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DD" w:rsidRPr="001E2F48" w:rsidRDefault="006935BF" w:rsidP="001E2F48">
      <w:pPr>
        <w:pStyle w:val="Heading1"/>
        <w:bidi/>
        <w:jc w:val="center"/>
        <w:rPr>
          <w:color w:val="auto"/>
          <w:rtl/>
          <w:lang w:bidi="ar-IQ"/>
        </w:rPr>
      </w:pPr>
      <w:r w:rsidRPr="001E2F48">
        <w:rPr>
          <w:rFonts w:hint="cs"/>
          <w:color w:val="auto"/>
          <w:rtl/>
          <w:lang w:bidi="ar-IQ"/>
        </w:rPr>
        <w:t>تاثير المرحلة التطورية لل</w:t>
      </w:r>
      <w:r w:rsidR="00415F5C" w:rsidRPr="001E2F48">
        <w:rPr>
          <w:rFonts w:hint="cs"/>
          <w:color w:val="auto"/>
          <w:rtl/>
          <w:lang w:bidi="ar-IQ"/>
        </w:rPr>
        <w:t>ب</w:t>
      </w:r>
      <w:r w:rsidRPr="001E2F48">
        <w:rPr>
          <w:rFonts w:hint="cs"/>
          <w:color w:val="auto"/>
          <w:rtl/>
          <w:lang w:bidi="ar-IQ"/>
        </w:rPr>
        <w:t>و</w:t>
      </w:r>
      <w:r w:rsidR="00415F5C" w:rsidRPr="001E2F48">
        <w:rPr>
          <w:rFonts w:hint="cs"/>
          <w:color w:val="auto"/>
          <w:rtl/>
          <w:lang w:bidi="ar-IQ"/>
        </w:rPr>
        <w:t>يغات</w:t>
      </w:r>
      <w:r w:rsidRPr="001E2F48">
        <w:rPr>
          <w:rFonts w:hint="cs"/>
          <w:color w:val="auto"/>
          <w:rtl/>
          <w:lang w:bidi="ar-IQ"/>
        </w:rPr>
        <w:t xml:space="preserve"> ونوع </w:t>
      </w:r>
      <w:r w:rsidR="00E3654E" w:rsidRPr="001E2F48">
        <w:rPr>
          <w:rFonts w:hint="cs"/>
          <w:color w:val="auto"/>
          <w:rtl/>
          <w:lang w:bidi="ar-IQ"/>
        </w:rPr>
        <w:t>ال</w:t>
      </w:r>
      <w:r w:rsidR="002A35DD" w:rsidRPr="001E2F48">
        <w:rPr>
          <w:rFonts w:hint="cs"/>
          <w:color w:val="auto"/>
          <w:rtl/>
          <w:lang w:bidi="ar-IQ"/>
        </w:rPr>
        <w:t xml:space="preserve">وسط </w:t>
      </w:r>
      <w:r w:rsidR="00E3654E" w:rsidRPr="001E2F48">
        <w:rPr>
          <w:rFonts w:hint="cs"/>
          <w:color w:val="auto"/>
          <w:rtl/>
          <w:lang w:bidi="ar-IQ"/>
        </w:rPr>
        <w:t>ال</w:t>
      </w:r>
      <w:r w:rsidR="002A35DD" w:rsidRPr="001E2F48">
        <w:rPr>
          <w:rFonts w:hint="cs"/>
          <w:color w:val="auto"/>
          <w:rtl/>
          <w:lang w:bidi="ar-IQ"/>
        </w:rPr>
        <w:t>غذائي</w:t>
      </w:r>
      <w:r w:rsidR="00E3654E" w:rsidRPr="001E2F48">
        <w:rPr>
          <w:rFonts w:hint="cs"/>
          <w:color w:val="auto"/>
          <w:rtl/>
          <w:lang w:bidi="ar-IQ"/>
        </w:rPr>
        <w:t xml:space="preserve">ومنظمات النمو في </w:t>
      </w:r>
      <w:r w:rsidR="002A35DD" w:rsidRPr="001E2F48">
        <w:rPr>
          <w:rFonts w:hint="cs"/>
          <w:color w:val="auto"/>
          <w:rtl/>
          <w:lang w:bidi="ar-IQ"/>
        </w:rPr>
        <w:t>استحثاث الكالس الأحادي من</w:t>
      </w:r>
      <w:r w:rsidR="00CB1844" w:rsidRPr="001E2F48">
        <w:rPr>
          <w:rFonts w:hint="cs"/>
          <w:color w:val="auto"/>
          <w:rtl/>
          <w:lang w:bidi="ar-IQ"/>
        </w:rPr>
        <w:t xml:space="preserve"> زراعة</w:t>
      </w:r>
      <w:r w:rsidR="002A35DD" w:rsidRPr="001E2F48">
        <w:rPr>
          <w:rFonts w:hint="cs"/>
          <w:color w:val="auto"/>
          <w:rtl/>
          <w:lang w:bidi="ar-IQ"/>
        </w:rPr>
        <w:t xml:space="preserve"> متوك الباقلاء</w:t>
      </w:r>
      <w:r w:rsidR="00924B2B" w:rsidRPr="001E2F48">
        <w:rPr>
          <w:rFonts w:ascii="Times New Roman" w:hAnsi="Times New Roman" w:cs="Times New Roman"/>
          <w:i/>
          <w:iCs/>
          <w:color w:val="auto"/>
          <w:lang w:val="id-ID"/>
        </w:rPr>
        <w:t>V</w:t>
      </w:r>
      <w:r w:rsidR="00924B2B" w:rsidRPr="001E2F48">
        <w:rPr>
          <w:rFonts w:ascii="Times New Roman" w:hAnsi="Times New Roman" w:cs="Times New Roman"/>
          <w:i/>
          <w:iCs/>
          <w:color w:val="auto"/>
        </w:rPr>
        <w:t>iciafaba</w:t>
      </w:r>
    </w:p>
    <w:p w:rsidR="00964068" w:rsidRPr="009128E0" w:rsidRDefault="00964068" w:rsidP="002A35DD">
      <w:pPr>
        <w:bidi/>
        <w:jc w:val="center"/>
        <w:rPr>
          <w:rFonts w:ascii="Simplified Arabic" w:hAnsi="Simplified Arabic" w:cs="Simplified Arabic"/>
          <w:b/>
          <w:bCs/>
          <w:sz w:val="28"/>
          <w:szCs w:val="28"/>
          <w:rtl/>
        </w:rPr>
      </w:pPr>
      <w:r w:rsidRPr="009128E0">
        <w:rPr>
          <w:rFonts w:ascii="Simplified Arabic" w:hAnsi="Simplified Arabic" w:cs="Simplified Arabic"/>
          <w:b/>
          <w:bCs/>
          <w:sz w:val="28"/>
          <w:szCs w:val="28"/>
          <w:rtl/>
        </w:rPr>
        <w:t>ستار عبد الله</w:t>
      </w:r>
      <w:r w:rsidRPr="009128E0">
        <w:rPr>
          <w:rFonts w:ascii="Simplified Arabic" w:hAnsi="Simplified Arabic" w:cs="Simplified Arabic"/>
          <w:b/>
          <w:bCs/>
          <w:sz w:val="28"/>
          <w:szCs w:val="28"/>
          <w:rtl/>
          <w:lang w:bidi="ar-IQ"/>
        </w:rPr>
        <w:t>شلاهي</w:t>
      </w:r>
      <w:r w:rsidR="00BC70E5" w:rsidRPr="009128E0">
        <w:rPr>
          <w:rFonts w:ascii="Simplified Arabic" w:hAnsi="Simplified Arabic" w:cs="Simplified Arabic"/>
          <w:b/>
          <w:bCs/>
          <w:sz w:val="28"/>
          <w:szCs w:val="28"/>
          <w:rtl/>
          <w:lang w:bidi="ar-IQ"/>
        </w:rPr>
        <w:t>،</w:t>
      </w:r>
      <w:r w:rsidR="00AA3A95" w:rsidRPr="009128E0">
        <w:rPr>
          <w:rFonts w:ascii="Simplified Arabic" w:hAnsi="Simplified Arabic" w:cs="Simplified Arabic" w:hint="cs"/>
          <w:b/>
          <w:bCs/>
          <w:sz w:val="28"/>
          <w:szCs w:val="28"/>
          <w:rtl/>
          <w:lang w:bidi="ar-IQ"/>
        </w:rPr>
        <w:t>ضحى ميس</w:t>
      </w:r>
      <w:r w:rsidR="00AA3A95" w:rsidRPr="009128E0">
        <w:rPr>
          <w:rFonts w:ascii="Simplified Arabic" w:hAnsi="Simplified Arabic" w:cs="Simplified Arabic" w:hint="eastAsia"/>
          <w:b/>
          <w:bCs/>
          <w:sz w:val="28"/>
          <w:szCs w:val="28"/>
          <w:rtl/>
          <w:lang w:bidi="ar-IQ"/>
        </w:rPr>
        <w:t>ر</w:t>
      </w:r>
      <w:r w:rsidR="003B5175" w:rsidRPr="009128E0">
        <w:rPr>
          <w:rFonts w:ascii="Simplified Arabic" w:hAnsi="Simplified Arabic" w:cs="Simplified Arabic"/>
          <w:b/>
          <w:bCs/>
          <w:sz w:val="28"/>
          <w:szCs w:val="28"/>
          <w:rtl/>
          <w:lang w:bidi="ar-IQ"/>
        </w:rPr>
        <w:t xml:space="preserve"> مجيد، </w:t>
      </w:r>
      <w:r w:rsidR="00622BDC" w:rsidRPr="009128E0">
        <w:rPr>
          <w:rFonts w:ascii="Simplified Arabic" w:hAnsi="Simplified Arabic" w:cs="Simplified Arabic" w:hint="cs"/>
          <w:b/>
          <w:bCs/>
          <w:sz w:val="28"/>
          <w:szCs w:val="28"/>
          <w:rtl/>
          <w:lang w:bidi="ar-IQ"/>
        </w:rPr>
        <w:t>إيمان</w:t>
      </w:r>
      <w:r w:rsidR="00EF0806" w:rsidRPr="009128E0">
        <w:rPr>
          <w:rFonts w:ascii="Simplified Arabic" w:hAnsi="Simplified Arabic" w:cs="Simplified Arabic" w:hint="cs"/>
          <w:b/>
          <w:bCs/>
          <w:sz w:val="28"/>
          <w:szCs w:val="28"/>
          <w:rtl/>
          <w:lang w:bidi="ar-IQ"/>
        </w:rPr>
        <w:t>نعمان إسماعي</w:t>
      </w:r>
      <w:r w:rsidR="00EF0806" w:rsidRPr="009128E0">
        <w:rPr>
          <w:rFonts w:ascii="Simplified Arabic" w:hAnsi="Simplified Arabic" w:cs="Simplified Arabic" w:hint="eastAsia"/>
          <w:b/>
          <w:bCs/>
          <w:sz w:val="28"/>
          <w:szCs w:val="28"/>
          <w:rtl/>
          <w:lang w:bidi="ar-IQ"/>
        </w:rPr>
        <w:t>ل</w:t>
      </w:r>
    </w:p>
    <w:p w:rsidR="00964068" w:rsidRPr="009128E0" w:rsidRDefault="00964068" w:rsidP="00622BDC">
      <w:pPr>
        <w:bidi/>
        <w:jc w:val="center"/>
        <w:rPr>
          <w:rFonts w:ascii="Simplified Arabic" w:hAnsi="Simplified Arabic" w:cs="Simplified Arabic"/>
          <w:b/>
          <w:bCs/>
          <w:sz w:val="28"/>
          <w:szCs w:val="28"/>
          <w:rtl/>
        </w:rPr>
      </w:pPr>
      <w:r w:rsidRPr="009128E0">
        <w:rPr>
          <w:rFonts w:ascii="Simplified Arabic" w:hAnsi="Simplified Arabic" w:cs="Simplified Arabic"/>
          <w:b/>
          <w:bCs/>
          <w:sz w:val="28"/>
          <w:szCs w:val="28"/>
          <w:rtl/>
        </w:rPr>
        <w:t xml:space="preserve">مركز بحوث التقنيات </w:t>
      </w:r>
      <w:r w:rsidR="00622BDC" w:rsidRPr="009128E0">
        <w:rPr>
          <w:rFonts w:ascii="Simplified Arabic" w:hAnsi="Simplified Arabic" w:cs="Simplified Arabic" w:hint="cs"/>
          <w:b/>
          <w:bCs/>
          <w:sz w:val="28"/>
          <w:szCs w:val="28"/>
          <w:rtl/>
        </w:rPr>
        <w:t>الإحيائية</w:t>
      </w:r>
      <w:r w:rsidR="001517A1">
        <w:rPr>
          <w:rFonts w:ascii="Simplified Arabic" w:hAnsi="Simplified Arabic" w:cs="Simplified Arabic" w:hint="cs"/>
          <w:b/>
          <w:bCs/>
          <w:sz w:val="28"/>
          <w:szCs w:val="28"/>
          <w:rtl/>
        </w:rPr>
        <w:t>/</w:t>
      </w:r>
      <w:r w:rsidRPr="009128E0">
        <w:rPr>
          <w:rFonts w:ascii="Simplified Arabic" w:hAnsi="Simplified Arabic" w:cs="Simplified Arabic"/>
          <w:b/>
          <w:bCs/>
          <w:sz w:val="28"/>
          <w:szCs w:val="28"/>
          <w:rtl/>
        </w:rPr>
        <w:t xml:space="preserve"> جامعة النهرين</w:t>
      </w:r>
    </w:p>
    <w:p w:rsidR="00964068" w:rsidRPr="005D6CEB" w:rsidRDefault="00964068" w:rsidP="009128E0">
      <w:pPr>
        <w:bidi/>
        <w:jc w:val="center"/>
        <w:rPr>
          <w:rFonts w:asciiTheme="majorBidi" w:hAnsiTheme="majorBidi" w:cstheme="majorBidi"/>
          <w:b/>
          <w:bCs/>
          <w:sz w:val="28"/>
          <w:szCs w:val="28"/>
          <w:u w:val="single"/>
          <w:lang w:bidi="ar-IQ"/>
        </w:rPr>
      </w:pPr>
      <w:r w:rsidRPr="005D6CEB">
        <w:rPr>
          <w:rFonts w:asciiTheme="majorBidi" w:hAnsiTheme="majorBidi" w:cstheme="majorBidi"/>
          <w:b/>
          <w:bCs/>
          <w:sz w:val="28"/>
          <w:szCs w:val="28"/>
          <w:lang w:bidi="ar-IQ"/>
        </w:rPr>
        <w:t>Email:</w:t>
      </w:r>
      <w:r w:rsidRPr="005D6CEB">
        <w:rPr>
          <w:rFonts w:asciiTheme="majorBidi" w:hAnsiTheme="majorBidi" w:cstheme="majorBidi"/>
          <w:b/>
          <w:bCs/>
          <w:sz w:val="28"/>
          <w:szCs w:val="28"/>
          <w:u w:val="single"/>
          <w:lang w:bidi="ar-IQ"/>
        </w:rPr>
        <w:t>Sattarbio@yahoo.com</w:t>
      </w:r>
    </w:p>
    <w:p w:rsidR="00964068" w:rsidRPr="009128E0" w:rsidRDefault="00964068" w:rsidP="009128E0">
      <w:pPr>
        <w:bidi/>
        <w:jc w:val="both"/>
        <w:rPr>
          <w:rFonts w:ascii="Simplified Arabic" w:hAnsi="Simplified Arabic" w:cs="Simplified Arabic"/>
          <w:sz w:val="24"/>
          <w:szCs w:val="24"/>
          <w:u w:val="single"/>
          <w:lang w:bidi="ar-IQ"/>
        </w:rPr>
      </w:pPr>
      <w:bookmarkStart w:id="0" w:name="_GoBack"/>
      <w:bookmarkEnd w:id="0"/>
    </w:p>
    <w:p w:rsidR="006A0F93" w:rsidRPr="008D18C5" w:rsidRDefault="006A0F93" w:rsidP="009128E0">
      <w:pPr>
        <w:bidi/>
        <w:jc w:val="both"/>
        <w:rPr>
          <w:rFonts w:ascii="Simplified Arabic" w:hAnsi="Simplified Arabic" w:cs="Simplified Arabic"/>
          <w:b/>
          <w:bCs/>
          <w:sz w:val="24"/>
          <w:szCs w:val="24"/>
          <w:rtl/>
          <w:lang w:bidi="ar-IQ"/>
        </w:rPr>
      </w:pPr>
      <w:r w:rsidRPr="008D18C5">
        <w:rPr>
          <w:rFonts w:ascii="Simplified Arabic" w:hAnsi="Simplified Arabic" w:cs="Simplified Arabic"/>
          <w:b/>
          <w:bCs/>
          <w:sz w:val="24"/>
          <w:szCs w:val="24"/>
          <w:rtl/>
          <w:lang w:bidi="ar-IQ"/>
        </w:rPr>
        <w:t>المستخلص:</w:t>
      </w:r>
    </w:p>
    <w:p w:rsidR="006A0F93" w:rsidRDefault="006A0F93" w:rsidP="003C3CAC">
      <w:pPr>
        <w:bidi/>
        <w:ind w:firstLine="521"/>
        <w:jc w:val="both"/>
        <w:rPr>
          <w:rFonts w:ascii="Simplified Arabic" w:hAnsi="Simplified Arabic" w:cs="Simplified Arabic"/>
          <w:sz w:val="24"/>
          <w:szCs w:val="24"/>
          <w:lang w:bidi="ar-IQ"/>
        </w:rPr>
      </w:pPr>
      <w:r w:rsidRPr="009128E0">
        <w:rPr>
          <w:rFonts w:ascii="Simplified Arabic" w:hAnsi="Simplified Arabic" w:cs="Simplified Arabic"/>
          <w:sz w:val="24"/>
          <w:szCs w:val="24"/>
          <w:rtl/>
          <w:lang w:bidi="ar-IQ"/>
        </w:rPr>
        <w:t xml:space="preserve">أخذت المتوك من البراعم الزهرية للباقلاء صنف </w:t>
      </w:r>
      <w:r w:rsidRPr="009128E0">
        <w:rPr>
          <w:rFonts w:ascii="Simplified Arabic" w:hAnsi="Simplified Arabic" w:cs="Simplified Arabic"/>
          <w:sz w:val="24"/>
          <w:szCs w:val="24"/>
          <w:lang w:val="id-ID" w:bidi="ar-IQ"/>
        </w:rPr>
        <w:t>Aquadlce</w:t>
      </w:r>
      <w:r w:rsidRPr="009128E0">
        <w:rPr>
          <w:rFonts w:ascii="Simplified Arabic" w:hAnsi="Simplified Arabic" w:cs="Simplified Arabic"/>
          <w:sz w:val="24"/>
          <w:szCs w:val="24"/>
          <w:rtl/>
          <w:lang w:bidi="ar-IQ"/>
        </w:rPr>
        <w:t xml:space="preserve"> إذ حددت </w:t>
      </w:r>
      <w:r w:rsidR="00A9725C">
        <w:rPr>
          <w:rFonts w:ascii="Simplified Arabic" w:hAnsi="Simplified Arabic" w:cs="Simplified Arabic" w:hint="cs"/>
          <w:sz w:val="24"/>
          <w:szCs w:val="24"/>
          <w:rtl/>
          <w:lang w:bidi="ar-IQ"/>
        </w:rPr>
        <w:t>كل</w:t>
      </w:r>
      <w:r w:rsidRPr="009128E0">
        <w:rPr>
          <w:rFonts w:ascii="Simplified Arabic" w:hAnsi="Simplified Arabic" w:cs="Simplified Arabic"/>
          <w:sz w:val="24"/>
          <w:szCs w:val="24"/>
          <w:rtl/>
          <w:lang w:bidi="ar-IQ"/>
        </w:rPr>
        <w:t xml:space="preserve"> المراحل التطورية للبويغات وحسب طول </w:t>
      </w:r>
      <w:r w:rsidR="00BA59DE">
        <w:rPr>
          <w:rFonts w:ascii="Simplified Arabic" w:hAnsi="Simplified Arabic" w:cs="Simplified Arabic" w:hint="cs"/>
          <w:sz w:val="24"/>
          <w:szCs w:val="24"/>
          <w:rtl/>
          <w:lang w:bidi="ar-IQ"/>
        </w:rPr>
        <w:t>ا</w:t>
      </w:r>
      <w:r w:rsidRPr="009128E0">
        <w:rPr>
          <w:rFonts w:ascii="Simplified Arabic" w:hAnsi="Simplified Arabic" w:cs="Simplified Arabic"/>
          <w:sz w:val="24"/>
          <w:szCs w:val="24"/>
          <w:rtl/>
          <w:lang w:bidi="ar-IQ"/>
        </w:rPr>
        <w:t xml:space="preserve">لبراعم الزهرية، زرعت المتوك على </w:t>
      </w:r>
      <w:r w:rsidR="008E054F">
        <w:rPr>
          <w:rFonts w:ascii="Simplified Arabic" w:hAnsi="Simplified Arabic" w:cs="Simplified Arabic" w:hint="cs"/>
          <w:sz w:val="24"/>
          <w:szCs w:val="24"/>
          <w:rtl/>
          <w:lang w:bidi="ar-IQ"/>
        </w:rPr>
        <w:t xml:space="preserve">وسط </w:t>
      </w:r>
      <w:r w:rsidRPr="009128E0">
        <w:rPr>
          <w:rFonts w:ascii="Simplified Arabic" w:hAnsi="Simplified Arabic" w:cs="Simplified Arabic"/>
          <w:sz w:val="24"/>
          <w:szCs w:val="24"/>
          <w:rtl/>
          <w:lang w:bidi="ar-IQ"/>
        </w:rPr>
        <w:t>(</w:t>
      </w:r>
      <w:r w:rsidRPr="009128E0">
        <w:rPr>
          <w:rFonts w:ascii="Simplified Arabic" w:hAnsi="Simplified Arabic" w:cs="Simplified Arabic"/>
          <w:sz w:val="24"/>
          <w:szCs w:val="24"/>
          <w:lang w:bidi="ar-IQ"/>
        </w:rPr>
        <w:t>SH</w:t>
      </w:r>
      <w:r w:rsidRPr="009128E0">
        <w:rPr>
          <w:rFonts w:ascii="Simplified Arabic" w:hAnsi="Simplified Arabic" w:cs="Simplified Arabic"/>
          <w:sz w:val="24"/>
          <w:szCs w:val="24"/>
          <w:rtl/>
          <w:lang w:bidi="ar-IQ"/>
        </w:rPr>
        <w:t>)</w:t>
      </w:r>
      <w:r w:rsidRPr="009128E0">
        <w:rPr>
          <w:rFonts w:ascii="Simplified Arabic" w:hAnsi="Simplified Arabic" w:cs="Simplified Arabic"/>
          <w:sz w:val="24"/>
          <w:szCs w:val="24"/>
        </w:rPr>
        <w:t xml:space="preserve"> Schenk and Hildebrandt</w:t>
      </w:r>
      <w:r w:rsidR="008E054F">
        <w:rPr>
          <w:rFonts w:ascii="Simplified Arabic" w:hAnsi="Simplified Arabic" w:cs="Simplified Arabic" w:hint="cs"/>
          <w:sz w:val="24"/>
          <w:szCs w:val="24"/>
          <w:rtl/>
          <w:lang w:bidi="ar-IQ"/>
        </w:rPr>
        <w:t>ال</w:t>
      </w:r>
      <w:r w:rsidR="003C3CAC">
        <w:rPr>
          <w:rFonts w:ascii="Simplified Arabic" w:hAnsi="Simplified Arabic" w:cs="Simplified Arabic" w:hint="cs"/>
          <w:sz w:val="24"/>
          <w:szCs w:val="24"/>
          <w:rtl/>
          <w:lang w:bidi="ar-IQ"/>
        </w:rPr>
        <w:t>م</w:t>
      </w:r>
      <w:r w:rsidR="00935736">
        <w:rPr>
          <w:rFonts w:ascii="Simplified Arabic" w:hAnsi="Simplified Arabic" w:cs="Simplified Arabic" w:hint="cs"/>
          <w:sz w:val="24"/>
          <w:szCs w:val="24"/>
          <w:rtl/>
          <w:lang w:bidi="ar-IQ"/>
        </w:rPr>
        <w:t>عدّل</w:t>
      </w:r>
      <w:r w:rsidR="008E054F">
        <w:rPr>
          <w:rFonts w:ascii="Simplified Arabic" w:hAnsi="Simplified Arabic" w:cs="Simplified Arabic" w:hint="cs"/>
          <w:sz w:val="24"/>
          <w:szCs w:val="24"/>
          <w:rtl/>
          <w:lang w:bidi="ar-IQ"/>
        </w:rPr>
        <w:t xml:space="preserve"> ب</w:t>
      </w:r>
      <w:r w:rsidR="00FD3C67" w:rsidRPr="009128E0">
        <w:rPr>
          <w:rFonts w:ascii="Simplified Arabic" w:hAnsi="Simplified Arabic" w:cs="Simplified Arabic"/>
          <w:sz w:val="24"/>
          <w:szCs w:val="24"/>
          <w:rtl/>
          <w:lang w:bidi="ar-IQ"/>
        </w:rPr>
        <w:t>أض</w:t>
      </w:r>
      <w:r w:rsidR="008E054F">
        <w:rPr>
          <w:rFonts w:ascii="Simplified Arabic" w:hAnsi="Simplified Arabic" w:cs="Simplified Arabic" w:hint="cs"/>
          <w:sz w:val="24"/>
          <w:szCs w:val="24"/>
          <w:rtl/>
          <w:lang w:bidi="ar-IQ"/>
        </w:rPr>
        <w:t>ا</w:t>
      </w:r>
      <w:r w:rsidR="00FD3C67" w:rsidRPr="009128E0">
        <w:rPr>
          <w:rFonts w:ascii="Simplified Arabic" w:hAnsi="Simplified Arabic" w:cs="Simplified Arabic"/>
          <w:sz w:val="24"/>
          <w:szCs w:val="24"/>
          <w:rtl/>
          <w:lang w:bidi="ar-IQ"/>
        </w:rPr>
        <w:t>ف</w:t>
      </w:r>
      <w:r w:rsidR="008E054F">
        <w:rPr>
          <w:rFonts w:ascii="Simplified Arabic" w:hAnsi="Simplified Arabic" w:cs="Simplified Arabic" w:hint="cs"/>
          <w:sz w:val="24"/>
          <w:szCs w:val="24"/>
          <w:rtl/>
          <w:lang w:bidi="ar-IQ"/>
        </w:rPr>
        <w:t>ة</w:t>
      </w:r>
      <w:r w:rsidR="003C3CAC">
        <w:rPr>
          <w:rFonts w:ascii="Simplified Arabic" w:hAnsi="Simplified Arabic" w:cs="Simplified Arabic" w:hint="cs"/>
          <w:sz w:val="24"/>
          <w:szCs w:val="24"/>
          <w:rtl/>
          <w:lang w:bidi="ar-IQ"/>
        </w:rPr>
        <w:t xml:space="preserve"> </w:t>
      </w:r>
      <w:r w:rsidR="008E054F" w:rsidRPr="009128E0">
        <w:rPr>
          <w:rFonts w:ascii="Simplified Arabic" w:hAnsi="Simplified Arabic" w:cs="Simplified Arabic"/>
          <w:sz w:val="24"/>
          <w:szCs w:val="24"/>
          <w:rtl/>
          <w:lang w:bidi="ar-IQ"/>
        </w:rPr>
        <w:t>تركيبة الحديد المستخدم في وسط</w:t>
      </w:r>
      <w:r w:rsidR="001246D4">
        <w:rPr>
          <w:rFonts w:ascii="Simplified Arabic" w:hAnsi="Simplified Arabic" w:cs="Simplified Arabic"/>
          <w:sz w:val="24"/>
          <w:szCs w:val="24"/>
          <w:lang w:bidi="ar-IQ"/>
        </w:rPr>
        <w:t>(</w:t>
      </w:r>
      <w:r w:rsidR="008E054F" w:rsidRPr="009128E0">
        <w:rPr>
          <w:rFonts w:ascii="Simplified Arabic" w:hAnsi="Simplified Arabic" w:cs="Simplified Arabic"/>
          <w:sz w:val="24"/>
          <w:szCs w:val="24"/>
          <w:lang w:bidi="ar-IQ"/>
        </w:rPr>
        <w:t>MS</w:t>
      </w:r>
      <w:r w:rsidR="001246D4">
        <w:rPr>
          <w:rFonts w:ascii="Simplified Arabic" w:hAnsi="Simplified Arabic" w:cs="Simplified Arabic"/>
          <w:sz w:val="24"/>
          <w:szCs w:val="24"/>
          <w:lang w:bidi="ar-IQ"/>
        </w:rPr>
        <w:t>)</w:t>
      </w:r>
      <w:r w:rsidR="0063480C">
        <w:rPr>
          <w:rFonts w:ascii="Simplified Arabic" w:hAnsi="Simplified Arabic" w:cs="Simplified Arabic"/>
          <w:sz w:val="24"/>
          <w:szCs w:val="24"/>
          <w:lang w:bidi="ar-IQ"/>
        </w:rPr>
        <w:t>Murashige and Skoog</w:t>
      </w:r>
      <w:r w:rsidR="003C3CAC">
        <w:rPr>
          <w:rFonts w:ascii="Simplified Arabic" w:hAnsi="Simplified Arabic" w:cs="Simplified Arabic" w:hint="cs"/>
          <w:sz w:val="24"/>
          <w:szCs w:val="24"/>
          <w:rtl/>
          <w:lang w:bidi="ar-IQ"/>
        </w:rPr>
        <w:t xml:space="preserve"> </w:t>
      </w:r>
      <w:r w:rsidR="008E054F" w:rsidRPr="009128E0">
        <w:rPr>
          <w:rFonts w:ascii="Simplified Arabic" w:hAnsi="Simplified Arabic" w:cs="Simplified Arabic"/>
          <w:sz w:val="24"/>
          <w:szCs w:val="24"/>
          <w:rtl/>
          <w:lang w:val="id-ID" w:bidi="ar-IQ"/>
        </w:rPr>
        <w:t xml:space="preserve">ومتحلل الكازين 400 ملغم/ لتر وبعض الأحماض الامينية </w:t>
      </w:r>
      <w:r w:rsidR="00195F35" w:rsidRPr="009128E0">
        <w:rPr>
          <w:rFonts w:ascii="Simplified Arabic" w:hAnsi="Simplified Arabic" w:cs="Simplified Arabic"/>
          <w:sz w:val="24"/>
          <w:szCs w:val="24"/>
          <w:rtl/>
          <w:lang w:bidi="ar-IQ"/>
        </w:rPr>
        <w:t>كما</w:t>
      </w:r>
      <w:r w:rsidR="00195F35">
        <w:rPr>
          <w:rFonts w:ascii="Simplified Arabic" w:hAnsi="Simplified Arabic" w:cs="Simplified Arabic" w:hint="cs"/>
          <w:sz w:val="24"/>
          <w:szCs w:val="24"/>
          <w:rtl/>
          <w:lang w:bidi="ar-IQ"/>
        </w:rPr>
        <w:t xml:space="preserve"> اضيفت </w:t>
      </w:r>
      <w:r w:rsidR="00BF19E4">
        <w:rPr>
          <w:rFonts w:ascii="Simplified Arabic" w:hAnsi="Simplified Arabic" w:cs="Simplified Arabic" w:hint="cs"/>
          <w:sz w:val="24"/>
          <w:szCs w:val="24"/>
          <w:rtl/>
          <w:lang w:bidi="ar-IQ"/>
        </w:rPr>
        <w:t xml:space="preserve">إليه </w:t>
      </w:r>
      <w:r w:rsidRPr="009128E0">
        <w:rPr>
          <w:rFonts w:ascii="Simplified Arabic" w:hAnsi="Simplified Arabic" w:cs="Simplified Arabic"/>
          <w:sz w:val="24"/>
          <w:szCs w:val="24"/>
          <w:rtl/>
          <w:lang w:bidi="ar-IQ"/>
        </w:rPr>
        <w:t>توليفات مختلفة من اله</w:t>
      </w:r>
      <w:r w:rsidR="00BA59DE">
        <w:rPr>
          <w:rFonts w:ascii="Simplified Arabic" w:hAnsi="Simplified Arabic" w:cs="Simplified Arabic" w:hint="cs"/>
          <w:sz w:val="24"/>
          <w:szCs w:val="24"/>
          <w:rtl/>
          <w:lang w:bidi="ar-IQ"/>
        </w:rPr>
        <w:t>و</w:t>
      </w:r>
      <w:r w:rsidRPr="009128E0">
        <w:rPr>
          <w:rFonts w:ascii="Simplified Arabic" w:hAnsi="Simplified Arabic" w:cs="Simplified Arabic"/>
          <w:sz w:val="24"/>
          <w:szCs w:val="24"/>
          <w:rtl/>
          <w:lang w:bidi="ar-IQ"/>
        </w:rPr>
        <w:t>رمونات</w:t>
      </w:r>
      <w:r w:rsidR="008E054F">
        <w:rPr>
          <w:rFonts w:ascii="Simplified Arabic" w:hAnsi="Simplified Arabic" w:cs="Simplified Arabic" w:hint="cs"/>
          <w:sz w:val="24"/>
          <w:szCs w:val="24"/>
          <w:rtl/>
          <w:lang w:bidi="ar-IQ"/>
        </w:rPr>
        <w:t>:</w:t>
      </w:r>
      <w:r w:rsidR="00092540" w:rsidRPr="009128E0">
        <w:rPr>
          <w:rFonts w:ascii="Simplified Arabic" w:hAnsi="Simplified Arabic" w:cs="Simplified Arabic"/>
          <w:sz w:val="24"/>
          <w:szCs w:val="24"/>
          <w:rtl/>
          <w:lang w:bidi="ar-IQ"/>
        </w:rPr>
        <w:t>كاينتين</w:t>
      </w:r>
      <w:r w:rsidR="00935736">
        <w:rPr>
          <w:rFonts w:ascii="Simplified Arabic" w:hAnsi="Simplified Arabic" w:cs="Simplified Arabic" w:hint="cs"/>
          <w:sz w:val="24"/>
          <w:szCs w:val="24"/>
          <w:rtl/>
          <w:lang w:bidi="ar-IQ"/>
        </w:rPr>
        <w:t>،</w:t>
      </w:r>
      <w:r w:rsidR="00092540" w:rsidRPr="009128E0">
        <w:rPr>
          <w:rFonts w:ascii="Simplified Arabic" w:hAnsi="Simplified Arabic" w:cs="Simplified Arabic"/>
          <w:sz w:val="24"/>
          <w:szCs w:val="24"/>
          <w:rtl/>
          <w:lang w:bidi="ar-IQ"/>
        </w:rPr>
        <w:t>نفثالين حامض الخليك</w:t>
      </w:r>
      <w:r w:rsidR="00935736">
        <w:rPr>
          <w:rFonts w:ascii="Simplified Arabic" w:hAnsi="Simplified Arabic" w:cs="Simplified Arabic" w:hint="cs"/>
          <w:sz w:val="24"/>
          <w:szCs w:val="24"/>
          <w:rtl/>
          <w:lang w:bidi="ar-IQ"/>
        </w:rPr>
        <w:t>،</w:t>
      </w:r>
      <w:r w:rsidR="00DA4DB9" w:rsidRPr="009128E0">
        <w:rPr>
          <w:rFonts w:ascii="Simplified Arabic" w:hAnsi="Simplified Arabic" w:cs="Simplified Arabic"/>
          <w:sz w:val="24"/>
          <w:szCs w:val="24"/>
          <w:rtl/>
          <w:lang w:bidi="ar-IQ"/>
        </w:rPr>
        <w:t>2</w:t>
      </w:r>
      <w:r w:rsidR="00092540" w:rsidRPr="009128E0">
        <w:rPr>
          <w:rFonts w:ascii="Simplified Arabic" w:hAnsi="Simplified Arabic" w:cs="Simplified Arabic"/>
          <w:sz w:val="24"/>
          <w:szCs w:val="24"/>
          <w:rtl/>
          <w:lang w:bidi="ar-IQ"/>
        </w:rPr>
        <w:t>،4- ثنائي</w:t>
      </w:r>
      <w:r w:rsidR="00D82ADF">
        <w:rPr>
          <w:rFonts w:ascii="Simplified Arabic" w:hAnsi="Simplified Arabic" w:cs="Simplified Arabic" w:hint="cs"/>
          <w:sz w:val="24"/>
          <w:szCs w:val="24"/>
          <w:rtl/>
          <w:lang w:bidi="ar-IQ"/>
        </w:rPr>
        <w:t xml:space="preserve"> كلوريد</w:t>
      </w:r>
      <w:r w:rsidR="00092540" w:rsidRPr="009128E0">
        <w:rPr>
          <w:rFonts w:ascii="Simplified Arabic" w:hAnsi="Simplified Arabic" w:cs="Simplified Arabic"/>
          <w:sz w:val="24"/>
          <w:szCs w:val="24"/>
          <w:rtl/>
          <w:lang w:bidi="ar-IQ"/>
        </w:rPr>
        <w:t xml:space="preserve"> فينوكسي حامض الخليك</w:t>
      </w:r>
      <w:r w:rsidRPr="009128E0">
        <w:rPr>
          <w:rFonts w:ascii="Simplified Arabic" w:hAnsi="Simplified Arabic" w:cs="Simplified Arabic"/>
          <w:sz w:val="24"/>
          <w:szCs w:val="24"/>
          <w:rtl/>
          <w:lang w:bidi="ar-IQ"/>
        </w:rPr>
        <w:t xml:space="preserve"> (</w:t>
      </w:r>
      <w:r w:rsidRPr="009128E0">
        <w:rPr>
          <w:rFonts w:ascii="Simplified Arabic" w:hAnsi="Simplified Arabic" w:cs="Simplified Arabic"/>
          <w:sz w:val="24"/>
          <w:szCs w:val="24"/>
          <w:lang w:bidi="ar-IQ"/>
        </w:rPr>
        <w:t>2,4-D + NAA + K</w:t>
      </w:r>
      <w:r w:rsidR="0081237C">
        <w:rPr>
          <w:rFonts w:ascii="Simplified Arabic" w:hAnsi="Simplified Arabic" w:cs="Simplified Arabic"/>
          <w:sz w:val="24"/>
          <w:szCs w:val="24"/>
          <w:lang w:bidi="ar-IQ"/>
        </w:rPr>
        <w:t>in</w:t>
      </w:r>
      <w:r w:rsidRPr="009128E0">
        <w:rPr>
          <w:rFonts w:ascii="Simplified Arabic" w:hAnsi="Simplified Arabic" w:cs="Simplified Arabic"/>
          <w:sz w:val="24"/>
          <w:szCs w:val="24"/>
          <w:rtl/>
          <w:lang w:bidi="ar-IQ"/>
        </w:rPr>
        <w:t xml:space="preserve">) </w:t>
      </w:r>
      <w:r w:rsidR="00092540" w:rsidRPr="009128E0">
        <w:rPr>
          <w:rFonts w:ascii="Simplified Arabic" w:hAnsi="Simplified Arabic" w:cs="Simplified Arabic"/>
          <w:sz w:val="24"/>
          <w:szCs w:val="24"/>
          <w:rtl/>
          <w:lang w:bidi="ar-IQ"/>
        </w:rPr>
        <w:t>على الت</w:t>
      </w:r>
      <w:r w:rsidR="009B2D10" w:rsidRPr="009128E0">
        <w:rPr>
          <w:rFonts w:ascii="Simplified Arabic" w:hAnsi="Simplified Arabic" w:cs="Simplified Arabic"/>
          <w:sz w:val="24"/>
          <w:szCs w:val="24"/>
          <w:rtl/>
          <w:lang w:bidi="ar-IQ"/>
        </w:rPr>
        <w:t>رتيب</w:t>
      </w:r>
      <w:r w:rsidRPr="009128E0">
        <w:rPr>
          <w:rFonts w:ascii="Simplified Arabic" w:hAnsi="Simplified Arabic" w:cs="Simplified Arabic"/>
          <w:sz w:val="24"/>
          <w:szCs w:val="24"/>
          <w:rtl/>
          <w:lang w:bidi="ar-IQ"/>
        </w:rPr>
        <w:t xml:space="preserve">و </w:t>
      </w:r>
      <w:r w:rsidR="008F7E11" w:rsidRPr="009128E0">
        <w:rPr>
          <w:rFonts w:ascii="Simplified Arabic" w:hAnsi="Simplified Arabic" w:cs="Simplified Arabic"/>
          <w:sz w:val="24"/>
          <w:szCs w:val="24"/>
          <w:rtl/>
          <w:lang w:bidi="ar-IQ"/>
        </w:rPr>
        <w:t xml:space="preserve">بنزيل ادنين </w:t>
      </w:r>
      <w:r w:rsidRPr="009128E0">
        <w:rPr>
          <w:rFonts w:ascii="Simplified Arabic" w:hAnsi="Simplified Arabic" w:cs="Simplified Arabic"/>
          <w:sz w:val="24"/>
          <w:szCs w:val="24"/>
          <w:rtl/>
          <w:lang w:bidi="ar-IQ"/>
        </w:rPr>
        <w:t>(</w:t>
      </w:r>
      <w:r w:rsidRPr="009128E0">
        <w:rPr>
          <w:rFonts w:ascii="Simplified Arabic" w:hAnsi="Simplified Arabic" w:cs="Simplified Arabic"/>
          <w:sz w:val="24"/>
          <w:szCs w:val="24"/>
          <w:lang w:bidi="ar-IQ"/>
        </w:rPr>
        <w:t>2,4-D + NAA + BA</w:t>
      </w:r>
      <w:r w:rsidRPr="009128E0">
        <w:rPr>
          <w:rFonts w:ascii="Simplified Arabic" w:hAnsi="Simplified Arabic" w:cs="Simplified Arabic"/>
          <w:sz w:val="24"/>
          <w:szCs w:val="24"/>
          <w:rtl/>
          <w:lang w:bidi="ar-IQ"/>
        </w:rPr>
        <w:t>) وبتراكيز مختلفة</w:t>
      </w:r>
      <w:r w:rsidR="00BA59DE">
        <w:rPr>
          <w:rFonts w:ascii="Simplified Arabic" w:hAnsi="Simplified Arabic" w:cs="Simplified Arabic" w:hint="cs"/>
          <w:sz w:val="24"/>
          <w:szCs w:val="24"/>
          <w:rtl/>
          <w:lang w:bidi="ar-IQ"/>
        </w:rPr>
        <w:t>.</w:t>
      </w:r>
      <w:r w:rsidRPr="009128E0">
        <w:rPr>
          <w:rFonts w:ascii="Simplified Arabic" w:hAnsi="Simplified Arabic" w:cs="Simplified Arabic"/>
          <w:sz w:val="24"/>
          <w:szCs w:val="24"/>
          <w:rtl/>
          <w:lang w:bidi="ar-IQ"/>
        </w:rPr>
        <w:t xml:space="preserve"> كان</w:t>
      </w:r>
      <w:r w:rsidR="00BA59DE">
        <w:rPr>
          <w:rFonts w:ascii="Simplified Arabic" w:hAnsi="Simplified Arabic" w:cs="Simplified Arabic"/>
          <w:sz w:val="24"/>
          <w:szCs w:val="24"/>
          <w:rtl/>
          <w:lang w:bidi="ar-IQ"/>
        </w:rPr>
        <w:t xml:space="preserve">ت افضل توليفة لاستحثاث الكالس </w:t>
      </w:r>
      <w:r w:rsidR="00BA59DE">
        <w:rPr>
          <w:rFonts w:ascii="Simplified Arabic" w:hAnsi="Simplified Arabic" w:cs="Simplified Arabic" w:hint="cs"/>
          <w:sz w:val="24"/>
          <w:szCs w:val="24"/>
          <w:rtl/>
          <w:lang w:bidi="ar-IQ"/>
        </w:rPr>
        <w:t>في</w:t>
      </w:r>
      <w:r w:rsidRPr="009128E0">
        <w:rPr>
          <w:rFonts w:ascii="Simplified Arabic" w:hAnsi="Simplified Arabic" w:cs="Simplified Arabic"/>
          <w:sz w:val="24"/>
          <w:szCs w:val="24"/>
          <w:rtl/>
          <w:lang w:bidi="ar-IQ"/>
        </w:rPr>
        <w:t xml:space="preserve"> الوسط المطور </w:t>
      </w:r>
      <w:r w:rsidRPr="009128E0">
        <w:rPr>
          <w:rFonts w:ascii="Simplified Arabic" w:hAnsi="Simplified Arabic" w:cs="Simplified Arabic"/>
          <w:sz w:val="24"/>
          <w:szCs w:val="24"/>
          <w:lang w:bidi="ar-IQ"/>
        </w:rPr>
        <w:t>SH</w:t>
      </w:r>
      <w:r w:rsidR="003C3CAC">
        <w:rPr>
          <w:rFonts w:ascii="Simplified Arabic" w:hAnsi="Simplified Arabic" w:cs="Simplified Arabic" w:hint="cs"/>
          <w:sz w:val="24"/>
          <w:szCs w:val="24"/>
          <w:rtl/>
          <w:lang w:bidi="ar-IQ"/>
        </w:rPr>
        <w:t xml:space="preserve"> </w:t>
      </w:r>
      <w:r w:rsidR="00BA59DE">
        <w:rPr>
          <w:rFonts w:ascii="Simplified Arabic" w:hAnsi="Simplified Arabic" w:cs="Simplified Arabic" w:hint="cs"/>
          <w:sz w:val="24"/>
          <w:szCs w:val="24"/>
          <w:rtl/>
          <w:lang w:bidi="ar-IQ"/>
        </w:rPr>
        <w:t>وب</w:t>
      </w:r>
      <w:r w:rsidRPr="009128E0">
        <w:rPr>
          <w:rFonts w:ascii="Simplified Arabic" w:hAnsi="Simplified Arabic" w:cs="Simplified Arabic"/>
          <w:sz w:val="24"/>
          <w:szCs w:val="24"/>
          <w:rtl/>
          <w:lang w:bidi="ar-IQ"/>
        </w:rPr>
        <w:t>التوليفة (</w:t>
      </w:r>
      <w:r w:rsidRPr="009128E0">
        <w:rPr>
          <w:rFonts w:ascii="Simplified Arabic" w:hAnsi="Simplified Arabic" w:cs="Simplified Arabic"/>
          <w:sz w:val="24"/>
          <w:szCs w:val="24"/>
          <w:lang w:bidi="ar-IQ"/>
        </w:rPr>
        <w:t>2,4-D + NAA +BA</w:t>
      </w:r>
      <w:r w:rsidRPr="009128E0">
        <w:rPr>
          <w:rFonts w:ascii="Simplified Arabic" w:hAnsi="Simplified Arabic" w:cs="Simplified Arabic"/>
          <w:sz w:val="24"/>
          <w:szCs w:val="24"/>
          <w:rtl/>
          <w:lang w:bidi="ar-IQ"/>
        </w:rPr>
        <w:t>) وللبراعم الزهرية بطول 7.1-</w:t>
      </w:r>
      <w:r w:rsidR="00FD3C67" w:rsidRPr="009128E0">
        <w:rPr>
          <w:rFonts w:ascii="Simplified Arabic" w:hAnsi="Simplified Arabic" w:cs="Simplified Arabic"/>
          <w:sz w:val="24"/>
          <w:szCs w:val="24"/>
          <w:rtl/>
          <w:lang w:bidi="ar-IQ"/>
        </w:rPr>
        <w:t>8</w:t>
      </w:r>
      <w:r w:rsidRPr="009128E0">
        <w:rPr>
          <w:rFonts w:ascii="Simplified Arabic" w:hAnsi="Simplified Arabic" w:cs="Simplified Arabic"/>
          <w:sz w:val="24"/>
          <w:szCs w:val="24"/>
          <w:rtl/>
          <w:lang w:bidi="ar-IQ"/>
        </w:rPr>
        <w:t xml:space="preserve"> ملم التي تحوي بويغات</w:t>
      </w:r>
      <w:r w:rsidR="00BA59DE">
        <w:rPr>
          <w:rFonts w:ascii="Simplified Arabic" w:hAnsi="Simplified Arabic" w:cs="Simplified Arabic"/>
          <w:sz w:val="24"/>
          <w:szCs w:val="24"/>
          <w:lang w:bidi="ar-IQ"/>
        </w:rPr>
        <w:t>microspores</w:t>
      </w:r>
      <w:r w:rsidRPr="009128E0">
        <w:rPr>
          <w:rFonts w:ascii="Simplified Arabic" w:hAnsi="Simplified Arabic" w:cs="Simplified Arabic"/>
          <w:sz w:val="24"/>
          <w:szCs w:val="24"/>
          <w:rtl/>
          <w:lang w:bidi="ar-IQ"/>
        </w:rPr>
        <w:t xml:space="preserve"> احادية النواة </w:t>
      </w:r>
      <w:r w:rsidRPr="009128E0">
        <w:rPr>
          <w:rFonts w:ascii="Simplified Arabic" w:hAnsi="Simplified Arabic" w:cs="Simplified Arabic"/>
          <w:sz w:val="24"/>
          <w:szCs w:val="24"/>
          <w:lang w:bidi="ar-IQ"/>
        </w:rPr>
        <w:t>uninucleate</w:t>
      </w:r>
      <w:r w:rsidR="00BA59DE">
        <w:rPr>
          <w:rFonts w:ascii="Simplified Arabic" w:hAnsi="Simplified Arabic" w:cs="Simplified Arabic"/>
          <w:sz w:val="24"/>
          <w:szCs w:val="24"/>
          <w:rtl/>
          <w:lang w:bidi="ar-IQ"/>
        </w:rPr>
        <w:t>، وبنسبة استحثاث للكالس 50%,</w:t>
      </w:r>
      <w:r w:rsidRPr="009128E0">
        <w:rPr>
          <w:rFonts w:ascii="Simplified Arabic" w:hAnsi="Simplified Arabic" w:cs="Simplified Arabic"/>
          <w:sz w:val="24"/>
          <w:szCs w:val="24"/>
          <w:rtl/>
          <w:lang w:bidi="ar-IQ"/>
        </w:rPr>
        <w:t xml:space="preserve"> ا</w:t>
      </w:r>
      <w:r w:rsidR="00333156">
        <w:rPr>
          <w:rFonts w:ascii="Simplified Arabic" w:hAnsi="Simplified Arabic" w:cs="Simplified Arabic" w:hint="cs"/>
          <w:sz w:val="24"/>
          <w:szCs w:val="24"/>
          <w:rtl/>
          <w:lang w:bidi="ar-IQ"/>
        </w:rPr>
        <w:t>ستخدمت</w:t>
      </w:r>
      <w:r w:rsidR="00D82ADF">
        <w:rPr>
          <w:rFonts w:ascii="Simplified Arabic" w:hAnsi="Simplified Arabic" w:cs="Simplified Arabic" w:hint="cs"/>
          <w:sz w:val="24"/>
          <w:szCs w:val="24"/>
          <w:rtl/>
          <w:lang w:bidi="ar-IQ"/>
        </w:rPr>
        <w:t xml:space="preserve"> ثلاثة تراكيز </w:t>
      </w:r>
      <w:r w:rsidR="00D82ADF" w:rsidRPr="009128E0">
        <w:rPr>
          <w:rFonts w:ascii="Simplified Arabic" w:hAnsi="Simplified Arabic" w:cs="Simplified Arabic"/>
          <w:sz w:val="24"/>
          <w:szCs w:val="24"/>
          <w:rtl/>
          <w:lang w:bidi="ar-IQ"/>
        </w:rPr>
        <w:t xml:space="preserve">0 </w:t>
      </w:r>
      <w:r w:rsidR="00935736">
        <w:rPr>
          <w:rFonts w:ascii="Simplified Arabic" w:hAnsi="Simplified Arabic" w:cs="Simplified Arabic" w:hint="cs"/>
          <w:sz w:val="24"/>
          <w:szCs w:val="24"/>
          <w:rtl/>
          <w:lang w:bidi="ar-IQ"/>
        </w:rPr>
        <w:t>و</w:t>
      </w:r>
      <w:r w:rsidR="00D82ADF" w:rsidRPr="009128E0">
        <w:rPr>
          <w:rFonts w:ascii="Simplified Arabic" w:hAnsi="Simplified Arabic" w:cs="Simplified Arabic"/>
          <w:sz w:val="24"/>
          <w:szCs w:val="24"/>
          <w:rtl/>
          <w:lang w:bidi="ar-IQ"/>
        </w:rPr>
        <w:t xml:space="preserve"> 1 </w:t>
      </w:r>
      <w:r w:rsidR="00935736">
        <w:rPr>
          <w:rFonts w:ascii="Simplified Arabic" w:hAnsi="Simplified Arabic" w:cs="Simplified Arabic" w:hint="cs"/>
          <w:sz w:val="24"/>
          <w:szCs w:val="24"/>
          <w:rtl/>
          <w:lang w:bidi="ar-IQ"/>
        </w:rPr>
        <w:t>و</w:t>
      </w:r>
      <w:r w:rsidR="00D82ADF" w:rsidRPr="009128E0">
        <w:rPr>
          <w:rFonts w:ascii="Simplified Arabic" w:hAnsi="Simplified Arabic" w:cs="Simplified Arabic"/>
          <w:sz w:val="24"/>
          <w:szCs w:val="24"/>
          <w:rtl/>
          <w:lang w:bidi="ar-IQ"/>
        </w:rPr>
        <w:t xml:space="preserve"> 2 ملغم/ لتر</w:t>
      </w:r>
      <w:r w:rsidR="00D82ADF">
        <w:rPr>
          <w:rFonts w:ascii="Simplified Arabic" w:hAnsi="Simplified Arabic" w:cs="Simplified Arabic" w:hint="cs"/>
          <w:sz w:val="24"/>
          <w:szCs w:val="24"/>
          <w:rtl/>
          <w:lang w:bidi="ar-IQ"/>
        </w:rPr>
        <w:t xml:space="preserve"> من</w:t>
      </w:r>
      <w:r w:rsidRPr="009128E0">
        <w:rPr>
          <w:rFonts w:ascii="Simplified Arabic" w:hAnsi="Simplified Arabic" w:cs="Simplified Arabic"/>
          <w:sz w:val="24"/>
          <w:szCs w:val="24"/>
          <w:rtl/>
          <w:lang w:bidi="ar-IQ"/>
        </w:rPr>
        <w:t xml:space="preserve"> حامض الاسكوربيك لتفادي </w:t>
      </w:r>
      <w:r w:rsidR="00BF19E4" w:rsidRPr="009128E0">
        <w:rPr>
          <w:rFonts w:ascii="Simplified Arabic" w:hAnsi="Simplified Arabic" w:cs="Simplified Arabic" w:hint="cs"/>
          <w:sz w:val="24"/>
          <w:szCs w:val="24"/>
          <w:rtl/>
          <w:lang w:bidi="ar-IQ"/>
        </w:rPr>
        <w:t>إفراز</w:t>
      </w:r>
      <w:r w:rsidRPr="009128E0">
        <w:rPr>
          <w:rFonts w:ascii="Simplified Arabic" w:hAnsi="Simplified Arabic" w:cs="Simplified Arabic"/>
          <w:sz w:val="24"/>
          <w:szCs w:val="24"/>
          <w:rtl/>
          <w:lang w:bidi="ar-IQ"/>
        </w:rPr>
        <w:t xml:space="preserve"> ال</w:t>
      </w:r>
      <w:r w:rsidR="00FD3C67" w:rsidRPr="009128E0">
        <w:rPr>
          <w:rFonts w:ascii="Simplified Arabic" w:hAnsi="Simplified Arabic" w:cs="Simplified Arabic"/>
          <w:sz w:val="24"/>
          <w:szCs w:val="24"/>
          <w:rtl/>
          <w:lang w:bidi="ar-IQ"/>
        </w:rPr>
        <w:t>م</w:t>
      </w:r>
      <w:r w:rsidR="00195F35">
        <w:rPr>
          <w:rFonts w:ascii="Simplified Arabic" w:hAnsi="Simplified Arabic" w:cs="Simplified Arabic" w:hint="cs"/>
          <w:sz w:val="24"/>
          <w:szCs w:val="24"/>
          <w:rtl/>
          <w:lang w:bidi="ar-IQ"/>
        </w:rPr>
        <w:t>ركب</w:t>
      </w:r>
      <w:r w:rsidRPr="009128E0">
        <w:rPr>
          <w:rFonts w:ascii="Simplified Arabic" w:hAnsi="Simplified Arabic" w:cs="Simplified Arabic"/>
          <w:sz w:val="24"/>
          <w:szCs w:val="24"/>
          <w:rtl/>
          <w:lang w:bidi="ar-IQ"/>
        </w:rPr>
        <w:t>ا</w:t>
      </w:r>
      <w:r w:rsidR="00195F35">
        <w:rPr>
          <w:rFonts w:ascii="Simplified Arabic" w:hAnsi="Simplified Arabic" w:cs="Simplified Arabic" w:hint="cs"/>
          <w:sz w:val="24"/>
          <w:szCs w:val="24"/>
          <w:rtl/>
          <w:lang w:bidi="ar-IQ"/>
        </w:rPr>
        <w:t>ت</w:t>
      </w:r>
      <w:r w:rsidRPr="009128E0">
        <w:rPr>
          <w:rFonts w:ascii="Simplified Arabic" w:hAnsi="Simplified Arabic" w:cs="Simplified Arabic"/>
          <w:sz w:val="24"/>
          <w:szCs w:val="24"/>
          <w:rtl/>
          <w:lang w:bidi="ar-IQ"/>
        </w:rPr>
        <w:t xml:space="preserve"> الفينولية في الوسط الغذائي  فكان للتركيز</w:t>
      </w:r>
      <w:r w:rsidR="00B403F0" w:rsidRPr="009128E0">
        <w:rPr>
          <w:rFonts w:ascii="Simplified Arabic" w:hAnsi="Simplified Arabic" w:cs="Simplified Arabic"/>
          <w:sz w:val="24"/>
          <w:szCs w:val="24"/>
          <w:rtl/>
          <w:lang w:bidi="ar-IQ"/>
        </w:rPr>
        <w:t>ي</w:t>
      </w:r>
      <w:r w:rsidRPr="009128E0">
        <w:rPr>
          <w:rFonts w:ascii="Simplified Arabic" w:hAnsi="Simplified Arabic" w:cs="Simplified Arabic"/>
          <w:sz w:val="24"/>
          <w:szCs w:val="24"/>
          <w:rtl/>
          <w:lang w:bidi="ar-IQ"/>
        </w:rPr>
        <w:t xml:space="preserve">ن </w:t>
      </w:r>
      <w:r w:rsidR="00195F35">
        <w:rPr>
          <w:rFonts w:ascii="Simplified Arabic" w:hAnsi="Simplified Arabic" w:cs="Simplified Arabic" w:hint="cs"/>
          <w:sz w:val="24"/>
          <w:szCs w:val="24"/>
          <w:rtl/>
          <w:lang w:bidi="ar-IQ"/>
        </w:rPr>
        <w:t>[</w:t>
      </w:r>
      <w:r w:rsidRPr="009128E0">
        <w:rPr>
          <w:rFonts w:ascii="Simplified Arabic" w:hAnsi="Simplified Arabic" w:cs="Simplified Arabic"/>
          <w:sz w:val="24"/>
          <w:szCs w:val="24"/>
          <w:rtl/>
          <w:lang w:bidi="ar-IQ"/>
        </w:rPr>
        <w:t>1 , 2</w:t>
      </w:r>
      <w:r w:rsidR="00195F35">
        <w:rPr>
          <w:rFonts w:ascii="Simplified Arabic" w:hAnsi="Simplified Arabic" w:cs="Simplified Arabic" w:hint="cs"/>
          <w:sz w:val="24"/>
          <w:szCs w:val="24"/>
          <w:rtl/>
          <w:lang w:bidi="ar-IQ"/>
        </w:rPr>
        <w:t>]</w:t>
      </w:r>
      <w:r w:rsidRPr="009128E0">
        <w:rPr>
          <w:rFonts w:ascii="Simplified Arabic" w:hAnsi="Simplified Arabic" w:cs="Simplified Arabic"/>
          <w:sz w:val="24"/>
          <w:szCs w:val="24"/>
          <w:rtl/>
          <w:lang w:bidi="ar-IQ"/>
        </w:rPr>
        <w:t xml:space="preserve"> تأثير ايجابي في اختزال ا</w:t>
      </w:r>
      <w:r w:rsidR="00092540" w:rsidRPr="009128E0">
        <w:rPr>
          <w:rFonts w:ascii="Simplified Arabic" w:hAnsi="Simplified Arabic" w:cs="Simplified Arabic"/>
          <w:sz w:val="24"/>
          <w:szCs w:val="24"/>
          <w:rtl/>
          <w:lang w:bidi="ar-IQ"/>
        </w:rPr>
        <w:t>ل</w:t>
      </w:r>
      <w:r w:rsidRPr="009128E0">
        <w:rPr>
          <w:rFonts w:ascii="Simplified Arabic" w:hAnsi="Simplified Arabic" w:cs="Simplified Arabic"/>
          <w:sz w:val="24"/>
          <w:szCs w:val="24"/>
          <w:rtl/>
          <w:lang w:bidi="ar-IQ"/>
        </w:rPr>
        <w:t xml:space="preserve">مواد الفينولية من الوسط عما هو عليه في التركيز </w:t>
      </w:r>
      <w:r w:rsidR="00195F35">
        <w:rPr>
          <w:rFonts w:ascii="Simplified Arabic" w:hAnsi="Simplified Arabic" w:cs="Simplified Arabic" w:hint="cs"/>
          <w:sz w:val="24"/>
          <w:szCs w:val="24"/>
          <w:rtl/>
          <w:lang w:bidi="ar-IQ"/>
        </w:rPr>
        <w:t>[0]</w:t>
      </w:r>
      <w:r w:rsidR="00EB448D" w:rsidRPr="009128E0">
        <w:rPr>
          <w:rFonts w:ascii="Simplified Arabic" w:hAnsi="Simplified Arabic" w:cs="Simplified Arabic" w:hint="cs"/>
          <w:sz w:val="24"/>
          <w:szCs w:val="24"/>
          <w:rtl/>
          <w:lang w:bidi="ar-IQ"/>
        </w:rPr>
        <w:t>إذ</w:t>
      </w:r>
      <w:r w:rsidRPr="009128E0">
        <w:rPr>
          <w:rFonts w:ascii="Simplified Arabic" w:hAnsi="Simplified Arabic" w:cs="Simplified Arabic"/>
          <w:sz w:val="24"/>
          <w:szCs w:val="24"/>
          <w:rtl/>
          <w:lang w:bidi="ar-IQ"/>
        </w:rPr>
        <w:t xml:space="preserve"> ظهرت المواد الفينولية في الوسط الغذائي, كما فحص الكالس المستحث خلوياً فكانت نتائج الفحص </w:t>
      </w:r>
      <w:r w:rsidR="00EB448D" w:rsidRPr="009128E0">
        <w:rPr>
          <w:rFonts w:ascii="Simplified Arabic" w:hAnsi="Simplified Arabic" w:cs="Simplified Arabic" w:hint="cs"/>
          <w:sz w:val="24"/>
          <w:szCs w:val="24"/>
          <w:rtl/>
          <w:lang w:bidi="ar-IQ"/>
        </w:rPr>
        <w:t>أن</w:t>
      </w:r>
      <w:r w:rsidRPr="009128E0">
        <w:rPr>
          <w:rFonts w:ascii="Simplified Arabic" w:hAnsi="Simplified Arabic" w:cs="Simplified Arabic"/>
          <w:sz w:val="24"/>
          <w:szCs w:val="24"/>
          <w:rtl/>
          <w:lang w:bidi="ar-IQ"/>
        </w:rPr>
        <w:t xml:space="preserve"> الخلايا المستحثة من براعم زهرية</w:t>
      </w:r>
      <w:r w:rsidR="00935736">
        <w:rPr>
          <w:rFonts w:ascii="Simplified Arabic" w:hAnsi="Simplified Arabic" w:cs="Simplified Arabic" w:hint="cs"/>
          <w:sz w:val="24"/>
          <w:szCs w:val="24"/>
          <w:rtl/>
          <w:lang w:bidi="ar-IQ"/>
        </w:rPr>
        <w:t xml:space="preserve"> طولها</w:t>
      </w:r>
      <w:r w:rsidR="00935736">
        <w:rPr>
          <w:rFonts w:ascii="Simplified Arabic" w:hAnsi="Simplified Arabic" w:cs="Simplified Arabic"/>
          <w:sz w:val="24"/>
          <w:szCs w:val="24"/>
          <w:rtl/>
          <w:lang w:bidi="ar-IQ"/>
        </w:rPr>
        <w:t xml:space="preserve"> 2.5-6.4</w:t>
      </w:r>
      <w:r w:rsidRPr="009128E0">
        <w:rPr>
          <w:rFonts w:ascii="Simplified Arabic" w:hAnsi="Simplified Arabic" w:cs="Simplified Arabic"/>
          <w:sz w:val="24"/>
          <w:szCs w:val="24"/>
          <w:rtl/>
          <w:lang w:bidi="ar-IQ"/>
        </w:rPr>
        <w:t xml:space="preserve"> ملم تحوي </w:t>
      </w:r>
      <w:r w:rsidR="00935736">
        <w:rPr>
          <w:rFonts w:ascii="Simplified Arabic" w:hAnsi="Simplified Arabic" w:cs="Simplified Arabic" w:hint="cs"/>
          <w:sz w:val="24"/>
          <w:szCs w:val="24"/>
          <w:rtl/>
          <w:lang w:bidi="ar-IQ"/>
        </w:rPr>
        <w:t>12</w:t>
      </w:r>
      <w:r w:rsidR="00935736">
        <w:rPr>
          <w:rFonts w:ascii="Simplified Arabic" w:hAnsi="Simplified Arabic" w:cs="Simplified Arabic"/>
          <w:sz w:val="24"/>
          <w:szCs w:val="24"/>
          <w:rtl/>
          <w:lang w:bidi="ar-IQ"/>
        </w:rPr>
        <w:t xml:space="preserve"> كروموسوم</w:t>
      </w:r>
      <w:r w:rsidR="00935736">
        <w:rPr>
          <w:rFonts w:ascii="Simplified Arabic" w:hAnsi="Simplified Arabic" w:cs="Simplified Arabic" w:hint="cs"/>
          <w:sz w:val="24"/>
          <w:szCs w:val="24"/>
          <w:rtl/>
          <w:lang w:bidi="ar-IQ"/>
        </w:rPr>
        <w:t xml:space="preserve">= </w:t>
      </w:r>
      <w:r w:rsidRPr="009128E0">
        <w:rPr>
          <w:rFonts w:ascii="Simplified Arabic" w:hAnsi="Simplified Arabic" w:cs="Simplified Arabic"/>
          <w:sz w:val="24"/>
          <w:szCs w:val="24"/>
          <w:lang w:bidi="ar-IQ"/>
        </w:rPr>
        <w:t>2n</w:t>
      </w:r>
      <w:r w:rsidR="00935736">
        <w:rPr>
          <w:rFonts w:ascii="Simplified Arabic" w:hAnsi="Simplified Arabic" w:cs="Simplified Arabic" w:hint="cs"/>
          <w:sz w:val="24"/>
          <w:szCs w:val="24"/>
          <w:rtl/>
          <w:lang w:bidi="ar-IQ"/>
        </w:rPr>
        <w:t>،</w:t>
      </w:r>
      <w:r w:rsidRPr="009128E0">
        <w:rPr>
          <w:rFonts w:ascii="Simplified Arabic" w:hAnsi="Simplified Arabic" w:cs="Simplified Arabic"/>
          <w:sz w:val="24"/>
          <w:szCs w:val="24"/>
          <w:rtl/>
          <w:lang w:bidi="ar-IQ"/>
        </w:rPr>
        <w:t xml:space="preserve"> في حين كان عدد الكروموسومات </w:t>
      </w:r>
      <w:r w:rsidR="00935736">
        <w:rPr>
          <w:rFonts w:ascii="Simplified Arabic" w:hAnsi="Simplified Arabic" w:cs="Simplified Arabic" w:hint="cs"/>
          <w:sz w:val="24"/>
          <w:szCs w:val="24"/>
          <w:rtl/>
          <w:lang w:bidi="ar-IQ"/>
        </w:rPr>
        <w:t>في ا</w:t>
      </w:r>
      <w:r w:rsidR="00935736">
        <w:rPr>
          <w:rFonts w:ascii="Simplified Arabic" w:hAnsi="Simplified Arabic" w:cs="Simplified Arabic"/>
          <w:sz w:val="24"/>
          <w:szCs w:val="24"/>
          <w:rtl/>
          <w:lang w:bidi="ar-IQ"/>
        </w:rPr>
        <w:t>لخلايا المستحثة من</w:t>
      </w:r>
      <w:r w:rsidRPr="009128E0">
        <w:rPr>
          <w:rFonts w:ascii="Simplified Arabic" w:hAnsi="Simplified Arabic" w:cs="Simplified Arabic"/>
          <w:sz w:val="24"/>
          <w:szCs w:val="24"/>
          <w:rtl/>
          <w:lang w:bidi="ar-IQ"/>
        </w:rPr>
        <w:t xml:space="preserve"> براعم</w:t>
      </w:r>
      <w:r w:rsidR="00935736">
        <w:rPr>
          <w:rFonts w:ascii="Simplified Arabic" w:hAnsi="Simplified Arabic" w:cs="Simplified Arabic" w:hint="cs"/>
          <w:sz w:val="24"/>
          <w:szCs w:val="24"/>
          <w:rtl/>
          <w:lang w:bidi="ar-IQ"/>
        </w:rPr>
        <w:t xml:space="preserve"> طولها</w:t>
      </w:r>
      <w:r w:rsidR="00935736">
        <w:rPr>
          <w:rFonts w:ascii="Simplified Arabic" w:hAnsi="Simplified Arabic" w:cs="Simplified Arabic"/>
          <w:sz w:val="24"/>
          <w:szCs w:val="24"/>
          <w:rtl/>
          <w:lang w:bidi="ar-IQ"/>
        </w:rPr>
        <w:t>6.5-8 ملم هو</w:t>
      </w:r>
      <w:r w:rsidRPr="009128E0">
        <w:rPr>
          <w:rFonts w:ascii="Simplified Arabic" w:hAnsi="Simplified Arabic" w:cs="Simplified Arabic"/>
          <w:sz w:val="24"/>
          <w:szCs w:val="24"/>
          <w:rtl/>
          <w:lang w:bidi="ar-IQ"/>
        </w:rPr>
        <w:t>6 كروموسوم</w:t>
      </w:r>
      <w:r w:rsidR="00935736">
        <w:rPr>
          <w:rFonts w:ascii="Simplified Arabic" w:hAnsi="Simplified Arabic" w:cs="Simplified Arabic" w:hint="cs"/>
          <w:sz w:val="24"/>
          <w:szCs w:val="24"/>
          <w:rtl/>
          <w:lang w:bidi="ar-IQ"/>
        </w:rPr>
        <w:t xml:space="preserve"> = </w:t>
      </w:r>
      <w:r w:rsidR="00935736">
        <w:rPr>
          <w:rFonts w:ascii="Simplified Arabic" w:hAnsi="Simplified Arabic" w:cs="Simplified Arabic"/>
          <w:sz w:val="24"/>
          <w:szCs w:val="24"/>
          <w:lang w:bidi="ar-IQ"/>
        </w:rPr>
        <w:t>n</w:t>
      </w:r>
      <w:r w:rsidR="005D6CEB">
        <w:rPr>
          <w:rFonts w:ascii="Simplified Arabic" w:hAnsi="Simplified Arabic" w:cs="Simplified Arabic" w:hint="cs"/>
          <w:sz w:val="24"/>
          <w:szCs w:val="24"/>
          <w:rtl/>
          <w:lang w:bidi="ar-IQ"/>
        </w:rPr>
        <w:t xml:space="preserve"> احادي</w:t>
      </w:r>
      <w:r w:rsidR="004C525B">
        <w:rPr>
          <w:rFonts w:ascii="Simplified Arabic" w:hAnsi="Simplified Arabic" w:cs="Simplified Arabic" w:hint="cs"/>
          <w:sz w:val="24"/>
          <w:szCs w:val="24"/>
          <w:rtl/>
          <w:lang w:bidi="ar-IQ"/>
        </w:rPr>
        <w:t>ة</w:t>
      </w:r>
      <w:r w:rsidR="00451620" w:rsidRPr="009128E0">
        <w:rPr>
          <w:rFonts w:ascii="Simplified Arabic" w:hAnsi="Simplified Arabic" w:cs="Simplified Arabic"/>
          <w:sz w:val="24"/>
          <w:szCs w:val="24"/>
          <w:rtl/>
          <w:lang w:bidi="ar-IQ"/>
        </w:rPr>
        <w:t xml:space="preserve"> غالبا مع وجود بعض الخلايا الثنائية</w:t>
      </w:r>
      <w:r w:rsidR="00935736">
        <w:rPr>
          <w:rFonts w:ascii="Simplified Arabic" w:hAnsi="Simplified Arabic" w:cs="Simplified Arabic" w:hint="cs"/>
          <w:sz w:val="24"/>
          <w:szCs w:val="24"/>
          <w:rtl/>
          <w:lang w:bidi="ar-IQ"/>
        </w:rPr>
        <w:t>،</w:t>
      </w:r>
      <w:r w:rsidR="00451620" w:rsidRPr="009128E0">
        <w:rPr>
          <w:rFonts w:ascii="Simplified Arabic" w:hAnsi="Simplified Arabic" w:cs="Simplified Arabic"/>
          <w:sz w:val="24"/>
          <w:szCs w:val="24"/>
          <w:rtl/>
          <w:lang w:bidi="ar-IQ"/>
        </w:rPr>
        <w:t xml:space="preserve"> 12 كروموسوم</w:t>
      </w:r>
      <w:r w:rsidR="00935736">
        <w:rPr>
          <w:rFonts w:ascii="Simplified Arabic" w:hAnsi="Simplified Arabic" w:cs="Simplified Arabic" w:hint="cs"/>
          <w:sz w:val="24"/>
          <w:szCs w:val="24"/>
          <w:rtl/>
          <w:lang w:bidi="ar-IQ"/>
        </w:rPr>
        <w:t>،</w:t>
      </w:r>
      <w:r w:rsidR="00451620" w:rsidRPr="009128E0">
        <w:rPr>
          <w:rFonts w:ascii="Simplified Arabic" w:hAnsi="Simplified Arabic" w:cs="Simplified Arabic"/>
          <w:sz w:val="24"/>
          <w:szCs w:val="24"/>
          <w:rtl/>
          <w:lang w:bidi="ar-IQ"/>
        </w:rPr>
        <w:t xml:space="preserve"> في نفس قطعة الكالس</w:t>
      </w:r>
      <w:r w:rsidRPr="009128E0">
        <w:rPr>
          <w:rFonts w:ascii="Simplified Arabic" w:hAnsi="Simplified Arabic" w:cs="Simplified Arabic"/>
          <w:sz w:val="24"/>
          <w:szCs w:val="24"/>
          <w:rtl/>
          <w:lang w:bidi="ar-IQ"/>
        </w:rPr>
        <w:t>.</w:t>
      </w:r>
    </w:p>
    <w:p w:rsidR="001D364B" w:rsidRDefault="001D364B" w:rsidP="001D364B">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كلمات مفتاحية:</w:t>
      </w:r>
      <w:r w:rsidR="004B2567">
        <w:rPr>
          <w:rFonts w:ascii="Simplified Arabic" w:hAnsi="Simplified Arabic" w:cs="Simplified Arabic" w:hint="cs"/>
          <w:sz w:val="24"/>
          <w:szCs w:val="24"/>
          <w:rtl/>
          <w:lang w:bidi="ar-IQ"/>
        </w:rPr>
        <w:t xml:space="preserve"> المرحلة التطورية للبويغات، كالس، وسط غذائي </w:t>
      </w:r>
      <w:r w:rsidR="004B2567">
        <w:rPr>
          <w:rFonts w:ascii="Simplified Arabic" w:hAnsi="Simplified Arabic" w:cs="Simplified Arabic"/>
          <w:sz w:val="24"/>
          <w:szCs w:val="24"/>
          <w:lang w:bidi="ar-IQ"/>
        </w:rPr>
        <w:t>SH</w:t>
      </w:r>
      <w:r w:rsidR="004B2567">
        <w:rPr>
          <w:rFonts w:ascii="Simplified Arabic" w:hAnsi="Simplified Arabic" w:cs="Simplified Arabic" w:hint="cs"/>
          <w:sz w:val="24"/>
          <w:szCs w:val="24"/>
          <w:rtl/>
          <w:lang w:bidi="ar-IQ"/>
        </w:rPr>
        <w:t>، الباقلاء، متحلل الكازين، زراعة متوك.</w:t>
      </w:r>
    </w:p>
    <w:p w:rsidR="008F519B" w:rsidRPr="005757A0" w:rsidRDefault="00BC0344" w:rsidP="002619B1">
      <w:pPr>
        <w:bidi/>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EFFECT OF</w:t>
      </w:r>
      <w:r w:rsidR="002619B1">
        <w:rPr>
          <w:rFonts w:ascii="Times New Roman" w:hAnsi="Times New Roman" w:cs="Times New Roman"/>
          <w:b/>
          <w:bCs/>
          <w:sz w:val="28"/>
          <w:szCs w:val="28"/>
          <w:lang w:bidi="ar-IQ"/>
        </w:rPr>
        <w:t xml:space="preserve"> THE</w:t>
      </w:r>
      <w:r>
        <w:rPr>
          <w:rFonts w:ascii="Times New Roman" w:hAnsi="Times New Roman" w:cs="Times New Roman"/>
          <w:b/>
          <w:bCs/>
          <w:sz w:val="28"/>
          <w:szCs w:val="28"/>
          <w:lang w:bidi="ar-IQ"/>
        </w:rPr>
        <w:t xml:space="preserve"> DEVELOPE</w:t>
      </w:r>
      <w:r w:rsidR="002619B1">
        <w:rPr>
          <w:rFonts w:ascii="Times New Roman" w:hAnsi="Times New Roman" w:cs="Times New Roman"/>
          <w:b/>
          <w:bCs/>
          <w:sz w:val="28"/>
          <w:szCs w:val="28"/>
          <w:lang w:bidi="ar-IQ"/>
        </w:rPr>
        <w:t>M</w:t>
      </w:r>
      <w:r>
        <w:rPr>
          <w:rFonts w:ascii="Times New Roman" w:hAnsi="Times New Roman" w:cs="Times New Roman"/>
          <w:b/>
          <w:bCs/>
          <w:sz w:val="28"/>
          <w:szCs w:val="28"/>
          <w:lang w:bidi="ar-IQ"/>
        </w:rPr>
        <w:t xml:space="preserve">ENTAL STAGE OF MICROSPORES, GROWTH REGULATOR </w:t>
      </w:r>
      <w:r w:rsidR="005757A0">
        <w:rPr>
          <w:rFonts w:ascii="Times New Roman" w:hAnsi="Times New Roman" w:cs="Times New Roman"/>
          <w:b/>
          <w:bCs/>
          <w:sz w:val="28"/>
          <w:szCs w:val="28"/>
          <w:lang w:bidi="ar-IQ"/>
        </w:rPr>
        <w:t xml:space="preserve">AND MEDIUM TYPE ON </w:t>
      </w:r>
      <w:r w:rsidR="008F519B" w:rsidRPr="008F519B">
        <w:rPr>
          <w:rFonts w:ascii="Times New Roman" w:hAnsi="Times New Roman" w:cs="Times New Roman"/>
          <w:b/>
          <w:bCs/>
          <w:sz w:val="28"/>
          <w:szCs w:val="28"/>
          <w:lang w:val="id-ID" w:bidi="ar-IQ"/>
        </w:rPr>
        <w:t xml:space="preserve">CALLUS INDUCATION FROM </w:t>
      </w:r>
      <w:r w:rsidR="004C525B" w:rsidRPr="008F519B">
        <w:rPr>
          <w:rFonts w:ascii="Times New Roman" w:hAnsi="Times New Roman" w:cs="Times New Roman"/>
          <w:b/>
          <w:bCs/>
          <w:sz w:val="28"/>
          <w:szCs w:val="28"/>
          <w:lang w:val="id-ID" w:bidi="ar-IQ"/>
        </w:rPr>
        <w:t>BR</w:t>
      </w:r>
      <w:r w:rsidR="00E3654E" w:rsidRPr="008F519B">
        <w:rPr>
          <w:rFonts w:ascii="Times New Roman" w:hAnsi="Times New Roman" w:cs="Times New Roman"/>
          <w:b/>
          <w:bCs/>
          <w:sz w:val="28"/>
          <w:szCs w:val="28"/>
          <w:lang w:val="id-ID" w:bidi="ar-IQ"/>
        </w:rPr>
        <w:t>O</w:t>
      </w:r>
      <w:r w:rsidR="004C525B" w:rsidRPr="008F519B">
        <w:rPr>
          <w:rFonts w:ascii="Times New Roman" w:hAnsi="Times New Roman" w:cs="Times New Roman"/>
          <w:b/>
          <w:bCs/>
          <w:sz w:val="28"/>
          <w:szCs w:val="28"/>
          <w:lang w:val="id-ID" w:bidi="ar-IQ"/>
        </w:rPr>
        <w:t>AD BEAN</w:t>
      </w:r>
      <w:r w:rsidR="002619B1" w:rsidRPr="002619B1">
        <w:rPr>
          <w:rFonts w:ascii="Times New Roman" w:hAnsi="Times New Roman" w:cs="Times New Roman"/>
          <w:b/>
          <w:bCs/>
          <w:i/>
          <w:iCs/>
          <w:sz w:val="28"/>
          <w:szCs w:val="28"/>
          <w:lang w:val="id-ID" w:bidi="ar-IQ"/>
        </w:rPr>
        <w:t>Vicia faba</w:t>
      </w:r>
      <w:r w:rsidR="002619B1" w:rsidRPr="008F519B">
        <w:rPr>
          <w:rFonts w:ascii="Times New Roman" w:hAnsi="Times New Roman" w:cs="Times New Roman"/>
          <w:b/>
          <w:bCs/>
          <w:sz w:val="28"/>
          <w:szCs w:val="28"/>
          <w:lang w:val="id-ID" w:bidi="ar-IQ"/>
        </w:rPr>
        <w:t>ANTHERS</w:t>
      </w:r>
      <w:r w:rsidR="005757A0">
        <w:rPr>
          <w:rFonts w:ascii="Times New Roman" w:hAnsi="Times New Roman" w:cs="Times New Roman"/>
          <w:b/>
          <w:bCs/>
          <w:sz w:val="28"/>
          <w:szCs w:val="28"/>
          <w:lang w:bidi="ar-IQ"/>
        </w:rPr>
        <w:t>CULTURE</w:t>
      </w:r>
    </w:p>
    <w:p w:rsidR="00DD5411" w:rsidRPr="008F519B" w:rsidRDefault="009128E0" w:rsidP="00416967">
      <w:pPr>
        <w:jc w:val="center"/>
        <w:rPr>
          <w:rFonts w:ascii="Times New Roman" w:hAnsi="Times New Roman" w:cs="Times New Roman"/>
          <w:b/>
          <w:bCs/>
          <w:sz w:val="24"/>
          <w:szCs w:val="24"/>
          <w:u w:val="single"/>
          <w:lang w:bidi="ar-IQ"/>
        </w:rPr>
      </w:pPr>
      <w:r w:rsidRPr="008F519B">
        <w:rPr>
          <w:rFonts w:ascii="Times New Roman" w:eastAsia="Times New Roman" w:hAnsi="Times New Roman" w:cs="Times New Roman"/>
          <w:b/>
          <w:bCs/>
          <w:sz w:val="24"/>
          <w:szCs w:val="24"/>
        </w:rPr>
        <w:t>Sattar Abd</w:t>
      </w:r>
      <w:r w:rsidR="005F0B0E" w:rsidRPr="008F519B">
        <w:rPr>
          <w:rFonts w:ascii="Times New Roman" w:eastAsia="Times New Roman" w:hAnsi="Times New Roman" w:cs="Times New Roman"/>
          <w:b/>
          <w:bCs/>
          <w:sz w:val="24"/>
          <w:szCs w:val="24"/>
        </w:rPr>
        <w:t>ullah Shlahi, DuhaMysire</w:t>
      </w:r>
      <w:r w:rsidRPr="008F519B">
        <w:rPr>
          <w:rFonts w:ascii="Times New Roman" w:eastAsia="Times New Roman" w:hAnsi="Times New Roman" w:cs="Times New Roman"/>
          <w:b/>
          <w:bCs/>
          <w:sz w:val="24"/>
          <w:szCs w:val="24"/>
        </w:rPr>
        <w:t>Majeed, EmanNuman Ismail</w:t>
      </w:r>
      <w:r w:rsidR="005042F9" w:rsidRPr="008F519B">
        <w:rPr>
          <w:rFonts w:ascii="Times New Roman" w:eastAsia="Times New Roman" w:hAnsi="Times New Roman" w:cs="Times New Roman"/>
          <w:b/>
          <w:bCs/>
          <w:sz w:val="24"/>
          <w:szCs w:val="24"/>
        </w:rPr>
        <w:br/>
        <w:t>Biotechnology Research Center, Univ</w:t>
      </w:r>
      <w:r w:rsidR="007C6DD2" w:rsidRPr="008F519B">
        <w:rPr>
          <w:rFonts w:ascii="Times New Roman" w:eastAsia="Times New Roman" w:hAnsi="Times New Roman" w:cs="Times New Roman"/>
          <w:b/>
          <w:bCs/>
          <w:sz w:val="24"/>
          <w:szCs w:val="24"/>
          <w:rtl/>
        </w:rPr>
        <w:t>.</w:t>
      </w:r>
      <w:r w:rsidR="005042F9" w:rsidRPr="008F519B">
        <w:rPr>
          <w:rFonts w:ascii="Times New Roman" w:eastAsia="Times New Roman" w:hAnsi="Times New Roman" w:cs="Times New Roman"/>
          <w:b/>
          <w:bCs/>
          <w:sz w:val="24"/>
          <w:szCs w:val="24"/>
        </w:rPr>
        <w:t xml:space="preserve"> of Al-Nahrain</w:t>
      </w:r>
      <w:r w:rsidR="005042F9" w:rsidRPr="008F519B">
        <w:rPr>
          <w:rFonts w:ascii="Times New Roman" w:eastAsia="Times New Roman" w:hAnsi="Times New Roman" w:cs="Times New Roman"/>
          <w:b/>
          <w:bCs/>
          <w:sz w:val="24"/>
          <w:szCs w:val="24"/>
        </w:rPr>
        <w:br/>
      </w:r>
    </w:p>
    <w:p w:rsidR="001A4B62" w:rsidRDefault="001A4B62" w:rsidP="00DD5411">
      <w:pPr>
        <w:bidi/>
        <w:spacing w:after="0" w:line="240" w:lineRule="auto"/>
        <w:jc w:val="right"/>
        <w:rPr>
          <w:rFonts w:asciiTheme="majorBidi" w:hAnsiTheme="majorBidi" w:cstheme="majorBidi"/>
          <w:sz w:val="28"/>
          <w:szCs w:val="28"/>
          <w:lang w:bidi="ar-IQ"/>
        </w:rPr>
      </w:pPr>
    </w:p>
    <w:p w:rsidR="001A4B62" w:rsidRDefault="001A4B62" w:rsidP="001A4B62">
      <w:pPr>
        <w:bidi/>
        <w:spacing w:after="0" w:line="240" w:lineRule="auto"/>
        <w:jc w:val="right"/>
        <w:rPr>
          <w:rFonts w:asciiTheme="majorBidi" w:hAnsiTheme="majorBidi" w:cstheme="majorBidi"/>
          <w:sz w:val="28"/>
          <w:szCs w:val="28"/>
          <w:lang w:bidi="ar-IQ"/>
        </w:rPr>
      </w:pPr>
    </w:p>
    <w:p w:rsidR="00DD5411" w:rsidRPr="008F519B" w:rsidRDefault="00DD5411" w:rsidP="001A4B62">
      <w:pPr>
        <w:bidi/>
        <w:spacing w:after="0" w:line="240" w:lineRule="auto"/>
        <w:jc w:val="right"/>
        <w:rPr>
          <w:rFonts w:asciiTheme="majorBidi" w:hAnsiTheme="majorBidi" w:cstheme="majorBidi"/>
          <w:sz w:val="28"/>
          <w:szCs w:val="28"/>
          <w:lang w:bidi="ar-IQ"/>
        </w:rPr>
      </w:pPr>
      <w:r w:rsidRPr="008F519B">
        <w:rPr>
          <w:rFonts w:asciiTheme="majorBidi" w:hAnsiTheme="majorBidi" w:cstheme="majorBidi"/>
          <w:sz w:val="28"/>
          <w:szCs w:val="28"/>
          <w:lang w:bidi="ar-IQ"/>
        </w:rPr>
        <w:t>ABSTRACT</w:t>
      </w:r>
    </w:p>
    <w:p w:rsidR="00DD5411" w:rsidRDefault="00DD5411" w:rsidP="0060775E">
      <w:pPr>
        <w:ind w:firstLine="567"/>
        <w:jc w:val="both"/>
        <w:rPr>
          <w:rFonts w:asciiTheme="majorBidi" w:hAnsiTheme="majorBidi" w:cstheme="majorBidi"/>
          <w:sz w:val="24"/>
          <w:szCs w:val="24"/>
          <w:lang w:bidi="ar-IQ"/>
        </w:rPr>
      </w:pPr>
      <w:r w:rsidRPr="00857DDA">
        <w:rPr>
          <w:rFonts w:asciiTheme="majorBidi" w:hAnsiTheme="majorBidi" w:cstheme="majorBidi"/>
          <w:sz w:val="24"/>
          <w:szCs w:val="24"/>
          <w:lang w:bidi="ar-IQ"/>
        </w:rPr>
        <w:t>Anthers were taken from bean flower buds of the variety Aquadlce and microspore development</w:t>
      </w:r>
      <w:r w:rsidR="00FA12C8" w:rsidRPr="00857DDA">
        <w:rPr>
          <w:rFonts w:asciiTheme="majorBidi" w:hAnsiTheme="majorBidi" w:cstheme="majorBidi"/>
          <w:sz w:val="24"/>
          <w:szCs w:val="24"/>
          <w:lang w:bidi="ar-IQ"/>
        </w:rPr>
        <w:t xml:space="preserve">alstages </w:t>
      </w:r>
      <w:r w:rsidRPr="00857DDA">
        <w:rPr>
          <w:rFonts w:asciiTheme="majorBidi" w:hAnsiTheme="majorBidi" w:cstheme="majorBidi"/>
          <w:sz w:val="24"/>
          <w:szCs w:val="24"/>
          <w:lang w:bidi="ar-IQ"/>
        </w:rPr>
        <w:t>were det</w:t>
      </w:r>
      <w:r w:rsidR="002736BC" w:rsidRPr="00857DDA">
        <w:rPr>
          <w:rFonts w:asciiTheme="majorBidi" w:hAnsiTheme="majorBidi" w:cstheme="majorBidi"/>
          <w:sz w:val="24"/>
          <w:szCs w:val="24"/>
          <w:lang w:bidi="ar-IQ"/>
        </w:rPr>
        <w:t>ermined according to flower bud</w:t>
      </w:r>
      <w:r w:rsidRPr="00857DDA">
        <w:rPr>
          <w:rFonts w:asciiTheme="majorBidi" w:hAnsiTheme="majorBidi" w:cstheme="majorBidi"/>
          <w:sz w:val="24"/>
          <w:szCs w:val="24"/>
          <w:lang w:bidi="ar-IQ"/>
        </w:rPr>
        <w:t xml:space="preserve"> size</w:t>
      </w:r>
      <w:r w:rsidR="002736BC" w:rsidRPr="00857DDA">
        <w:rPr>
          <w:rFonts w:asciiTheme="majorBidi" w:hAnsiTheme="majorBidi" w:cstheme="majorBidi"/>
          <w:sz w:val="24"/>
          <w:szCs w:val="24"/>
          <w:lang w:bidi="ar-IQ"/>
        </w:rPr>
        <w:t>s</w:t>
      </w:r>
      <w:r w:rsidRPr="00857DDA">
        <w:rPr>
          <w:rFonts w:asciiTheme="majorBidi" w:hAnsiTheme="majorBidi" w:cstheme="majorBidi"/>
          <w:sz w:val="24"/>
          <w:szCs w:val="24"/>
          <w:lang w:bidi="ar-IQ"/>
        </w:rPr>
        <w:t xml:space="preserve">.  </w:t>
      </w:r>
      <w:r w:rsidR="00D7769D" w:rsidRPr="00857DDA">
        <w:rPr>
          <w:rFonts w:asciiTheme="majorBidi" w:hAnsiTheme="majorBidi" w:cstheme="majorBidi"/>
          <w:sz w:val="24"/>
          <w:szCs w:val="24"/>
          <w:lang w:bidi="ar-IQ"/>
        </w:rPr>
        <w:t>Anthers were cultured on</w:t>
      </w:r>
      <w:r w:rsidR="00F526E6" w:rsidRPr="00857DDA">
        <w:rPr>
          <w:rFonts w:asciiTheme="majorBidi" w:hAnsiTheme="majorBidi" w:cstheme="majorBidi"/>
          <w:sz w:val="24"/>
          <w:szCs w:val="24"/>
          <w:lang w:bidi="ar-IQ"/>
        </w:rPr>
        <w:t xml:space="preserve"> modified</w:t>
      </w:r>
      <w:r w:rsidR="00D7769D" w:rsidRPr="00857DDA">
        <w:rPr>
          <w:rFonts w:asciiTheme="majorBidi" w:hAnsiTheme="majorBidi" w:cstheme="majorBidi"/>
          <w:sz w:val="24"/>
          <w:szCs w:val="24"/>
          <w:lang w:bidi="ar-IQ"/>
        </w:rPr>
        <w:t xml:space="preserve"> Schenk and Hildebrandt medium (SH</w:t>
      </w:r>
      <w:r w:rsidR="00FD740F" w:rsidRPr="00857DDA">
        <w:rPr>
          <w:rFonts w:asciiTheme="majorBidi" w:hAnsiTheme="majorBidi" w:cstheme="majorBidi"/>
          <w:sz w:val="24"/>
          <w:szCs w:val="24"/>
          <w:lang w:bidi="ar-IQ"/>
        </w:rPr>
        <w:t>)</w:t>
      </w:r>
      <w:r w:rsidR="00857DDA" w:rsidRPr="00857DDA">
        <w:rPr>
          <w:rFonts w:asciiTheme="majorBidi" w:hAnsiTheme="majorBidi" w:cstheme="majorBidi"/>
          <w:sz w:val="24"/>
          <w:szCs w:val="24"/>
          <w:lang w:bidi="ar-IQ"/>
        </w:rPr>
        <w:t xml:space="preserve">supplemented with </w:t>
      </w:r>
      <w:r w:rsidR="00F526E6" w:rsidRPr="00857DDA">
        <w:rPr>
          <w:rFonts w:asciiTheme="majorBidi" w:hAnsiTheme="majorBidi" w:cstheme="majorBidi"/>
          <w:sz w:val="24"/>
          <w:szCs w:val="24"/>
          <w:lang w:bidi="ar-IQ"/>
        </w:rPr>
        <w:t>EDTA ferric monosodium salt to the</w:t>
      </w:r>
      <w:r w:rsidR="00FD740F" w:rsidRPr="00857DDA">
        <w:rPr>
          <w:rFonts w:asciiTheme="majorBidi" w:hAnsiTheme="majorBidi" w:cstheme="majorBidi"/>
          <w:sz w:val="24"/>
          <w:szCs w:val="24"/>
          <w:lang w:bidi="ar-IQ"/>
        </w:rPr>
        <w:t xml:space="preserve"> SH medium which was taken from </w:t>
      </w:r>
      <w:r w:rsidR="00857DDA" w:rsidRPr="00857DDA">
        <w:rPr>
          <w:rFonts w:asciiTheme="majorBidi" w:hAnsiTheme="majorBidi" w:cstheme="majorBidi"/>
          <w:sz w:val="24"/>
          <w:szCs w:val="24"/>
          <w:lang w:bidi="ar-IQ"/>
        </w:rPr>
        <w:t xml:space="preserve">formulationof </w:t>
      </w:r>
      <w:r w:rsidR="00FD740F" w:rsidRPr="00857DDA">
        <w:rPr>
          <w:rFonts w:asciiTheme="majorBidi" w:hAnsiTheme="majorBidi" w:cstheme="majorBidi"/>
          <w:sz w:val="24"/>
          <w:szCs w:val="24"/>
          <w:lang w:bidi="ar-IQ"/>
        </w:rPr>
        <w:t>Murashig</w:t>
      </w:r>
      <w:r w:rsidR="00857DDA" w:rsidRPr="00857DDA">
        <w:rPr>
          <w:rFonts w:asciiTheme="majorBidi" w:hAnsiTheme="majorBidi" w:cstheme="majorBidi"/>
          <w:sz w:val="24"/>
          <w:szCs w:val="24"/>
          <w:lang w:bidi="ar-IQ"/>
        </w:rPr>
        <w:t>e</w:t>
      </w:r>
      <w:r w:rsidR="00FD740F" w:rsidRPr="00857DDA">
        <w:rPr>
          <w:rFonts w:asciiTheme="majorBidi" w:hAnsiTheme="majorBidi" w:cstheme="majorBidi"/>
          <w:sz w:val="24"/>
          <w:szCs w:val="24"/>
          <w:lang w:bidi="ar-IQ"/>
        </w:rPr>
        <w:t xml:space="preserve"> and </w:t>
      </w:r>
      <w:r w:rsidR="00857DDA" w:rsidRPr="00857DDA">
        <w:rPr>
          <w:rFonts w:asciiTheme="majorBidi" w:hAnsiTheme="majorBidi" w:cstheme="majorBidi"/>
          <w:sz w:val="24"/>
          <w:szCs w:val="24"/>
          <w:lang w:bidi="ar-IQ"/>
        </w:rPr>
        <w:t>S</w:t>
      </w:r>
      <w:r w:rsidR="00FD740F" w:rsidRPr="00857DDA">
        <w:rPr>
          <w:rFonts w:asciiTheme="majorBidi" w:hAnsiTheme="majorBidi" w:cstheme="majorBidi"/>
          <w:sz w:val="24"/>
          <w:szCs w:val="24"/>
          <w:lang w:bidi="ar-IQ"/>
        </w:rPr>
        <w:t>koog</w:t>
      </w:r>
      <w:r w:rsidR="00FA12C8" w:rsidRPr="00857DDA">
        <w:rPr>
          <w:rFonts w:asciiTheme="majorBidi" w:hAnsiTheme="majorBidi" w:cstheme="majorBidi"/>
          <w:sz w:val="24"/>
          <w:szCs w:val="24"/>
          <w:lang w:bidi="ar-IQ"/>
        </w:rPr>
        <w:t>(MS)</w:t>
      </w:r>
      <w:r w:rsidR="00FD740F" w:rsidRPr="00857DDA">
        <w:rPr>
          <w:rFonts w:asciiTheme="majorBidi" w:hAnsiTheme="majorBidi" w:cstheme="majorBidi"/>
          <w:sz w:val="24"/>
          <w:szCs w:val="24"/>
          <w:lang w:bidi="ar-IQ"/>
        </w:rPr>
        <w:t xml:space="preserve">, casein hydrolysate 400 mg/l, </w:t>
      </w:r>
      <w:r w:rsidR="00FA12C8" w:rsidRPr="00857DDA">
        <w:rPr>
          <w:rFonts w:asciiTheme="majorBidi" w:hAnsiTheme="majorBidi" w:cstheme="majorBidi"/>
          <w:sz w:val="24"/>
          <w:szCs w:val="24"/>
          <w:lang w:bidi="ar-IQ"/>
        </w:rPr>
        <w:t xml:space="preserve">some </w:t>
      </w:r>
      <w:r w:rsidR="00FD740F" w:rsidRPr="00857DDA">
        <w:rPr>
          <w:rFonts w:asciiTheme="majorBidi" w:hAnsiTheme="majorBidi" w:cstheme="majorBidi"/>
          <w:sz w:val="24"/>
          <w:szCs w:val="24"/>
          <w:lang w:bidi="ar-IQ"/>
        </w:rPr>
        <w:t>amino acids</w:t>
      </w:r>
      <w:r w:rsidR="00063794" w:rsidRPr="00857DDA">
        <w:rPr>
          <w:rFonts w:asciiTheme="majorBidi" w:hAnsiTheme="majorBidi" w:cstheme="majorBidi"/>
          <w:sz w:val="24"/>
          <w:szCs w:val="24"/>
          <w:lang w:bidi="ar-IQ"/>
        </w:rPr>
        <w:t xml:space="preserve">, </w:t>
      </w:r>
      <w:r w:rsidR="00FA12C8" w:rsidRPr="00857DDA">
        <w:rPr>
          <w:rFonts w:asciiTheme="majorBidi" w:hAnsiTheme="majorBidi" w:cstheme="majorBidi"/>
          <w:sz w:val="24"/>
          <w:szCs w:val="24"/>
          <w:lang w:bidi="ar-IQ"/>
        </w:rPr>
        <w:t xml:space="preserve">and </w:t>
      </w:r>
      <w:r w:rsidR="00FD740F" w:rsidRPr="00857DDA">
        <w:rPr>
          <w:rFonts w:asciiTheme="majorBidi" w:hAnsiTheme="majorBidi" w:cstheme="majorBidi"/>
          <w:sz w:val="24"/>
          <w:szCs w:val="24"/>
          <w:lang w:bidi="ar-IQ"/>
        </w:rPr>
        <w:t xml:space="preserve">different combinations of hormones; </w:t>
      </w:r>
      <w:r w:rsidR="00063794" w:rsidRPr="00857DDA">
        <w:rPr>
          <w:rFonts w:asciiTheme="majorBidi" w:hAnsiTheme="majorBidi" w:cstheme="majorBidi"/>
          <w:sz w:val="24"/>
          <w:szCs w:val="24"/>
          <w:lang w:bidi="ar-IQ"/>
        </w:rPr>
        <w:t>kinetin and naphthalene acetic acid and 2,4- dichlorophenoxyacetic acid (K + NAA + 2,4-D) and</w:t>
      </w:r>
      <w:r w:rsidR="00857DDA" w:rsidRPr="00857DDA">
        <w:rPr>
          <w:rFonts w:asciiTheme="majorBidi" w:hAnsiTheme="majorBidi" w:cstheme="majorBidi"/>
          <w:sz w:val="24"/>
          <w:szCs w:val="24"/>
          <w:lang w:bidi="ar-IQ"/>
        </w:rPr>
        <w:t xml:space="preserve"> benzyl adenine</w:t>
      </w:r>
      <w:r w:rsidR="00063794" w:rsidRPr="00857DDA">
        <w:rPr>
          <w:rFonts w:asciiTheme="majorBidi" w:hAnsiTheme="majorBidi" w:cstheme="majorBidi"/>
          <w:sz w:val="24"/>
          <w:szCs w:val="24"/>
          <w:lang w:bidi="ar-IQ"/>
        </w:rPr>
        <w:t xml:space="preserve"> (BA + NAA + 2,4-D)</w:t>
      </w:r>
      <w:r w:rsidR="00857DDA" w:rsidRPr="00857DDA">
        <w:rPr>
          <w:rFonts w:asciiTheme="majorBidi" w:hAnsiTheme="majorBidi" w:cstheme="majorBidi"/>
          <w:sz w:val="24"/>
          <w:szCs w:val="24"/>
          <w:lang w:bidi="ar-IQ"/>
        </w:rPr>
        <w:t xml:space="preserve"> in different concentrations.</w:t>
      </w:r>
      <w:r w:rsidR="0016335A" w:rsidRPr="00857DDA">
        <w:rPr>
          <w:rFonts w:asciiTheme="majorBidi" w:hAnsiTheme="majorBidi" w:cstheme="majorBidi"/>
          <w:sz w:val="24"/>
          <w:szCs w:val="24"/>
          <w:lang w:bidi="ar-IQ"/>
        </w:rPr>
        <w:t>The combination (BA + NAA + 2,4-D)</w:t>
      </w:r>
      <w:r w:rsidR="00E35BC8" w:rsidRPr="00857DDA">
        <w:rPr>
          <w:rFonts w:asciiTheme="majorBidi" w:hAnsiTheme="majorBidi" w:cstheme="majorBidi"/>
          <w:sz w:val="24"/>
          <w:szCs w:val="24"/>
          <w:lang w:val="id-ID" w:bidi="ar-IQ"/>
        </w:rPr>
        <w:t xml:space="preserve"> used</w:t>
      </w:r>
      <w:r w:rsidR="008872CF" w:rsidRPr="00857DDA">
        <w:rPr>
          <w:rFonts w:asciiTheme="majorBidi" w:hAnsiTheme="majorBidi" w:cstheme="majorBidi"/>
          <w:sz w:val="24"/>
          <w:szCs w:val="24"/>
          <w:lang w:bidi="ar-IQ"/>
        </w:rPr>
        <w:t>with</w:t>
      </w:r>
      <w:r w:rsidR="00592EBE" w:rsidRPr="00857DDA">
        <w:rPr>
          <w:rFonts w:asciiTheme="majorBidi" w:hAnsiTheme="majorBidi" w:cstheme="majorBidi"/>
          <w:sz w:val="24"/>
          <w:szCs w:val="24"/>
          <w:lang w:bidi="ar-IQ"/>
        </w:rPr>
        <w:t xml:space="preserve"> flower bud sizes (7.1-8) mm, containing uninucleate microspores, </w:t>
      </w:r>
      <w:r w:rsidR="00273A61" w:rsidRPr="00857DDA">
        <w:rPr>
          <w:rFonts w:asciiTheme="majorBidi" w:hAnsiTheme="majorBidi" w:cstheme="majorBidi"/>
          <w:sz w:val="24"/>
          <w:szCs w:val="24"/>
          <w:lang w:bidi="ar-IQ"/>
        </w:rPr>
        <w:t>gave</w:t>
      </w:r>
      <w:r w:rsidR="00D46F73" w:rsidRPr="00857DDA">
        <w:rPr>
          <w:rFonts w:asciiTheme="majorBidi" w:hAnsiTheme="majorBidi" w:cstheme="majorBidi"/>
          <w:sz w:val="24"/>
          <w:szCs w:val="24"/>
          <w:lang w:bidi="ar-IQ"/>
        </w:rPr>
        <w:t xml:space="preserve">better callus induction </w:t>
      </w:r>
      <w:r w:rsidR="00D15BE4" w:rsidRPr="00857DDA">
        <w:rPr>
          <w:rFonts w:asciiTheme="majorBidi" w:hAnsiTheme="majorBidi" w:cstheme="majorBidi"/>
          <w:sz w:val="24"/>
          <w:szCs w:val="24"/>
          <w:lang w:bidi="ar-IQ"/>
        </w:rPr>
        <w:t>(50%).</w:t>
      </w:r>
      <w:r w:rsidR="00BE1A3F" w:rsidRPr="00857DDA">
        <w:rPr>
          <w:rFonts w:asciiTheme="majorBidi" w:hAnsiTheme="majorBidi" w:cstheme="majorBidi"/>
          <w:sz w:val="24"/>
          <w:szCs w:val="24"/>
          <w:lang w:bidi="ar-IQ"/>
        </w:rPr>
        <w:t xml:space="preserve">It was also found that the </w:t>
      </w:r>
      <w:r w:rsidR="00DE17F7" w:rsidRPr="00857DDA">
        <w:rPr>
          <w:rFonts w:asciiTheme="majorBidi" w:hAnsiTheme="majorBidi" w:cstheme="majorBidi"/>
          <w:sz w:val="24"/>
          <w:szCs w:val="24"/>
          <w:lang w:bidi="ar-IQ"/>
        </w:rPr>
        <w:t>c</w:t>
      </w:r>
      <w:r w:rsidR="00410D5B" w:rsidRPr="00857DDA">
        <w:rPr>
          <w:rFonts w:asciiTheme="majorBidi" w:hAnsiTheme="majorBidi" w:cstheme="majorBidi"/>
          <w:sz w:val="24"/>
          <w:szCs w:val="24"/>
          <w:lang w:bidi="ar-IQ"/>
        </w:rPr>
        <w:t>oncentration</w:t>
      </w:r>
      <w:r w:rsidR="001E721E" w:rsidRPr="00857DDA">
        <w:rPr>
          <w:rFonts w:asciiTheme="majorBidi" w:hAnsiTheme="majorBidi" w:cstheme="majorBidi"/>
          <w:sz w:val="24"/>
          <w:szCs w:val="24"/>
          <w:lang w:bidi="ar-IQ"/>
        </w:rPr>
        <w:t>s</w:t>
      </w:r>
      <w:r w:rsidR="00DE17F7" w:rsidRPr="00857DDA">
        <w:rPr>
          <w:rFonts w:asciiTheme="majorBidi" w:hAnsiTheme="majorBidi" w:cstheme="majorBidi"/>
          <w:sz w:val="24"/>
          <w:szCs w:val="24"/>
          <w:lang w:bidi="ar-IQ"/>
        </w:rPr>
        <w:t xml:space="preserve">[1.0 and 2.0] mg/l </w:t>
      </w:r>
      <w:r w:rsidR="00BE1A3F" w:rsidRPr="00857DDA">
        <w:rPr>
          <w:rFonts w:asciiTheme="majorBidi" w:hAnsiTheme="majorBidi" w:cstheme="majorBidi"/>
          <w:sz w:val="24"/>
          <w:szCs w:val="24"/>
          <w:lang w:bidi="ar-IQ"/>
        </w:rPr>
        <w:t>of ascorbic acid</w:t>
      </w:r>
      <w:r w:rsidR="00557590" w:rsidRPr="00857DDA">
        <w:rPr>
          <w:rFonts w:asciiTheme="majorBidi" w:hAnsiTheme="majorBidi" w:cstheme="majorBidi"/>
          <w:sz w:val="24"/>
          <w:szCs w:val="24"/>
          <w:lang w:bidi="ar-IQ"/>
        </w:rPr>
        <w:t>were</w:t>
      </w:r>
      <w:r w:rsidR="00410D5B" w:rsidRPr="00857DDA">
        <w:rPr>
          <w:rFonts w:asciiTheme="majorBidi" w:hAnsiTheme="majorBidi" w:cstheme="majorBidi"/>
          <w:sz w:val="24"/>
          <w:szCs w:val="24"/>
          <w:lang w:bidi="ar-IQ"/>
        </w:rPr>
        <w:t>better</w:t>
      </w:r>
      <w:r w:rsidR="00DE17F7" w:rsidRPr="00857DDA">
        <w:rPr>
          <w:rFonts w:asciiTheme="majorBidi" w:hAnsiTheme="majorBidi" w:cstheme="majorBidi"/>
          <w:sz w:val="24"/>
          <w:szCs w:val="24"/>
          <w:lang w:bidi="ar-IQ"/>
        </w:rPr>
        <w:t xml:space="preserve"> to prevent the accumulation of phenols in the medium</w:t>
      </w:r>
      <w:r w:rsidR="00410D5B" w:rsidRPr="00857DDA">
        <w:rPr>
          <w:rFonts w:asciiTheme="majorBidi" w:hAnsiTheme="majorBidi" w:cstheme="majorBidi"/>
          <w:sz w:val="24"/>
          <w:szCs w:val="24"/>
          <w:lang w:bidi="ar-IQ"/>
        </w:rPr>
        <w:t xml:space="preserve"> than the concentration [0.0] mg/l</w:t>
      </w:r>
      <w:r w:rsidR="00DE17F7" w:rsidRPr="00857DDA">
        <w:rPr>
          <w:rFonts w:asciiTheme="majorBidi" w:hAnsiTheme="majorBidi" w:cstheme="majorBidi"/>
          <w:sz w:val="24"/>
          <w:szCs w:val="24"/>
          <w:lang w:bidi="ar-IQ"/>
        </w:rPr>
        <w:t>.</w:t>
      </w:r>
      <w:r w:rsidR="009C38A4" w:rsidRPr="00857DDA">
        <w:rPr>
          <w:rFonts w:asciiTheme="majorBidi" w:hAnsiTheme="majorBidi" w:cstheme="majorBidi"/>
          <w:sz w:val="24"/>
          <w:szCs w:val="24"/>
          <w:lang w:bidi="ar-IQ"/>
        </w:rPr>
        <w:t xml:space="preserve">The cytological analysis </w:t>
      </w:r>
      <w:r w:rsidR="00BA7C22" w:rsidRPr="00857DDA">
        <w:rPr>
          <w:rFonts w:asciiTheme="majorBidi" w:hAnsiTheme="majorBidi" w:cstheme="majorBidi"/>
          <w:sz w:val="24"/>
          <w:szCs w:val="24"/>
          <w:lang w:bidi="ar-IQ"/>
        </w:rPr>
        <w:t>revealed</w:t>
      </w:r>
      <w:r w:rsidR="009C38A4" w:rsidRPr="00857DDA">
        <w:rPr>
          <w:rFonts w:asciiTheme="majorBidi" w:hAnsiTheme="majorBidi" w:cstheme="majorBidi"/>
          <w:sz w:val="24"/>
          <w:szCs w:val="24"/>
          <w:lang w:bidi="ar-IQ"/>
        </w:rPr>
        <w:t xml:space="preserve"> that the number of chromosomes in callus induced from flower bud</w:t>
      </w:r>
      <w:r w:rsidR="00BA7C22" w:rsidRPr="00857DDA">
        <w:rPr>
          <w:rFonts w:asciiTheme="majorBidi" w:hAnsiTheme="majorBidi" w:cstheme="majorBidi"/>
          <w:sz w:val="24"/>
          <w:szCs w:val="24"/>
          <w:lang w:bidi="ar-IQ"/>
        </w:rPr>
        <w:t xml:space="preserve"> sizes</w:t>
      </w:r>
      <w:r w:rsidR="009C38A4" w:rsidRPr="00857DDA">
        <w:rPr>
          <w:rFonts w:asciiTheme="majorBidi" w:hAnsiTheme="majorBidi" w:cstheme="majorBidi"/>
          <w:sz w:val="24"/>
          <w:szCs w:val="24"/>
          <w:lang w:bidi="ar-IQ"/>
        </w:rPr>
        <w:t xml:space="preserve"> (2.5-6.4) mm contained diploid (2n=12 chromosomes), whereas chromosomes in</w:t>
      </w:r>
      <w:r w:rsidR="00BA7C22" w:rsidRPr="00857DDA">
        <w:rPr>
          <w:rFonts w:asciiTheme="majorBidi" w:hAnsiTheme="majorBidi" w:cstheme="majorBidi"/>
          <w:sz w:val="24"/>
          <w:szCs w:val="24"/>
          <w:lang w:bidi="ar-IQ"/>
        </w:rPr>
        <w:t xml:space="preserve"> callus induced from flower bud sizes</w:t>
      </w:r>
      <w:r w:rsidR="009C38A4" w:rsidRPr="00857DDA">
        <w:rPr>
          <w:rFonts w:asciiTheme="majorBidi" w:hAnsiTheme="majorBidi" w:cstheme="majorBidi"/>
          <w:sz w:val="24"/>
          <w:szCs w:val="24"/>
          <w:lang w:bidi="ar-IQ"/>
        </w:rPr>
        <w:t xml:space="preserve"> (6.5-8.0) mm contained haploid (n=6 chromosomes) with the presence of some diploid cells </w:t>
      </w:r>
      <w:r w:rsidR="00881C64" w:rsidRPr="00857DDA">
        <w:rPr>
          <w:rFonts w:asciiTheme="majorBidi" w:hAnsiTheme="majorBidi" w:cstheme="majorBidi"/>
          <w:sz w:val="24"/>
          <w:szCs w:val="24"/>
          <w:lang w:bidi="ar-IQ"/>
        </w:rPr>
        <w:t>(12 chromosomes).</w:t>
      </w:r>
    </w:p>
    <w:p w:rsidR="001D364B" w:rsidRPr="001D364B" w:rsidRDefault="001D364B" w:rsidP="001D364B">
      <w:pPr>
        <w:jc w:val="both"/>
        <w:rPr>
          <w:rFonts w:asciiTheme="majorBidi" w:hAnsiTheme="majorBidi" w:cstheme="majorBidi"/>
          <w:sz w:val="24"/>
          <w:szCs w:val="24"/>
          <w:lang w:bidi="ar-IQ"/>
        </w:rPr>
      </w:pPr>
      <w:r w:rsidRPr="001D364B">
        <w:rPr>
          <w:rFonts w:asciiTheme="majorBidi" w:hAnsiTheme="majorBidi" w:cstheme="majorBidi"/>
          <w:sz w:val="24"/>
          <w:szCs w:val="24"/>
          <w:lang w:bidi="ar-IQ"/>
        </w:rPr>
        <w:t>Key words: Microspores developmental stage, callus, SH medium, faba bean, casein hydrolysate, anther culture.</w:t>
      </w:r>
    </w:p>
    <w:p w:rsidR="00605059" w:rsidRPr="008D18C5" w:rsidRDefault="00670D78" w:rsidP="009128E0">
      <w:pPr>
        <w:bidi/>
        <w:jc w:val="both"/>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المقدمة</w:t>
      </w:r>
    </w:p>
    <w:p w:rsidR="00E757C8" w:rsidRPr="009128E0" w:rsidRDefault="00BA59DE" w:rsidP="00D40B29">
      <w:pPr>
        <w:bidi/>
        <w:ind w:firstLine="521"/>
        <w:jc w:val="both"/>
        <w:rPr>
          <w:rFonts w:ascii="Simplified Arabic" w:hAnsi="Simplified Arabic" w:cs="Simplified Arabic"/>
          <w:sz w:val="24"/>
          <w:szCs w:val="24"/>
          <w:rtl/>
          <w:lang w:val="id-ID" w:bidi="ar-IQ"/>
        </w:rPr>
      </w:pPr>
      <w:r>
        <w:rPr>
          <w:rFonts w:ascii="Simplified Arabic" w:hAnsi="Simplified Arabic" w:cs="Simplified Arabic" w:hint="cs"/>
          <w:sz w:val="24"/>
          <w:szCs w:val="24"/>
          <w:rtl/>
          <w:lang w:bidi="ar-IQ"/>
        </w:rPr>
        <w:t xml:space="preserve">تعد المحاصيل </w:t>
      </w:r>
      <w:r w:rsidR="00245195" w:rsidRPr="009128E0">
        <w:rPr>
          <w:rFonts w:ascii="Simplified Arabic" w:hAnsi="Simplified Arabic" w:cs="Simplified Arabic"/>
          <w:sz w:val="24"/>
          <w:szCs w:val="24"/>
          <w:rtl/>
          <w:lang w:bidi="ar-IQ"/>
        </w:rPr>
        <w:t xml:space="preserve">البقولية </w:t>
      </w:r>
      <w:r>
        <w:rPr>
          <w:rFonts w:ascii="Simplified Arabic" w:hAnsi="Simplified Arabic" w:cs="Simplified Arabic" w:hint="cs"/>
          <w:sz w:val="24"/>
          <w:szCs w:val="24"/>
          <w:rtl/>
          <w:lang w:bidi="ar-IQ"/>
        </w:rPr>
        <w:t xml:space="preserve">ذات اهمية تغذوية عالية لاحتوائها عل نسب مرتفعة من البروتين مقارنة بالمحاصيل الاخرى، ولهذا فقد حضيت باهتمام مربو النباتات لاستنباط اصناف جديدة ذات مواصفات زراعية وانتاجية ونوعية جيدة. وان واحدو من هذه الطرق الحديثة في تحسين هذه المحاصيل هو انتاج نباتات احادية العدد الكروموسومي من زراعة المتوك او البويضات غير المخصبةومضاعفتها للحصول على نباتات نقية وتشير المصادر الى عدم وجود طريقة </w:t>
      </w:r>
      <w:r>
        <w:rPr>
          <w:rFonts w:ascii="Simplified Arabic" w:hAnsi="Simplified Arabic" w:cs="Simplified Arabic"/>
          <w:sz w:val="24"/>
          <w:szCs w:val="24"/>
          <w:lang w:bidi="ar-IQ"/>
        </w:rPr>
        <w:t>protocol</w:t>
      </w:r>
      <w:r w:rsidR="005D4447">
        <w:rPr>
          <w:rFonts w:ascii="Simplified Arabic" w:hAnsi="Simplified Arabic" w:cs="Simplified Arabic" w:hint="cs"/>
          <w:sz w:val="24"/>
          <w:szCs w:val="24"/>
          <w:rtl/>
          <w:lang w:bidi="ar-IQ"/>
        </w:rPr>
        <w:t>لانتاج نباتات احادية العدد الكروموسومي في الباقلاء</w:t>
      </w:r>
      <w:r w:rsidR="00677EF6">
        <w:rPr>
          <w:rFonts w:ascii="Simplified Arabic" w:hAnsi="Simplified Arabic" w:cs="Simplified Arabic"/>
          <w:sz w:val="24"/>
          <w:szCs w:val="24"/>
          <w:rtl/>
          <w:lang w:bidi="ar-IQ"/>
        </w:rPr>
        <w:t>[</w:t>
      </w:r>
      <w:r w:rsidR="00CB51E2" w:rsidRPr="009128E0">
        <w:rPr>
          <w:rFonts w:ascii="Simplified Arabic" w:hAnsi="Simplified Arabic" w:cs="Simplified Arabic"/>
          <w:sz w:val="24"/>
          <w:szCs w:val="24"/>
          <w:rtl/>
          <w:lang w:bidi="ar-IQ"/>
        </w:rPr>
        <w:t>1</w:t>
      </w:r>
      <w:r w:rsidR="006B647E" w:rsidRPr="009128E0">
        <w:rPr>
          <w:rFonts w:ascii="Simplified Arabic" w:hAnsi="Simplified Arabic" w:cs="Simplified Arabic"/>
          <w:sz w:val="24"/>
          <w:szCs w:val="24"/>
          <w:rtl/>
          <w:lang w:bidi="ar-IQ"/>
        </w:rPr>
        <w:t>و</w:t>
      </w:r>
      <w:r w:rsidR="00FA1E84" w:rsidRPr="009128E0">
        <w:rPr>
          <w:rFonts w:ascii="Simplified Arabic" w:hAnsi="Simplified Arabic" w:cs="Simplified Arabic"/>
          <w:sz w:val="24"/>
          <w:szCs w:val="24"/>
          <w:rtl/>
          <w:lang w:bidi="ar-IQ"/>
        </w:rPr>
        <w:t>2</w:t>
      </w:r>
      <w:r w:rsidR="00677EF6">
        <w:rPr>
          <w:rFonts w:ascii="Simplified Arabic" w:hAnsi="Simplified Arabic" w:cs="Simplified Arabic"/>
          <w:sz w:val="24"/>
          <w:szCs w:val="24"/>
          <w:rtl/>
          <w:lang w:bidi="ar-IQ"/>
        </w:rPr>
        <w:t>]</w:t>
      </w:r>
      <w:r w:rsidR="00245195" w:rsidRPr="009128E0">
        <w:rPr>
          <w:rFonts w:ascii="Simplified Arabic" w:hAnsi="Simplified Arabic" w:cs="Simplified Arabic"/>
          <w:sz w:val="24"/>
          <w:szCs w:val="24"/>
          <w:rtl/>
          <w:lang w:bidi="ar-IQ"/>
        </w:rPr>
        <w:t xml:space="preserve">. </w:t>
      </w:r>
      <w:r w:rsidR="003F4393" w:rsidRPr="009128E0">
        <w:rPr>
          <w:rFonts w:ascii="Simplified Arabic" w:hAnsi="Simplified Arabic" w:cs="Simplified Arabic"/>
          <w:sz w:val="24"/>
          <w:szCs w:val="24"/>
          <w:rtl/>
          <w:lang w:bidi="ar-IQ"/>
        </w:rPr>
        <w:t>إن</w:t>
      </w:r>
      <w:r w:rsidR="00245195" w:rsidRPr="009128E0">
        <w:rPr>
          <w:rFonts w:ascii="Simplified Arabic" w:hAnsi="Simplified Arabic" w:cs="Simplified Arabic"/>
          <w:sz w:val="24"/>
          <w:szCs w:val="24"/>
          <w:rtl/>
          <w:lang w:bidi="ar-IQ"/>
        </w:rPr>
        <w:t xml:space="preserve"> زراعة ا</w:t>
      </w:r>
      <w:r w:rsidR="003F4393" w:rsidRPr="009128E0">
        <w:rPr>
          <w:rFonts w:ascii="Simplified Arabic" w:hAnsi="Simplified Arabic" w:cs="Simplified Arabic"/>
          <w:sz w:val="24"/>
          <w:szCs w:val="24"/>
          <w:rtl/>
          <w:lang w:bidi="ar-IQ"/>
        </w:rPr>
        <w:t xml:space="preserve">لمتوك والبويغات خارج الجسم الحي </w:t>
      </w:r>
      <w:r w:rsidR="00A14FF4">
        <w:rPr>
          <w:rFonts w:ascii="Simplified Arabic" w:hAnsi="Simplified Arabic" w:cs="Simplified Arabic" w:hint="cs"/>
          <w:sz w:val="24"/>
          <w:szCs w:val="24"/>
          <w:rtl/>
          <w:lang w:bidi="ar-IQ"/>
        </w:rPr>
        <w:t>تقنية</w:t>
      </w:r>
      <w:r w:rsidR="005D4447">
        <w:rPr>
          <w:rFonts w:ascii="Simplified Arabic" w:hAnsi="Simplified Arabic" w:cs="Simplified Arabic" w:hint="cs"/>
          <w:sz w:val="24"/>
          <w:szCs w:val="24"/>
          <w:rtl/>
          <w:lang w:bidi="ar-IQ"/>
        </w:rPr>
        <w:t>حديثة</w:t>
      </w:r>
      <w:r w:rsidR="00EB3F5B" w:rsidRPr="009128E0">
        <w:rPr>
          <w:rFonts w:ascii="Simplified Arabic" w:hAnsi="Simplified Arabic" w:cs="Simplified Arabic" w:hint="cs"/>
          <w:sz w:val="24"/>
          <w:szCs w:val="24"/>
          <w:rtl/>
          <w:lang w:bidi="ar-IQ"/>
        </w:rPr>
        <w:t xml:space="preserve"> لإنتا</w:t>
      </w:r>
      <w:r w:rsidR="00EB3F5B" w:rsidRPr="009128E0">
        <w:rPr>
          <w:rFonts w:ascii="Simplified Arabic" w:hAnsi="Simplified Arabic" w:cs="Simplified Arabic" w:hint="eastAsia"/>
          <w:sz w:val="24"/>
          <w:szCs w:val="24"/>
          <w:rtl/>
          <w:lang w:bidi="ar-IQ"/>
        </w:rPr>
        <w:t>ج</w:t>
      </w:r>
      <w:r w:rsidR="00245195" w:rsidRPr="009128E0">
        <w:rPr>
          <w:rFonts w:ascii="Simplified Arabic" w:hAnsi="Simplified Arabic" w:cs="Simplified Arabic"/>
          <w:sz w:val="24"/>
          <w:szCs w:val="24"/>
          <w:rtl/>
          <w:lang w:bidi="ar-IQ"/>
        </w:rPr>
        <w:t xml:space="preserve"> نباتات </w:t>
      </w:r>
      <w:r w:rsidR="00261EA6" w:rsidRPr="009128E0">
        <w:rPr>
          <w:rFonts w:ascii="Simplified Arabic" w:hAnsi="Simplified Arabic" w:cs="Simplified Arabic"/>
          <w:sz w:val="24"/>
          <w:szCs w:val="24"/>
          <w:rtl/>
          <w:lang w:bidi="ar-IQ"/>
        </w:rPr>
        <w:t>أحادية</w:t>
      </w:r>
      <w:r w:rsidR="005D4447">
        <w:rPr>
          <w:rFonts w:ascii="Simplified Arabic" w:hAnsi="Simplified Arabic" w:cs="Simplified Arabic" w:hint="cs"/>
          <w:sz w:val="24"/>
          <w:szCs w:val="24"/>
          <w:rtl/>
          <w:lang w:bidi="ar-IQ"/>
        </w:rPr>
        <w:t xml:space="preserve">العدد الكروموسومي </w:t>
      </w:r>
      <w:r w:rsidR="00245195" w:rsidRPr="009128E0">
        <w:rPr>
          <w:rFonts w:ascii="Simplified Arabic" w:hAnsi="Simplified Arabic" w:cs="Simplified Arabic"/>
          <w:sz w:val="24"/>
          <w:szCs w:val="24"/>
          <w:rtl/>
          <w:lang w:bidi="ar-IQ"/>
        </w:rPr>
        <w:t xml:space="preserve">يمكن </w:t>
      </w:r>
      <w:r w:rsidR="00820844">
        <w:rPr>
          <w:rFonts w:ascii="Simplified Arabic" w:hAnsi="Simplified Arabic" w:cs="Simplified Arabic" w:hint="cs"/>
          <w:sz w:val="24"/>
          <w:szCs w:val="24"/>
          <w:rtl/>
          <w:lang w:bidi="ar-IQ"/>
        </w:rPr>
        <w:t>مضاعفتهالتعطي</w:t>
      </w:r>
      <w:r w:rsidR="00820844" w:rsidRPr="009128E0">
        <w:rPr>
          <w:rFonts w:ascii="Simplified Arabic" w:hAnsi="Simplified Arabic" w:cs="Simplified Arabic"/>
          <w:sz w:val="24"/>
          <w:szCs w:val="24"/>
          <w:rtl/>
          <w:lang w:bidi="ar-IQ"/>
        </w:rPr>
        <w:t xml:space="preserve">نباتات </w:t>
      </w:r>
      <w:r w:rsidR="00245195" w:rsidRPr="009128E0">
        <w:rPr>
          <w:rFonts w:ascii="Simplified Arabic" w:hAnsi="Simplified Arabic" w:cs="Simplified Arabic"/>
          <w:sz w:val="24"/>
          <w:szCs w:val="24"/>
          <w:rtl/>
          <w:lang w:bidi="ar-IQ"/>
        </w:rPr>
        <w:t>نقية</w:t>
      </w:r>
      <w:r w:rsidR="00261EA6" w:rsidRPr="009128E0">
        <w:rPr>
          <w:rFonts w:ascii="Simplified Arabic" w:hAnsi="Simplified Arabic" w:cs="Simplified Arabic"/>
          <w:sz w:val="24"/>
          <w:szCs w:val="24"/>
          <w:rtl/>
          <w:lang w:bidi="ar-IQ"/>
        </w:rPr>
        <w:t xml:space="preserve"> (</w:t>
      </w:r>
      <w:r w:rsidR="002619B1">
        <w:rPr>
          <w:rFonts w:ascii="Simplified Arabic" w:hAnsi="Simplified Arabic" w:cs="Simplified Arabic" w:hint="cs"/>
          <w:sz w:val="24"/>
          <w:szCs w:val="24"/>
          <w:rtl/>
          <w:lang w:bidi="ar-IQ"/>
        </w:rPr>
        <w:t xml:space="preserve">متجانسة </w:t>
      </w:r>
      <w:r w:rsidR="00820844" w:rsidRPr="002619B1">
        <w:rPr>
          <w:rFonts w:ascii="Simplified Arabic" w:hAnsi="Simplified Arabic" w:cs="Simplified Arabic" w:hint="cs"/>
          <w:sz w:val="24"/>
          <w:szCs w:val="24"/>
          <w:rtl/>
          <w:lang w:bidi="ar-IQ"/>
        </w:rPr>
        <w:t>وراثيا</w:t>
      </w:r>
      <w:r w:rsidR="00261EA6" w:rsidRPr="009128E0">
        <w:rPr>
          <w:rFonts w:ascii="Simplified Arabic" w:hAnsi="Simplified Arabic" w:cs="Simplified Arabic"/>
          <w:sz w:val="24"/>
          <w:szCs w:val="24"/>
          <w:rtl/>
          <w:lang w:bidi="ar-IQ"/>
        </w:rPr>
        <w:t>)</w:t>
      </w:r>
      <w:r w:rsidR="00677EF6">
        <w:rPr>
          <w:rFonts w:ascii="Simplified Arabic" w:hAnsi="Simplified Arabic" w:cs="Simplified Arabic" w:hint="cs"/>
          <w:sz w:val="24"/>
          <w:szCs w:val="24"/>
          <w:rtl/>
          <w:lang w:bidi="ar-IQ"/>
        </w:rPr>
        <w:t>[</w:t>
      </w:r>
      <w:r w:rsidR="00C91647">
        <w:rPr>
          <w:rFonts w:ascii="Simplified Arabic" w:hAnsi="Simplified Arabic" w:cs="Simplified Arabic" w:hint="cs"/>
          <w:sz w:val="24"/>
          <w:szCs w:val="24"/>
          <w:rtl/>
          <w:lang w:bidi="ar-IQ"/>
        </w:rPr>
        <w:t>3</w:t>
      </w:r>
      <w:r w:rsidR="00677EF6">
        <w:rPr>
          <w:rFonts w:ascii="Simplified Arabic" w:hAnsi="Simplified Arabic" w:cs="Simplified Arabic"/>
          <w:sz w:val="24"/>
          <w:szCs w:val="24"/>
          <w:rtl/>
          <w:lang w:bidi="ar-IQ"/>
        </w:rPr>
        <w:t>]</w:t>
      </w:r>
      <w:r w:rsidR="00143635" w:rsidRPr="009128E0">
        <w:rPr>
          <w:rFonts w:ascii="Simplified Arabic" w:hAnsi="Simplified Arabic" w:cs="Simplified Arabic"/>
          <w:sz w:val="24"/>
          <w:szCs w:val="24"/>
          <w:rtl/>
          <w:lang w:bidi="ar-IQ"/>
        </w:rPr>
        <w:t>مع ذلك ف</w:t>
      </w:r>
      <w:r w:rsidR="00245195" w:rsidRPr="009128E0">
        <w:rPr>
          <w:rFonts w:ascii="Simplified Arabic" w:hAnsi="Simplified Arabic" w:cs="Simplified Arabic"/>
          <w:sz w:val="24"/>
          <w:szCs w:val="24"/>
          <w:rtl/>
          <w:lang w:bidi="ar-IQ"/>
        </w:rPr>
        <w:t>ان محاصيل اقتصادية</w:t>
      </w:r>
      <w:r w:rsidR="00143635" w:rsidRPr="009128E0">
        <w:rPr>
          <w:rFonts w:ascii="Simplified Arabic" w:hAnsi="Simplified Arabic" w:cs="Simplified Arabic"/>
          <w:sz w:val="24"/>
          <w:szCs w:val="24"/>
          <w:rtl/>
          <w:lang w:bidi="ar-IQ"/>
        </w:rPr>
        <w:t xml:space="preserve"> قليلة من </w:t>
      </w:r>
      <w:r w:rsidR="00245195" w:rsidRPr="009128E0">
        <w:rPr>
          <w:rFonts w:ascii="Simplified Arabic" w:hAnsi="Simplified Arabic" w:cs="Simplified Arabic"/>
          <w:sz w:val="24"/>
          <w:szCs w:val="24"/>
          <w:rtl/>
          <w:lang w:bidi="ar-IQ"/>
        </w:rPr>
        <w:t>البقول استخدم فيها تقانة زراعة المتوك</w:t>
      </w:r>
      <w:r w:rsidR="00E0465C" w:rsidRPr="009128E0">
        <w:rPr>
          <w:rFonts w:ascii="Simplified Arabic" w:hAnsi="Simplified Arabic" w:cs="Simplified Arabic" w:hint="cs"/>
          <w:sz w:val="24"/>
          <w:szCs w:val="24"/>
          <w:rtl/>
          <w:lang w:bidi="ar-IQ"/>
        </w:rPr>
        <w:t>والبويغات لإنتا</w:t>
      </w:r>
      <w:r w:rsidR="00E0465C" w:rsidRPr="009128E0">
        <w:rPr>
          <w:rFonts w:ascii="Simplified Arabic" w:hAnsi="Simplified Arabic" w:cs="Simplified Arabic" w:hint="eastAsia"/>
          <w:sz w:val="24"/>
          <w:szCs w:val="24"/>
          <w:rtl/>
          <w:lang w:bidi="ar-IQ"/>
        </w:rPr>
        <w:t>ج</w:t>
      </w:r>
      <w:r w:rsidR="003C108C">
        <w:rPr>
          <w:rFonts w:ascii="Simplified Arabic" w:hAnsi="Simplified Arabic" w:cs="Simplified Arabic" w:hint="cs"/>
          <w:sz w:val="24"/>
          <w:szCs w:val="24"/>
          <w:rtl/>
          <w:lang w:bidi="ar-IQ"/>
        </w:rPr>
        <w:t xml:space="preserve"> النباتات </w:t>
      </w:r>
      <w:r w:rsidR="00245195" w:rsidRPr="009128E0">
        <w:rPr>
          <w:rFonts w:ascii="Simplified Arabic" w:hAnsi="Simplified Arabic" w:cs="Simplified Arabic"/>
          <w:sz w:val="24"/>
          <w:szCs w:val="24"/>
          <w:rtl/>
          <w:lang w:bidi="ar-IQ"/>
        </w:rPr>
        <w:t>الاحادي</w:t>
      </w:r>
      <w:r w:rsidR="003C108C">
        <w:rPr>
          <w:rFonts w:ascii="Simplified Arabic" w:hAnsi="Simplified Arabic" w:cs="Simplified Arabic" w:hint="cs"/>
          <w:sz w:val="24"/>
          <w:szCs w:val="24"/>
          <w:rtl/>
          <w:lang w:bidi="ar-IQ"/>
        </w:rPr>
        <w:t>ة المجموعة الكروموسومية</w:t>
      </w:r>
      <w:r w:rsidR="006F79DA" w:rsidRPr="009128E0">
        <w:rPr>
          <w:rFonts w:ascii="Simplified Arabic" w:hAnsi="Simplified Arabic" w:cs="Simplified Arabic"/>
          <w:sz w:val="24"/>
          <w:szCs w:val="24"/>
          <w:rtl/>
          <w:lang w:bidi="ar-IQ"/>
        </w:rPr>
        <w:t>مثل</w:t>
      </w:r>
      <w:r w:rsidR="00245195" w:rsidRPr="009128E0">
        <w:rPr>
          <w:rFonts w:ascii="Simplified Arabic" w:hAnsi="Simplified Arabic" w:cs="Simplified Arabic"/>
          <w:sz w:val="24"/>
          <w:szCs w:val="24"/>
          <w:rtl/>
          <w:lang w:bidi="ar-IQ"/>
        </w:rPr>
        <w:t xml:space="preserve"> الحمص</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4</w:t>
      </w:r>
      <w:r w:rsidR="00677EF6">
        <w:rPr>
          <w:rFonts w:ascii="Simplified Arabic" w:hAnsi="Simplified Arabic" w:cs="Simplified Arabic"/>
          <w:sz w:val="24"/>
          <w:szCs w:val="24"/>
          <w:rtl/>
          <w:lang w:bidi="ar-IQ"/>
        </w:rPr>
        <w:t>]</w:t>
      </w:r>
      <w:r w:rsidR="00D40B29">
        <w:rPr>
          <w:rFonts w:ascii="Simplified Arabic" w:hAnsi="Simplified Arabic" w:cs="Simplified Arabic" w:hint="cs"/>
          <w:sz w:val="24"/>
          <w:szCs w:val="24"/>
          <w:rtl/>
          <w:lang w:bidi="ar-IQ"/>
        </w:rPr>
        <w:t>،</w:t>
      </w:r>
      <w:r w:rsidR="00083792" w:rsidRPr="009128E0">
        <w:rPr>
          <w:rFonts w:ascii="Simplified Arabic" w:hAnsi="Simplified Arabic" w:cs="Simplified Arabic"/>
          <w:sz w:val="24"/>
          <w:szCs w:val="24"/>
          <w:rtl/>
          <w:lang w:bidi="ar-IQ"/>
        </w:rPr>
        <w:t>البزاليا</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5</w:t>
      </w:r>
      <w:r w:rsidR="00677EF6">
        <w:rPr>
          <w:rFonts w:ascii="Simplified Arabic" w:hAnsi="Simplified Arabic" w:cs="Simplified Arabic"/>
          <w:sz w:val="24"/>
          <w:szCs w:val="24"/>
          <w:rtl/>
          <w:lang w:bidi="ar-IQ"/>
        </w:rPr>
        <w:t>]</w:t>
      </w:r>
      <w:r w:rsidR="00D40B29">
        <w:rPr>
          <w:rFonts w:ascii="Simplified Arabic" w:hAnsi="Simplified Arabic" w:cs="Simplified Arabic" w:hint="cs"/>
          <w:sz w:val="24"/>
          <w:szCs w:val="24"/>
          <w:rtl/>
          <w:lang w:bidi="ar-IQ"/>
        </w:rPr>
        <w:t xml:space="preserve"> و</w:t>
      </w:r>
      <w:r w:rsidR="004C525B">
        <w:rPr>
          <w:rFonts w:ascii="Simplified Arabic" w:hAnsi="Simplified Arabic" w:cs="Simplified Arabic"/>
          <w:sz w:val="24"/>
          <w:szCs w:val="24"/>
          <w:rtl/>
          <w:lang w:bidi="ar-IQ"/>
        </w:rPr>
        <w:t xml:space="preserve"> فول الصويا</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3</w:t>
      </w:r>
      <w:r w:rsidR="00677EF6">
        <w:rPr>
          <w:rFonts w:ascii="Simplified Arabic" w:hAnsi="Simplified Arabic" w:cs="Simplified Arabic"/>
          <w:sz w:val="24"/>
          <w:szCs w:val="24"/>
          <w:rtl/>
          <w:lang w:bidi="ar-IQ"/>
        </w:rPr>
        <w:t>]</w:t>
      </w:r>
      <w:r w:rsidR="005F05F3" w:rsidRPr="009128E0">
        <w:rPr>
          <w:rFonts w:ascii="Simplified Arabic" w:hAnsi="Simplified Arabic" w:cs="Simplified Arabic"/>
          <w:sz w:val="24"/>
          <w:szCs w:val="24"/>
          <w:rtl/>
          <w:lang w:bidi="ar-IQ"/>
        </w:rPr>
        <w:t xml:space="preserve">وبعض </w:t>
      </w:r>
      <w:r w:rsidR="00932F88" w:rsidRPr="009128E0">
        <w:rPr>
          <w:rFonts w:ascii="Simplified Arabic" w:hAnsi="Simplified Arabic" w:cs="Simplified Arabic"/>
          <w:sz w:val="24"/>
          <w:szCs w:val="24"/>
          <w:rtl/>
          <w:lang w:bidi="ar-IQ"/>
        </w:rPr>
        <w:t>أنواع</w:t>
      </w:r>
      <w:r w:rsidR="005F05F3" w:rsidRPr="009128E0">
        <w:rPr>
          <w:rFonts w:ascii="Simplified Arabic" w:hAnsi="Simplified Arabic" w:cs="Simplified Arabic"/>
          <w:sz w:val="24"/>
          <w:szCs w:val="24"/>
          <w:rtl/>
          <w:lang w:bidi="ar-IQ"/>
        </w:rPr>
        <w:t xml:space="preserve"> الترمس </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6</w:t>
      </w:r>
      <w:r w:rsidR="00677EF6">
        <w:rPr>
          <w:rFonts w:ascii="Simplified Arabic" w:hAnsi="Simplified Arabic" w:cs="Simplified Arabic"/>
          <w:sz w:val="24"/>
          <w:szCs w:val="24"/>
          <w:rtl/>
          <w:lang w:bidi="ar-IQ"/>
        </w:rPr>
        <w:t>]</w:t>
      </w:r>
      <w:r w:rsidR="00BE49FE" w:rsidRPr="009128E0">
        <w:rPr>
          <w:rFonts w:ascii="Simplified Arabic" w:hAnsi="Simplified Arabic" w:cs="Simplified Arabic"/>
          <w:sz w:val="24"/>
          <w:szCs w:val="24"/>
          <w:rtl/>
          <w:lang w:bidi="ar-IQ"/>
        </w:rPr>
        <w:t>ولم يذكر</w:t>
      </w:r>
      <w:r w:rsidR="00F961E6" w:rsidRPr="00197800">
        <w:rPr>
          <w:rFonts w:ascii="Times New Roman" w:hAnsi="Times New Roman" w:cs="Times New Roman"/>
          <w:sz w:val="24"/>
          <w:szCs w:val="24"/>
          <w:lang w:val="id-ID" w:bidi="ar-IQ"/>
        </w:rPr>
        <w:t>Wedzony</w:t>
      </w:r>
      <w:r w:rsidR="00BE49FE" w:rsidRPr="009128E0">
        <w:rPr>
          <w:rFonts w:ascii="Simplified Arabic" w:hAnsi="Simplified Arabic" w:cs="Simplified Arabic"/>
          <w:sz w:val="24"/>
          <w:szCs w:val="24"/>
          <w:rtl/>
          <w:lang w:bidi="ar-IQ"/>
        </w:rPr>
        <w:t xml:space="preserve"> وآخرون </w:t>
      </w:r>
      <w:r w:rsidR="00677EF6">
        <w:rPr>
          <w:rFonts w:ascii="Simplified Arabic" w:hAnsi="Simplified Arabic" w:cs="Simplified Arabic"/>
          <w:sz w:val="24"/>
          <w:szCs w:val="24"/>
          <w:rtl/>
          <w:lang w:val="id-ID" w:bidi="ar-IQ"/>
        </w:rPr>
        <w:t>[</w:t>
      </w:r>
      <w:r w:rsidR="00513424" w:rsidRPr="009128E0">
        <w:rPr>
          <w:rFonts w:ascii="Simplified Arabic" w:hAnsi="Simplified Arabic" w:cs="Simplified Arabic"/>
          <w:sz w:val="24"/>
          <w:szCs w:val="24"/>
          <w:rtl/>
          <w:lang w:val="id-ID" w:bidi="ar-IQ"/>
        </w:rPr>
        <w:t>2</w:t>
      </w:r>
      <w:r w:rsidR="00677EF6">
        <w:rPr>
          <w:rFonts w:ascii="Simplified Arabic" w:hAnsi="Simplified Arabic" w:cs="Simplified Arabic"/>
          <w:sz w:val="24"/>
          <w:szCs w:val="24"/>
          <w:rtl/>
          <w:lang w:val="id-ID" w:bidi="ar-IQ"/>
        </w:rPr>
        <w:t>]</w:t>
      </w:r>
      <w:r w:rsidR="00BE49FE" w:rsidRPr="009128E0">
        <w:rPr>
          <w:rFonts w:ascii="Simplified Arabic" w:hAnsi="Simplified Arabic" w:cs="Simplified Arabic"/>
          <w:sz w:val="24"/>
          <w:szCs w:val="24"/>
          <w:rtl/>
          <w:lang w:bidi="ar-IQ"/>
        </w:rPr>
        <w:t xml:space="preserve">في </w:t>
      </w:r>
      <w:r w:rsidR="00E0465C" w:rsidRPr="009128E0">
        <w:rPr>
          <w:rFonts w:ascii="Simplified Arabic" w:hAnsi="Simplified Arabic" w:cs="Simplified Arabic" w:hint="cs"/>
          <w:sz w:val="24"/>
          <w:szCs w:val="24"/>
          <w:rtl/>
          <w:lang w:bidi="ar-IQ"/>
        </w:rPr>
        <w:t>قائمتهم</w:t>
      </w:r>
      <w:r w:rsidR="00E0465C" w:rsidRPr="009128E0">
        <w:rPr>
          <w:rFonts w:ascii="Simplified Arabic" w:hAnsi="Simplified Arabic" w:cs="Simplified Arabic" w:hint="cs"/>
          <w:sz w:val="24"/>
          <w:szCs w:val="24"/>
          <w:rtl/>
          <w:lang w:val="id-ID" w:bidi="ar-IQ"/>
        </w:rPr>
        <w:t xml:space="preserve"> إمكاني</w:t>
      </w:r>
      <w:r w:rsidR="00E0465C" w:rsidRPr="009128E0">
        <w:rPr>
          <w:rFonts w:ascii="Simplified Arabic" w:hAnsi="Simplified Arabic" w:cs="Simplified Arabic" w:hint="eastAsia"/>
          <w:sz w:val="24"/>
          <w:szCs w:val="24"/>
          <w:rtl/>
          <w:lang w:val="id-ID" w:bidi="ar-IQ"/>
        </w:rPr>
        <w:t>ة</w:t>
      </w:r>
      <w:r w:rsidR="00BE49FE" w:rsidRPr="009128E0">
        <w:rPr>
          <w:rFonts w:ascii="Simplified Arabic" w:hAnsi="Simplified Arabic" w:cs="Simplified Arabic"/>
          <w:sz w:val="24"/>
          <w:szCs w:val="24"/>
          <w:rtl/>
          <w:lang w:val="id-ID" w:bidi="ar-IQ"/>
        </w:rPr>
        <w:t xml:space="preserve"> الحصول على نبيتات </w:t>
      </w:r>
      <w:r w:rsidR="00413DFB">
        <w:rPr>
          <w:rFonts w:ascii="Simplified Arabic" w:hAnsi="Simplified Arabic" w:cs="Simplified Arabic" w:hint="cs"/>
          <w:sz w:val="24"/>
          <w:szCs w:val="24"/>
          <w:rtl/>
          <w:lang w:val="id-ID" w:bidi="ar-IQ"/>
        </w:rPr>
        <w:t xml:space="preserve">احادية </w:t>
      </w:r>
      <w:r w:rsidR="005D4447">
        <w:rPr>
          <w:rFonts w:ascii="Simplified Arabic" w:hAnsi="Simplified Arabic" w:cs="Simplified Arabic" w:hint="cs"/>
          <w:sz w:val="24"/>
          <w:szCs w:val="24"/>
          <w:rtl/>
          <w:lang w:val="id-ID" w:bidi="ar-IQ"/>
        </w:rPr>
        <w:t>العدد الكروموسومي في البا</w:t>
      </w:r>
      <w:r w:rsidR="005D4447">
        <w:rPr>
          <w:rFonts w:ascii="Simplified Arabic" w:hAnsi="Simplified Arabic" w:cs="Simplified Arabic"/>
          <w:sz w:val="24"/>
          <w:szCs w:val="24"/>
          <w:rtl/>
          <w:lang w:val="id-ID" w:bidi="ar-IQ"/>
        </w:rPr>
        <w:t>قلاء</w:t>
      </w:r>
      <w:r w:rsidR="00E757C8" w:rsidRPr="009128E0">
        <w:rPr>
          <w:rFonts w:ascii="Simplified Arabic" w:hAnsi="Simplified Arabic" w:cs="Simplified Arabic"/>
          <w:sz w:val="24"/>
          <w:szCs w:val="24"/>
          <w:rtl/>
          <w:lang w:val="id-ID" w:bidi="ar-IQ"/>
        </w:rPr>
        <w:t xml:space="preserve">. </w:t>
      </w:r>
    </w:p>
    <w:p w:rsidR="00037C7C" w:rsidRPr="009128E0" w:rsidRDefault="00245195" w:rsidP="00D40B29">
      <w:pPr>
        <w:bidi/>
        <w:ind w:firstLine="521"/>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t>الباقلاء</w:t>
      </w:r>
      <w:r w:rsidR="00D40B29">
        <w:rPr>
          <w:rFonts w:ascii="Simplified Arabic" w:hAnsi="Simplified Arabic" w:cs="Simplified Arabic" w:hint="cs"/>
          <w:sz w:val="24"/>
          <w:szCs w:val="24"/>
          <w:rtl/>
          <w:lang w:bidi="ar-IQ"/>
        </w:rPr>
        <w:t>،</w:t>
      </w:r>
      <w:r w:rsidR="00037C7C" w:rsidRPr="009128E0">
        <w:rPr>
          <w:rFonts w:ascii="Simplified Arabic" w:hAnsi="Simplified Arabic" w:cs="Simplified Arabic"/>
          <w:sz w:val="24"/>
          <w:szCs w:val="24"/>
          <w:lang w:bidi="ar-IQ"/>
        </w:rPr>
        <w:t>2n</w:t>
      </w:r>
      <w:r w:rsidR="00037C7C" w:rsidRPr="009128E0">
        <w:rPr>
          <w:rFonts w:ascii="Simplified Arabic" w:hAnsi="Simplified Arabic" w:cs="Simplified Arabic"/>
          <w:sz w:val="24"/>
          <w:szCs w:val="24"/>
          <w:rtl/>
          <w:lang w:bidi="ar-IQ"/>
        </w:rPr>
        <w:t>=12 كروموسوم</w:t>
      </w:r>
      <w:r w:rsidR="00D40B29">
        <w:rPr>
          <w:rFonts w:ascii="Simplified Arabic" w:hAnsi="Simplified Arabic" w:cs="Simplified Arabic" w:hint="cs"/>
          <w:sz w:val="24"/>
          <w:szCs w:val="24"/>
          <w:rtl/>
          <w:lang w:bidi="ar-IQ"/>
        </w:rPr>
        <w:t>،</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7</w:t>
      </w:r>
      <w:r w:rsidR="00677EF6">
        <w:rPr>
          <w:rFonts w:ascii="Simplified Arabic" w:hAnsi="Simplified Arabic" w:cs="Simplified Arabic"/>
          <w:sz w:val="24"/>
          <w:szCs w:val="24"/>
          <w:rtl/>
          <w:lang w:bidi="ar-IQ"/>
        </w:rPr>
        <w:t>]</w:t>
      </w:r>
      <w:r w:rsidR="005D4447">
        <w:rPr>
          <w:rFonts w:ascii="Simplified Arabic" w:hAnsi="Simplified Arabic" w:cs="Simplified Arabic" w:hint="cs"/>
          <w:sz w:val="24"/>
          <w:szCs w:val="24"/>
          <w:rtl/>
          <w:lang w:bidi="ar-IQ"/>
        </w:rPr>
        <w:t xml:space="preserve">من محاصيل </w:t>
      </w:r>
      <w:r w:rsidR="00037C7C" w:rsidRPr="009128E0">
        <w:rPr>
          <w:rFonts w:ascii="Simplified Arabic" w:hAnsi="Simplified Arabic" w:cs="Simplified Arabic"/>
          <w:sz w:val="24"/>
          <w:szCs w:val="24"/>
          <w:rtl/>
          <w:lang w:bidi="ar-IQ"/>
        </w:rPr>
        <w:t xml:space="preserve">البقول </w:t>
      </w:r>
      <w:r w:rsidR="005D4447">
        <w:rPr>
          <w:rFonts w:ascii="Simplified Arabic" w:hAnsi="Simplified Arabic" w:cs="Simplified Arabic" w:hint="cs"/>
          <w:sz w:val="24"/>
          <w:szCs w:val="24"/>
          <w:rtl/>
          <w:lang w:bidi="ar-IQ"/>
        </w:rPr>
        <w:t xml:space="preserve">المهمة </w:t>
      </w:r>
      <w:r w:rsidR="00037C7C" w:rsidRPr="009128E0">
        <w:rPr>
          <w:rFonts w:ascii="Simplified Arabic" w:hAnsi="Simplified Arabic" w:cs="Simplified Arabic"/>
          <w:sz w:val="24"/>
          <w:szCs w:val="24"/>
          <w:rtl/>
          <w:lang w:bidi="ar-IQ"/>
        </w:rPr>
        <w:t>في العالم لكونها مصدر ممتاز للبروتين, ومحصول مهم يستخدم للاستهلاك البشري و</w:t>
      </w:r>
      <w:r w:rsidR="005D4447">
        <w:rPr>
          <w:rFonts w:ascii="Simplified Arabic" w:hAnsi="Simplified Arabic" w:cs="Simplified Arabic" w:hint="cs"/>
          <w:sz w:val="24"/>
          <w:szCs w:val="24"/>
          <w:rtl/>
          <w:lang w:bidi="ar-IQ"/>
        </w:rPr>
        <w:t>والحيواني</w:t>
      </w:r>
      <w:r w:rsidR="00037C7C" w:rsidRPr="009128E0">
        <w:rPr>
          <w:rFonts w:ascii="Simplified Arabic" w:hAnsi="Simplified Arabic" w:cs="Simplified Arabic"/>
          <w:sz w:val="24"/>
          <w:szCs w:val="24"/>
          <w:rtl/>
          <w:lang w:bidi="ar-IQ"/>
        </w:rPr>
        <w:t xml:space="preserve"> وهي ايضاً تلعب دوراً كبيراً في التثبيت الحيوي للنتروجين الجوي </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8</w:t>
      </w:r>
      <w:r w:rsidR="00677EF6">
        <w:rPr>
          <w:rFonts w:ascii="Simplified Arabic" w:hAnsi="Simplified Arabic" w:cs="Simplified Arabic"/>
          <w:sz w:val="24"/>
          <w:szCs w:val="24"/>
          <w:rtl/>
          <w:lang w:bidi="ar-IQ"/>
        </w:rPr>
        <w:t>]</w:t>
      </w:r>
      <w:r w:rsidR="00E757C8" w:rsidRPr="009128E0">
        <w:rPr>
          <w:rFonts w:ascii="Simplified Arabic" w:hAnsi="Simplified Arabic" w:cs="Simplified Arabic"/>
          <w:sz w:val="24"/>
          <w:szCs w:val="24"/>
          <w:rtl/>
          <w:lang w:bidi="ar-IQ"/>
        </w:rPr>
        <w:t>إلا</w:t>
      </w:r>
      <w:r w:rsidR="00DB7B21" w:rsidRPr="009128E0">
        <w:rPr>
          <w:rFonts w:ascii="Simplified Arabic" w:hAnsi="Simplified Arabic" w:cs="Simplified Arabic"/>
          <w:sz w:val="24"/>
          <w:szCs w:val="24"/>
          <w:rtl/>
          <w:lang w:bidi="ar-IQ"/>
        </w:rPr>
        <w:t>إن</w:t>
      </w:r>
      <w:r w:rsidR="00037C7C" w:rsidRPr="009128E0">
        <w:rPr>
          <w:rFonts w:ascii="Simplified Arabic" w:hAnsi="Simplified Arabic" w:cs="Simplified Arabic"/>
          <w:sz w:val="24"/>
          <w:szCs w:val="24"/>
          <w:rtl/>
          <w:lang w:bidi="ar-IQ"/>
        </w:rPr>
        <w:t xml:space="preserve"> البحوث التي </w:t>
      </w:r>
      <w:r w:rsidR="00576E50" w:rsidRPr="009128E0">
        <w:rPr>
          <w:rFonts w:ascii="Simplified Arabic" w:hAnsi="Simplified Arabic" w:cs="Simplified Arabic" w:hint="cs"/>
          <w:sz w:val="24"/>
          <w:szCs w:val="24"/>
          <w:rtl/>
          <w:lang w:bidi="ar-IQ"/>
        </w:rPr>
        <w:t>أجريت</w:t>
      </w:r>
      <w:r w:rsidR="00037C7C" w:rsidRPr="009128E0">
        <w:rPr>
          <w:rFonts w:ascii="Simplified Arabic" w:hAnsi="Simplified Arabic" w:cs="Simplified Arabic"/>
          <w:sz w:val="24"/>
          <w:szCs w:val="24"/>
          <w:rtl/>
          <w:lang w:bidi="ar-IQ"/>
        </w:rPr>
        <w:t xml:space="preserve"> عليها في </w:t>
      </w:r>
      <w:r w:rsidRPr="009128E0">
        <w:rPr>
          <w:rFonts w:ascii="Simplified Arabic" w:hAnsi="Simplified Arabic" w:cs="Simplified Arabic"/>
          <w:sz w:val="24"/>
          <w:szCs w:val="24"/>
          <w:rtl/>
          <w:lang w:bidi="ar-IQ"/>
        </w:rPr>
        <w:t>م</w:t>
      </w:r>
      <w:r w:rsidR="00037C7C" w:rsidRPr="009128E0">
        <w:rPr>
          <w:rFonts w:ascii="Simplified Arabic" w:hAnsi="Simplified Arabic" w:cs="Simplified Arabic"/>
          <w:sz w:val="24"/>
          <w:szCs w:val="24"/>
          <w:rtl/>
          <w:lang w:bidi="ar-IQ"/>
        </w:rPr>
        <w:t xml:space="preserve">ضمار زراعة المتوك </w:t>
      </w:r>
      <w:r w:rsidR="00E757C8" w:rsidRPr="009128E0">
        <w:rPr>
          <w:rFonts w:ascii="Simplified Arabic" w:hAnsi="Simplified Arabic" w:cs="Simplified Arabic"/>
          <w:sz w:val="24"/>
          <w:szCs w:val="24"/>
          <w:rtl/>
          <w:lang w:bidi="ar-IQ"/>
        </w:rPr>
        <w:t xml:space="preserve">والبويغات </w:t>
      </w:r>
      <w:r w:rsidR="00037C7C" w:rsidRPr="009128E0">
        <w:rPr>
          <w:rFonts w:ascii="Simplified Arabic" w:hAnsi="Simplified Arabic" w:cs="Simplified Arabic"/>
          <w:sz w:val="24"/>
          <w:szCs w:val="24"/>
          <w:rtl/>
          <w:lang w:bidi="ar-IQ"/>
        </w:rPr>
        <w:t>نادرة جداً مثل</w:t>
      </w:r>
      <w:r w:rsidR="00EB0A25" w:rsidRPr="00197800">
        <w:rPr>
          <w:rFonts w:ascii="Times New Roman" w:hAnsi="Times New Roman" w:cs="Times New Roman"/>
          <w:sz w:val="24"/>
          <w:szCs w:val="24"/>
          <w:lang w:val="id-ID"/>
        </w:rPr>
        <w:t>Paratasilpin</w:t>
      </w:r>
      <w:r w:rsidR="00677EF6">
        <w:rPr>
          <w:rFonts w:ascii="Simplified Arabic" w:hAnsi="Simplified Arabic" w:cs="Simplified Arabic"/>
          <w:sz w:val="24"/>
          <w:szCs w:val="24"/>
          <w:rtl/>
          <w:lang w:val="id-ID"/>
        </w:rPr>
        <w:t>[</w:t>
      </w:r>
      <w:r w:rsidR="00C91647">
        <w:rPr>
          <w:rFonts w:ascii="Simplified Arabic" w:hAnsi="Simplified Arabic" w:cs="Simplified Arabic" w:hint="cs"/>
          <w:sz w:val="24"/>
          <w:szCs w:val="24"/>
          <w:rtl/>
          <w:lang w:val="id-ID"/>
        </w:rPr>
        <w:t>9</w:t>
      </w:r>
      <w:r w:rsidR="00677EF6">
        <w:rPr>
          <w:rFonts w:ascii="Simplified Arabic" w:hAnsi="Simplified Arabic" w:cs="Simplified Arabic"/>
          <w:sz w:val="24"/>
          <w:szCs w:val="24"/>
          <w:rtl/>
          <w:lang w:val="id-ID"/>
        </w:rPr>
        <w:t>]</w:t>
      </w:r>
      <w:r w:rsidR="00C91647">
        <w:rPr>
          <w:rFonts w:ascii="Simplified Arabic" w:hAnsi="Simplified Arabic" w:cs="Simplified Arabic"/>
          <w:sz w:val="24"/>
          <w:szCs w:val="24"/>
          <w:rtl/>
          <w:lang w:bidi="ar-IQ"/>
        </w:rPr>
        <w:t>في</w:t>
      </w:r>
      <w:r w:rsidR="00037C7C" w:rsidRPr="009128E0">
        <w:rPr>
          <w:rFonts w:ascii="Simplified Arabic" w:hAnsi="Simplified Arabic" w:cs="Simplified Arabic"/>
          <w:sz w:val="24"/>
          <w:szCs w:val="24"/>
          <w:rtl/>
          <w:lang w:bidi="ar-IQ"/>
        </w:rPr>
        <w:t>197</w:t>
      </w:r>
      <w:r w:rsidR="00DD6D10" w:rsidRPr="009128E0">
        <w:rPr>
          <w:rFonts w:ascii="Simplified Arabic" w:hAnsi="Simplified Arabic" w:cs="Simplified Arabic"/>
          <w:sz w:val="24"/>
          <w:szCs w:val="24"/>
          <w:rtl/>
          <w:lang w:bidi="ar-IQ"/>
        </w:rPr>
        <w:t>8</w:t>
      </w:r>
      <w:r w:rsidR="00AA25DD" w:rsidRPr="009128E0">
        <w:rPr>
          <w:rFonts w:ascii="Simplified Arabic" w:hAnsi="Simplified Arabic" w:cs="Simplified Arabic"/>
          <w:sz w:val="24"/>
          <w:szCs w:val="24"/>
          <w:rtl/>
          <w:lang w:bidi="ar-IQ"/>
        </w:rPr>
        <w:t>و</w:t>
      </w:r>
      <w:r w:rsidR="001B488A">
        <w:rPr>
          <w:rFonts w:ascii="Simplified Arabic" w:hAnsi="Simplified Arabic" w:cs="Simplified Arabic"/>
          <w:sz w:val="24"/>
          <w:szCs w:val="24"/>
          <w:lang w:bidi="ar-IQ"/>
        </w:rPr>
        <w:t>Hesemann</w:t>
      </w:r>
      <w:r w:rsidR="00677EF6">
        <w:rPr>
          <w:rFonts w:ascii="Simplified Arabic" w:hAnsi="Simplified Arabic" w:cs="Simplified Arabic" w:hint="cs"/>
          <w:sz w:val="24"/>
          <w:szCs w:val="24"/>
          <w:rtl/>
          <w:lang w:bidi="ar-IQ"/>
        </w:rPr>
        <w:t>[</w:t>
      </w:r>
      <w:r w:rsidR="00C91647">
        <w:rPr>
          <w:rFonts w:ascii="Simplified Arabic" w:hAnsi="Simplified Arabic" w:cs="Simplified Arabic" w:hint="cs"/>
          <w:sz w:val="24"/>
          <w:szCs w:val="24"/>
          <w:rtl/>
          <w:lang w:bidi="ar-IQ"/>
        </w:rPr>
        <w:t>10</w:t>
      </w:r>
      <w:r w:rsidR="00677EF6">
        <w:rPr>
          <w:rFonts w:ascii="Simplified Arabic" w:hAnsi="Simplified Arabic" w:cs="Simplified Arabic"/>
          <w:sz w:val="24"/>
          <w:szCs w:val="24"/>
          <w:rtl/>
          <w:lang w:bidi="ar-IQ"/>
        </w:rPr>
        <w:t>]</w:t>
      </w:r>
      <w:r w:rsidR="00AA25DD" w:rsidRPr="009128E0">
        <w:rPr>
          <w:rFonts w:ascii="Simplified Arabic" w:hAnsi="Simplified Arabic" w:cs="Simplified Arabic"/>
          <w:sz w:val="24"/>
          <w:szCs w:val="24"/>
          <w:rtl/>
          <w:lang w:bidi="ar-IQ"/>
        </w:rPr>
        <w:t xml:space="preserve"> في1980 </w:t>
      </w:r>
      <w:r w:rsidR="00997ECF" w:rsidRPr="009128E0">
        <w:rPr>
          <w:rFonts w:ascii="Simplified Arabic" w:hAnsi="Simplified Arabic" w:cs="Simplified Arabic"/>
          <w:sz w:val="24"/>
          <w:szCs w:val="24"/>
          <w:rtl/>
          <w:lang w:bidi="ar-IQ"/>
        </w:rPr>
        <w:t>إذ</w:t>
      </w:r>
      <w:r w:rsidR="00037C7C" w:rsidRPr="009128E0">
        <w:rPr>
          <w:rFonts w:ascii="Simplified Arabic" w:hAnsi="Simplified Arabic" w:cs="Simplified Arabic"/>
          <w:sz w:val="24"/>
          <w:szCs w:val="24"/>
          <w:rtl/>
          <w:lang w:bidi="ar-IQ"/>
        </w:rPr>
        <w:t xml:space="preserve"> استخدم</w:t>
      </w:r>
      <w:r w:rsidR="00AA25DD" w:rsidRPr="009128E0">
        <w:rPr>
          <w:rFonts w:ascii="Simplified Arabic" w:hAnsi="Simplified Arabic" w:cs="Simplified Arabic"/>
          <w:sz w:val="24"/>
          <w:szCs w:val="24"/>
          <w:rtl/>
          <w:lang w:bidi="ar-IQ"/>
        </w:rPr>
        <w:t>ا</w:t>
      </w:r>
      <w:r w:rsidR="00037C7C" w:rsidRPr="009128E0">
        <w:rPr>
          <w:rFonts w:ascii="Simplified Arabic" w:hAnsi="Simplified Arabic" w:cs="Simplified Arabic"/>
          <w:sz w:val="24"/>
          <w:szCs w:val="24"/>
          <w:rtl/>
          <w:lang w:bidi="ar-IQ"/>
        </w:rPr>
        <w:t xml:space="preserve"> تقانة زراعة </w:t>
      </w:r>
      <w:r w:rsidR="00576E50" w:rsidRPr="009128E0">
        <w:rPr>
          <w:rFonts w:ascii="Simplified Arabic" w:hAnsi="Simplified Arabic" w:cs="Simplified Arabic" w:hint="cs"/>
          <w:sz w:val="24"/>
          <w:szCs w:val="24"/>
          <w:rtl/>
          <w:lang w:bidi="ar-IQ"/>
        </w:rPr>
        <w:t>الأنسجة</w:t>
      </w:r>
      <w:r w:rsidR="00037C7C" w:rsidRPr="009128E0">
        <w:rPr>
          <w:rFonts w:ascii="Simplified Arabic" w:hAnsi="Simplified Arabic" w:cs="Simplified Arabic"/>
          <w:sz w:val="24"/>
          <w:szCs w:val="24"/>
          <w:rtl/>
          <w:lang w:bidi="ar-IQ"/>
        </w:rPr>
        <w:t xml:space="preserve"> لزراعة متوك الباقلاء</w:t>
      </w:r>
      <w:r w:rsidR="003C108C">
        <w:rPr>
          <w:rFonts w:ascii="Simplified Arabic" w:hAnsi="Simplified Arabic" w:cs="Simplified Arabic" w:hint="cs"/>
          <w:sz w:val="24"/>
          <w:szCs w:val="24"/>
          <w:rtl/>
          <w:lang w:bidi="ar-IQ"/>
        </w:rPr>
        <w:t xml:space="preserve"> للحصول على نسيج الكالس</w:t>
      </w:r>
      <w:r w:rsidR="00C91647">
        <w:rPr>
          <w:rFonts w:ascii="Simplified Arabic" w:hAnsi="Simplified Arabic" w:cs="Simplified Arabic" w:hint="cs"/>
          <w:sz w:val="24"/>
          <w:szCs w:val="24"/>
          <w:rtl/>
          <w:lang w:bidi="ar-IQ"/>
        </w:rPr>
        <w:t xml:space="preserve"> ولم يتمكن من ذلك الا الاخير </w:t>
      </w:r>
      <w:r w:rsidR="00677EF6">
        <w:rPr>
          <w:rFonts w:ascii="Simplified Arabic" w:hAnsi="Simplified Arabic" w:cs="Simplified Arabic" w:hint="cs"/>
          <w:sz w:val="24"/>
          <w:szCs w:val="24"/>
          <w:rtl/>
          <w:lang w:bidi="ar-IQ"/>
        </w:rPr>
        <w:t>[</w:t>
      </w:r>
      <w:r w:rsidR="00C91647">
        <w:rPr>
          <w:rFonts w:ascii="Simplified Arabic" w:hAnsi="Simplified Arabic" w:cs="Simplified Arabic" w:hint="cs"/>
          <w:sz w:val="24"/>
          <w:szCs w:val="24"/>
          <w:rtl/>
          <w:lang w:bidi="ar-IQ"/>
        </w:rPr>
        <w:t>10</w:t>
      </w:r>
      <w:r w:rsidR="00677EF6">
        <w:rPr>
          <w:rFonts w:ascii="Simplified Arabic" w:hAnsi="Simplified Arabic" w:cs="Simplified Arabic" w:hint="cs"/>
          <w:sz w:val="24"/>
          <w:szCs w:val="24"/>
          <w:rtl/>
          <w:lang w:bidi="ar-IQ"/>
        </w:rPr>
        <w:t>]</w:t>
      </w:r>
      <w:r w:rsidR="00AA25DD" w:rsidRPr="009128E0">
        <w:rPr>
          <w:rFonts w:ascii="Simplified Arabic" w:hAnsi="Simplified Arabic" w:cs="Simplified Arabic"/>
          <w:sz w:val="24"/>
          <w:szCs w:val="24"/>
          <w:rtl/>
          <w:lang w:bidi="ar-IQ"/>
        </w:rPr>
        <w:t>.</w:t>
      </w:r>
    </w:p>
    <w:p w:rsidR="00605059" w:rsidRPr="009128E0" w:rsidRDefault="00771A53" w:rsidP="00C91647">
      <w:pPr>
        <w:bidi/>
        <w:ind w:firstLine="521"/>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lastRenderedPageBreak/>
        <w:t>إن</w:t>
      </w:r>
      <w:r w:rsidR="00037C7C" w:rsidRPr="009128E0">
        <w:rPr>
          <w:rFonts w:ascii="Simplified Arabic" w:hAnsi="Simplified Arabic" w:cs="Simplified Arabic"/>
          <w:sz w:val="24"/>
          <w:szCs w:val="24"/>
          <w:rtl/>
          <w:lang w:bidi="ar-IQ"/>
        </w:rPr>
        <w:t xml:space="preserve"> من بين العوامل المهمة لنجاح زرا</w:t>
      </w:r>
      <w:r w:rsidR="00245195" w:rsidRPr="009128E0">
        <w:rPr>
          <w:rFonts w:ascii="Simplified Arabic" w:hAnsi="Simplified Arabic" w:cs="Simplified Arabic"/>
          <w:sz w:val="24"/>
          <w:szCs w:val="24"/>
          <w:rtl/>
          <w:lang w:bidi="ar-IQ"/>
        </w:rPr>
        <w:t>ع</w:t>
      </w:r>
      <w:r w:rsidR="00037C7C" w:rsidRPr="009128E0">
        <w:rPr>
          <w:rFonts w:ascii="Simplified Arabic" w:hAnsi="Simplified Arabic" w:cs="Simplified Arabic"/>
          <w:sz w:val="24"/>
          <w:szCs w:val="24"/>
          <w:rtl/>
          <w:lang w:bidi="ar-IQ"/>
        </w:rPr>
        <w:t xml:space="preserve">ة المتوك هي المرحلة التطورية المناسبة للبويغات اذ تعد من اكثر المعلمات </w:t>
      </w:r>
      <w:r w:rsidR="004B2567">
        <w:rPr>
          <w:rFonts w:ascii="Simplified Arabic" w:hAnsi="Simplified Arabic" w:cs="Simplified Arabic" w:hint="cs"/>
          <w:sz w:val="24"/>
          <w:szCs w:val="24"/>
          <w:rtl/>
          <w:lang w:bidi="ar-IQ"/>
        </w:rPr>
        <w:t>(</w:t>
      </w:r>
      <w:r w:rsidR="004B2567">
        <w:rPr>
          <w:rFonts w:ascii="Simplified Arabic" w:hAnsi="Simplified Arabic" w:cs="Simplified Arabic"/>
          <w:sz w:val="24"/>
          <w:szCs w:val="24"/>
          <w:lang w:bidi="ar-IQ"/>
        </w:rPr>
        <w:t>Markers</w:t>
      </w:r>
      <w:r w:rsidR="004B2567">
        <w:rPr>
          <w:rFonts w:ascii="Simplified Arabic" w:hAnsi="Simplified Arabic" w:cs="Simplified Arabic" w:hint="cs"/>
          <w:sz w:val="24"/>
          <w:szCs w:val="24"/>
          <w:rtl/>
          <w:lang w:bidi="ar-IQ"/>
        </w:rPr>
        <w:t xml:space="preserve">) </w:t>
      </w:r>
      <w:r w:rsidR="00037C7C" w:rsidRPr="009128E0">
        <w:rPr>
          <w:rFonts w:ascii="Simplified Arabic" w:hAnsi="Simplified Arabic" w:cs="Simplified Arabic"/>
          <w:sz w:val="24"/>
          <w:szCs w:val="24"/>
          <w:rtl/>
          <w:lang w:bidi="ar-IQ"/>
        </w:rPr>
        <w:t xml:space="preserve">الحاسمة لنجاح البويغات في تكوين </w:t>
      </w:r>
      <w:r w:rsidR="00E241F2" w:rsidRPr="009128E0">
        <w:rPr>
          <w:rFonts w:ascii="Simplified Arabic" w:hAnsi="Simplified Arabic" w:cs="Simplified Arabic" w:hint="cs"/>
          <w:sz w:val="24"/>
          <w:szCs w:val="24"/>
          <w:rtl/>
          <w:lang w:bidi="ar-IQ"/>
        </w:rPr>
        <w:t>الأجنة</w:t>
      </w:r>
      <w:r w:rsidR="00037C7C" w:rsidRPr="009128E0">
        <w:rPr>
          <w:rFonts w:ascii="Simplified Arabic" w:hAnsi="Simplified Arabic" w:cs="Simplified Arabic"/>
          <w:sz w:val="24"/>
          <w:szCs w:val="24"/>
          <w:rtl/>
          <w:lang w:bidi="ar-IQ"/>
        </w:rPr>
        <w:t xml:space="preserve"> عند بداية الزراعة </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11</w:t>
      </w:r>
      <w:r w:rsidR="00677EF6">
        <w:rPr>
          <w:rFonts w:ascii="Simplified Arabic" w:hAnsi="Simplified Arabic" w:cs="Simplified Arabic"/>
          <w:sz w:val="24"/>
          <w:szCs w:val="24"/>
          <w:rtl/>
          <w:lang w:bidi="ar-IQ"/>
        </w:rPr>
        <w:t>]</w:t>
      </w:r>
      <w:r w:rsidR="00037C7C" w:rsidRPr="009128E0">
        <w:rPr>
          <w:rFonts w:ascii="Simplified Arabic" w:hAnsi="Simplified Arabic" w:cs="Simplified Arabic"/>
          <w:sz w:val="24"/>
          <w:szCs w:val="24"/>
          <w:rtl/>
          <w:lang w:bidi="ar-IQ"/>
        </w:rPr>
        <w:t xml:space="preserve">, مع ان ظروف النمو مؤثرة في الشكل المظهري للنباتات الواهبة </w:t>
      </w:r>
      <w:r w:rsidR="006F79DA" w:rsidRPr="009128E0">
        <w:rPr>
          <w:rFonts w:ascii="Simplified Arabic" w:hAnsi="Simplified Arabic" w:cs="Simplified Arabic"/>
          <w:sz w:val="24"/>
          <w:szCs w:val="24"/>
          <w:rtl/>
          <w:lang w:bidi="ar-IQ"/>
        </w:rPr>
        <w:t>ف</w:t>
      </w:r>
      <w:r w:rsidR="00037C7C" w:rsidRPr="009128E0">
        <w:rPr>
          <w:rFonts w:ascii="Simplified Arabic" w:hAnsi="Simplified Arabic" w:cs="Simplified Arabic"/>
          <w:sz w:val="24"/>
          <w:szCs w:val="24"/>
          <w:rtl/>
          <w:lang w:bidi="ar-IQ"/>
        </w:rPr>
        <w:t xml:space="preserve">بالامكان ارتباط  المراحل لتطور البويغ مع صفات النبات الشكلية </w:t>
      </w:r>
      <w:r w:rsidR="00831493" w:rsidRPr="009128E0">
        <w:rPr>
          <w:rFonts w:ascii="Simplified Arabic" w:hAnsi="Simplified Arabic" w:cs="Simplified Arabic" w:hint="cs"/>
          <w:sz w:val="24"/>
          <w:szCs w:val="24"/>
          <w:rtl/>
          <w:lang w:bidi="ar-IQ"/>
        </w:rPr>
        <w:t>الأخرى</w:t>
      </w:r>
      <w:r w:rsidR="00677EF6">
        <w:rPr>
          <w:rFonts w:ascii="Simplified Arabic" w:hAnsi="Simplified Arabic" w:cs="Simplified Arabic"/>
          <w:sz w:val="24"/>
          <w:szCs w:val="24"/>
          <w:rtl/>
          <w:lang w:bidi="ar-IQ"/>
        </w:rPr>
        <w:t>[</w:t>
      </w:r>
      <w:r w:rsidR="00C91647">
        <w:rPr>
          <w:rFonts w:ascii="Simplified Arabic" w:hAnsi="Simplified Arabic" w:cs="Simplified Arabic"/>
          <w:sz w:val="24"/>
          <w:szCs w:val="24"/>
          <w:rtl/>
          <w:lang w:bidi="ar-IQ"/>
        </w:rPr>
        <w:t>1</w:t>
      </w:r>
      <w:r w:rsidR="00C91647">
        <w:rPr>
          <w:rFonts w:ascii="Simplified Arabic" w:hAnsi="Simplified Arabic" w:cs="Simplified Arabic" w:hint="cs"/>
          <w:sz w:val="24"/>
          <w:szCs w:val="24"/>
          <w:rtl/>
          <w:lang w:bidi="ar-IQ"/>
        </w:rPr>
        <w:t>2</w:t>
      </w:r>
      <w:r w:rsidR="00677EF6">
        <w:rPr>
          <w:rFonts w:ascii="Simplified Arabic" w:hAnsi="Simplified Arabic" w:cs="Simplified Arabic"/>
          <w:sz w:val="24"/>
          <w:szCs w:val="24"/>
          <w:rtl/>
          <w:lang w:bidi="ar-IQ"/>
        </w:rPr>
        <w:t>]</w:t>
      </w:r>
      <w:r w:rsidR="00037C7C" w:rsidRPr="009128E0">
        <w:rPr>
          <w:rFonts w:ascii="Simplified Arabic" w:hAnsi="Simplified Arabic" w:cs="Simplified Arabic"/>
          <w:sz w:val="24"/>
          <w:szCs w:val="24"/>
          <w:rtl/>
          <w:lang w:bidi="ar-IQ"/>
        </w:rPr>
        <w:t xml:space="preserve">، </w:t>
      </w:r>
      <w:r w:rsidR="00DD6D10" w:rsidRPr="009128E0">
        <w:rPr>
          <w:rFonts w:ascii="Simplified Arabic" w:hAnsi="Simplified Arabic" w:cs="Simplified Arabic"/>
          <w:sz w:val="24"/>
          <w:szCs w:val="24"/>
          <w:rtl/>
          <w:lang w:bidi="ar-IQ"/>
        </w:rPr>
        <w:t xml:space="preserve">فقد </w:t>
      </w:r>
      <w:r w:rsidR="00831493" w:rsidRPr="009128E0">
        <w:rPr>
          <w:rFonts w:ascii="Simplified Arabic" w:hAnsi="Simplified Arabic" w:cs="Simplified Arabic" w:hint="cs"/>
          <w:sz w:val="24"/>
          <w:szCs w:val="24"/>
          <w:rtl/>
          <w:lang w:bidi="ar-IQ"/>
        </w:rPr>
        <w:t>أكد</w:t>
      </w:r>
      <w:r w:rsidR="00DD6D10" w:rsidRPr="009128E0">
        <w:rPr>
          <w:rFonts w:ascii="Simplified Arabic" w:hAnsi="Simplified Arabic" w:cs="Simplified Arabic"/>
          <w:sz w:val="24"/>
          <w:szCs w:val="24"/>
          <w:rtl/>
          <w:lang w:bidi="ar-IQ"/>
        </w:rPr>
        <w:t xml:space="preserve"> كل من </w:t>
      </w:r>
      <w:r w:rsidR="00DD6D10" w:rsidRPr="00197800">
        <w:rPr>
          <w:rFonts w:ascii="Times New Roman" w:hAnsi="Times New Roman" w:cs="Times New Roman"/>
          <w:sz w:val="24"/>
          <w:szCs w:val="24"/>
          <w:lang w:bidi="ar-IQ"/>
        </w:rPr>
        <w:t>Lauxen</w:t>
      </w:r>
      <w:r w:rsidR="00BC3354" w:rsidRPr="009128E0">
        <w:rPr>
          <w:rFonts w:ascii="Simplified Arabic" w:hAnsi="Simplified Arabic" w:cs="Simplified Arabic"/>
          <w:sz w:val="24"/>
          <w:szCs w:val="24"/>
          <w:rtl/>
          <w:lang w:bidi="ar-IQ"/>
        </w:rPr>
        <w:t>وآخرون</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11</w:t>
      </w:r>
      <w:r w:rsidR="00677EF6">
        <w:rPr>
          <w:rFonts w:ascii="Simplified Arabic" w:hAnsi="Simplified Arabic" w:cs="Simplified Arabic"/>
          <w:sz w:val="24"/>
          <w:szCs w:val="24"/>
          <w:rtl/>
          <w:lang w:bidi="ar-IQ"/>
        </w:rPr>
        <w:t>]</w:t>
      </w:r>
      <w:r w:rsidR="004008BB" w:rsidRPr="009128E0">
        <w:rPr>
          <w:rFonts w:ascii="Simplified Arabic" w:hAnsi="Simplified Arabic" w:cs="Simplified Arabic"/>
          <w:sz w:val="24"/>
          <w:szCs w:val="24"/>
          <w:rtl/>
          <w:lang w:bidi="ar-IQ"/>
        </w:rPr>
        <w:t xml:space="preserve"> و شلاهي </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13</w:t>
      </w:r>
      <w:r w:rsidR="00677EF6">
        <w:rPr>
          <w:rFonts w:ascii="Simplified Arabic" w:hAnsi="Simplified Arabic" w:cs="Simplified Arabic"/>
          <w:sz w:val="24"/>
          <w:szCs w:val="24"/>
          <w:rtl/>
          <w:lang w:bidi="ar-IQ"/>
        </w:rPr>
        <w:t>]</w:t>
      </w:r>
      <w:r w:rsidR="004008BB" w:rsidRPr="009128E0">
        <w:rPr>
          <w:rFonts w:ascii="Simplified Arabic" w:hAnsi="Simplified Arabic" w:cs="Simplified Arabic"/>
          <w:sz w:val="24"/>
          <w:szCs w:val="24"/>
          <w:rtl/>
          <w:lang w:bidi="ar-IQ"/>
        </w:rPr>
        <w:t xml:space="preserve"> و</w:t>
      </w:r>
      <w:r w:rsidR="004008BB" w:rsidRPr="00197800">
        <w:rPr>
          <w:rFonts w:ascii="Times New Roman" w:hAnsi="Times New Roman" w:cs="Times New Roman"/>
          <w:sz w:val="24"/>
          <w:szCs w:val="24"/>
          <w:lang w:val="id-ID"/>
        </w:rPr>
        <w:t>Paratasilpin</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9</w:t>
      </w:r>
      <w:r w:rsidR="00677EF6">
        <w:rPr>
          <w:rFonts w:ascii="Simplified Arabic" w:hAnsi="Simplified Arabic" w:cs="Simplified Arabic"/>
          <w:sz w:val="24"/>
          <w:szCs w:val="24"/>
          <w:rtl/>
          <w:lang w:bidi="ar-IQ"/>
        </w:rPr>
        <w:t>]</w:t>
      </w:r>
      <w:r w:rsidR="00DD6D10" w:rsidRPr="009128E0">
        <w:rPr>
          <w:rFonts w:ascii="Simplified Arabic" w:hAnsi="Simplified Arabic" w:cs="Simplified Arabic"/>
          <w:sz w:val="24"/>
          <w:szCs w:val="24"/>
          <w:rtl/>
          <w:lang w:bidi="ar-IQ"/>
        </w:rPr>
        <w:t xml:space="preserve"> انه توجد علاقة وثيقة بين مرحلة تطور البويغات</w:t>
      </w:r>
      <w:r w:rsidR="004008BB" w:rsidRPr="009128E0">
        <w:rPr>
          <w:rFonts w:ascii="Simplified Arabic" w:hAnsi="Simplified Arabic" w:cs="Simplified Arabic"/>
          <w:sz w:val="24"/>
          <w:szCs w:val="24"/>
          <w:rtl/>
          <w:lang w:bidi="ar-IQ"/>
        </w:rPr>
        <w:t xml:space="preserve"> في المتوك</w:t>
      </w:r>
      <w:r w:rsidR="00670D78">
        <w:rPr>
          <w:rFonts w:ascii="Simplified Arabic" w:hAnsi="Simplified Arabic" w:cs="Simplified Arabic"/>
          <w:sz w:val="24"/>
          <w:szCs w:val="24"/>
          <w:rtl/>
          <w:lang w:bidi="ar-IQ"/>
        </w:rPr>
        <w:t xml:space="preserve"> وحجم البرعم الزهري.</w:t>
      </w:r>
    </w:p>
    <w:p w:rsidR="00DD6D10" w:rsidRDefault="005D4447" w:rsidP="001D364B">
      <w:pPr>
        <w:bidi/>
        <w:ind w:firstLine="521"/>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هناك </w:t>
      </w:r>
      <w:r w:rsidR="00DD6D10" w:rsidRPr="009128E0">
        <w:rPr>
          <w:rFonts w:ascii="Simplified Arabic" w:hAnsi="Simplified Arabic" w:cs="Simplified Arabic"/>
          <w:sz w:val="24"/>
          <w:szCs w:val="24"/>
          <w:rtl/>
          <w:lang w:bidi="ar-IQ"/>
        </w:rPr>
        <w:t xml:space="preserve">عوامل كثيرة مؤثر في الاستجابة لزراعة المتوك </w:t>
      </w:r>
      <w:r w:rsidR="001D364B">
        <w:rPr>
          <w:rFonts w:ascii="Simplified Arabic" w:hAnsi="Simplified Arabic" w:cs="Simplified Arabic" w:hint="cs"/>
          <w:sz w:val="24"/>
          <w:szCs w:val="24"/>
          <w:rtl/>
          <w:lang w:bidi="ar-IQ"/>
        </w:rPr>
        <w:t>من هذه العوامل</w:t>
      </w:r>
      <w:r w:rsidR="00DD6D10" w:rsidRPr="009128E0">
        <w:rPr>
          <w:rFonts w:ascii="Simplified Arabic" w:hAnsi="Simplified Arabic" w:cs="Simplified Arabic"/>
          <w:sz w:val="24"/>
          <w:szCs w:val="24"/>
          <w:rtl/>
          <w:lang w:bidi="ar-IQ"/>
        </w:rPr>
        <w:t xml:space="preserve"> التركيب الوراثي والحالة الفسلجية وظروف النمو للنباتات الواهبة</w:t>
      </w:r>
      <w:r w:rsidR="00E932E9">
        <w:rPr>
          <w:rFonts w:ascii="Simplified Arabic" w:hAnsi="Simplified Arabic" w:cs="Simplified Arabic" w:hint="cs"/>
          <w:sz w:val="24"/>
          <w:szCs w:val="24"/>
          <w:rtl/>
          <w:lang w:bidi="ar-IQ"/>
        </w:rPr>
        <w:t xml:space="preserve">وعوامل اخرى </w:t>
      </w:r>
      <w:r w:rsidR="00E241F2">
        <w:rPr>
          <w:rFonts w:ascii="Simplified Arabic" w:hAnsi="Simplified Arabic" w:cs="Simplified Arabic" w:hint="cs"/>
          <w:sz w:val="24"/>
          <w:szCs w:val="24"/>
          <w:rtl/>
          <w:lang w:bidi="ar-IQ"/>
        </w:rPr>
        <w:t>ولك</w:t>
      </w:r>
      <w:r w:rsidR="00E241F2">
        <w:rPr>
          <w:rFonts w:ascii="Simplified Arabic" w:hAnsi="Simplified Arabic" w:cs="Simplified Arabic" w:hint="eastAsia"/>
          <w:sz w:val="24"/>
          <w:szCs w:val="24"/>
          <w:rtl/>
          <w:lang w:bidi="ar-IQ"/>
        </w:rPr>
        <w:t>ن</w:t>
      </w:r>
      <w:r w:rsidR="00197800">
        <w:rPr>
          <w:rFonts w:ascii="Simplified Arabic" w:hAnsi="Simplified Arabic" w:cs="Simplified Arabic" w:hint="cs"/>
          <w:sz w:val="24"/>
          <w:szCs w:val="24"/>
          <w:rtl/>
          <w:lang w:bidi="ar-IQ"/>
        </w:rPr>
        <w:t>أهم</w:t>
      </w:r>
      <w:r w:rsidR="001D364B">
        <w:rPr>
          <w:rFonts w:ascii="Simplified Arabic" w:hAnsi="Simplified Arabic" w:cs="Simplified Arabic" w:hint="cs"/>
          <w:sz w:val="24"/>
          <w:szCs w:val="24"/>
          <w:rtl/>
          <w:lang w:bidi="ar-IQ"/>
        </w:rPr>
        <w:t xml:space="preserve"> هذ</w:t>
      </w:r>
      <w:r w:rsidR="00197800">
        <w:rPr>
          <w:rFonts w:ascii="Simplified Arabic" w:hAnsi="Simplified Arabic" w:cs="Simplified Arabic" w:hint="cs"/>
          <w:sz w:val="24"/>
          <w:szCs w:val="24"/>
          <w:rtl/>
          <w:lang w:bidi="ar-IQ"/>
        </w:rPr>
        <w:t>ها</w:t>
      </w:r>
      <w:r w:rsidR="001D364B">
        <w:rPr>
          <w:rFonts w:ascii="Simplified Arabic" w:hAnsi="Simplified Arabic" w:cs="Simplified Arabic" w:hint="cs"/>
          <w:sz w:val="24"/>
          <w:szCs w:val="24"/>
          <w:rtl/>
          <w:lang w:bidi="ar-IQ"/>
        </w:rPr>
        <w:t>لعوامل</w:t>
      </w:r>
      <w:r w:rsidR="00DD6D10" w:rsidRPr="009128E0">
        <w:rPr>
          <w:rFonts w:ascii="Simplified Arabic" w:hAnsi="Simplified Arabic" w:cs="Simplified Arabic"/>
          <w:sz w:val="24"/>
          <w:szCs w:val="24"/>
          <w:rtl/>
          <w:lang w:bidi="ar-IQ"/>
        </w:rPr>
        <w:t>المرحلة التطورية للبويغات</w:t>
      </w:r>
      <w:r w:rsidR="001D364B">
        <w:rPr>
          <w:rFonts w:ascii="Simplified Arabic" w:hAnsi="Simplified Arabic" w:cs="Simplified Arabic" w:hint="cs"/>
          <w:sz w:val="24"/>
          <w:szCs w:val="24"/>
          <w:rtl/>
          <w:lang w:bidi="ar-IQ"/>
        </w:rPr>
        <w:t xml:space="preserve"> داخل المتوك وكذلك</w:t>
      </w:r>
      <w:r w:rsidR="00DD6D10" w:rsidRPr="009128E0">
        <w:rPr>
          <w:rFonts w:ascii="Simplified Arabic" w:hAnsi="Simplified Arabic" w:cs="Simplified Arabic"/>
          <w:sz w:val="24"/>
          <w:szCs w:val="24"/>
          <w:rtl/>
          <w:lang w:bidi="ar-IQ"/>
        </w:rPr>
        <w:t xml:space="preserve"> المركبات </w:t>
      </w:r>
      <w:r w:rsidR="00BF47B4" w:rsidRPr="009128E0">
        <w:rPr>
          <w:rFonts w:ascii="Simplified Arabic" w:hAnsi="Simplified Arabic" w:cs="Simplified Arabic" w:hint="cs"/>
          <w:sz w:val="24"/>
          <w:szCs w:val="24"/>
          <w:rtl/>
          <w:lang w:bidi="ar-IQ"/>
        </w:rPr>
        <w:t>الأساسية</w:t>
      </w:r>
      <w:r w:rsidR="00DD6D10" w:rsidRPr="009128E0">
        <w:rPr>
          <w:rFonts w:ascii="Simplified Arabic" w:hAnsi="Simplified Arabic" w:cs="Simplified Arabic"/>
          <w:sz w:val="24"/>
          <w:szCs w:val="24"/>
          <w:rtl/>
          <w:lang w:bidi="ar-IQ"/>
        </w:rPr>
        <w:t xml:space="preserve"> للوسط الغذائي لزراعة المتوك </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14</w:t>
      </w:r>
      <w:r w:rsidR="00677EF6">
        <w:rPr>
          <w:rFonts w:ascii="Simplified Arabic" w:hAnsi="Simplified Arabic" w:cs="Simplified Arabic"/>
          <w:sz w:val="24"/>
          <w:szCs w:val="24"/>
          <w:rtl/>
          <w:lang w:bidi="ar-IQ"/>
        </w:rPr>
        <w:t>]</w:t>
      </w:r>
      <w:r w:rsidR="001D364B">
        <w:rPr>
          <w:rFonts w:ascii="Simplified Arabic" w:hAnsi="Simplified Arabic" w:cs="Simplified Arabic" w:hint="cs"/>
          <w:sz w:val="24"/>
          <w:szCs w:val="24"/>
          <w:rtl/>
          <w:lang w:bidi="ar-IQ"/>
        </w:rPr>
        <w:t xml:space="preserve"> ولكن</w:t>
      </w:r>
      <w:r w:rsidR="00DD6D10" w:rsidRPr="009128E0">
        <w:rPr>
          <w:rFonts w:ascii="Simplified Arabic" w:hAnsi="Simplified Arabic" w:cs="Simplified Arabic"/>
          <w:sz w:val="24"/>
          <w:szCs w:val="24"/>
          <w:rtl/>
          <w:lang w:bidi="ar-IQ"/>
        </w:rPr>
        <w:t xml:space="preserve"> لا يوجد وسط</w:t>
      </w:r>
      <w:r w:rsidR="001D364B">
        <w:rPr>
          <w:rFonts w:ascii="Simplified Arabic" w:hAnsi="Simplified Arabic" w:cs="Simplified Arabic" w:hint="cs"/>
          <w:sz w:val="24"/>
          <w:szCs w:val="24"/>
          <w:rtl/>
          <w:lang w:bidi="ar-IQ"/>
        </w:rPr>
        <w:t xml:space="preserve"> غذائي</w:t>
      </w:r>
      <w:r w:rsidR="00DD6D10" w:rsidRPr="009128E0">
        <w:rPr>
          <w:rFonts w:ascii="Simplified Arabic" w:hAnsi="Simplified Arabic" w:cs="Simplified Arabic"/>
          <w:sz w:val="24"/>
          <w:szCs w:val="24"/>
          <w:rtl/>
          <w:lang w:bidi="ar-IQ"/>
        </w:rPr>
        <w:t xml:space="preserve"> مناسب</w:t>
      </w:r>
      <w:r w:rsidR="001D364B">
        <w:rPr>
          <w:rFonts w:ascii="Simplified Arabic" w:hAnsi="Simplified Arabic" w:cs="Simplified Arabic" w:hint="cs"/>
          <w:sz w:val="24"/>
          <w:szCs w:val="24"/>
          <w:rtl/>
          <w:lang w:bidi="ar-IQ"/>
        </w:rPr>
        <w:t xml:space="preserve"> لزراعة متوك جميع </w:t>
      </w:r>
      <w:r w:rsidR="00BF47B4" w:rsidRPr="009128E0">
        <w:rPr>
          <w:rFonts w:ascii="Simplified Arabic" w:hAnsi="Simplified Arabic" w:cs="Simplified Arabic" w:hint="cs"/>
          <w:sz w:val="24"/>
          <w:szCs w:val="24"/>
          <w:rtl/>
          <w:lang w:bidi="ar-IQ"/>
        </w:rPr>
        <w:t>الأنواع</w:t>
      </w:r>
      <w:r w:rsidR="001D364B">
        <w:rPr>
          <w:rFonts w:ascii="Simplified Arabic" w:hAnsi="Simplified Arabic" w:cs="Simplified Arabic" w:hint="cs"/>
          <w:sz w:val="24"/>
          <w:szCs w:val="24"/>
          <w:rtl/>
          <w:lang w:bidi="ar-IQ"/>
        </w:rPr>
        <w:t xml:space="preserve"> النباتية</w:t>
      </w:r>
      <w:r w:rsidR="00BF47B4" w:rsidRPr="009128E0">
        <w:rPr>
          <w:rFonts w:ascii="Simplified Arabic" w:hAnsi="Simplified Arabic" w:cs="Simplified Arabic" w:hint="cs"/>
          <w:sz w:val="24"/>
          <w:szCs w:val="24"/>
          <w:rtl/>
          <w:lang w:bidi="ar-IQ"/>
        </w:rPr>
        <w:t>وإنما</w:t>
      </w:r>
      <w:r w:rsidR="0049524D">
        <w:rPr>
          <w:rFonts w:ascii="Simplified Arabic" w:hAnsi="Simplified Arabic" w:cs="Simplified Arabic" w:hint="cs"/>
          <w:sz w:val="24"/>
          <w:szCs w:val="24"/>
          <w:rtl/>
          <w:lang w:bidi="ar-IQ"/>
        </w:rPr>
        <w:t>لنوع واحد</w:t>
      </w:r>
      <w:r w:rsidR="00DD6D10" w:rsidRPr="009128E0">
        <w:rPr>
          <w:rFonts w:ascii="Simplified Arabic" w:hAnsi="Simplified Arabic" w:cs="Simplified Arabic"/>
          <w:sz w:val="24"/>
          <w:szCs w:val="24"/>
          <w:rtl/>
          <w:lang w:bidi="ar-IQ"/>
        </w:rPr>
        <w:t xml:space="preserve"> من </w:t>
      </w:r>
      <w:r w:rsidR="00BF47B4" w:rsidRPr="009128E0">
        <w:rPr>
          <w:rFonts w:ascii="Simplified Arabic" w:hAnsi="Simplified Arabic" w:cs="Simplified Arabic" w:hint="cs"/>
          <w:sz w:val="24"/>
          <w:szCs w:val="24"/>
          <w:rtl/>
          <w:lang w:bidi="ar-IQ"/>
        </w:rPr>
        <w:t>الأنواع</w:t>
      </w:r>
      <w:r w:rsidR="001D364B">
        <w:rPr>
          <w:rFonts w:ascii="Simplified Arabic" w:hAnsi="Simplified Arabic" w:cs="Simplified Arabic" w:hint="cs"/>
          <w:sz w:val="24"/>
          <w:szCs w:val="24"/>
          <w:rtl/>
          <w:lang w:bidi="ar-IQ"/>
        </w:rPr>
        <w:t xml:space="preserve"> النباتية</w:t>
      </w:r>
      <w:r w:rsidR="00BF47B4" w:rsidRPr="009128E0">
        <w:rPr>
          <w:rFonts w:ascii="Simplified Arabic" w:hAnsi="Simplified Arabic" w:cs="Simplified Arabic" w:hint="cs"/>
          <w:sz w:val="24"/>
          <w:szCs w:val="24"/>
          <w:rtl/>
          <w:lang w:bidi="ar-IQ"/>
        </w:rPr>
        <w:t>أو</w:t>
      </w:r>
      <w:r w:rsidR="00DD6D10" w:rsidRPr="009128E0">
        <w:rPr>
          <w:rFonts w:ascii="Simplified Arabic" w:hAnsi="Simplified Arabic" w:cs="Simplified Arabic"/>
          <w:sz w:val="24"/>
          <w:szCs w:val="24"/>
          <w:rtl/>
          <w:lang w:bidi="ar-IQ"/>
        </w:rPr>
        <w:t xml:space="preserve"> يكون متخصص ل</w:t>
      </w:r>
      <w:r w:rsidR="003D5D8B" w:rsidRPr="009128E0">
        <w:rPr>
          <w:rFonts w:ascii="Simplified Arabic" w:hAnsi="Simplified Arabic" w:cs="Simplified Arabic"/>
          <w:sz w:val="24"/>
          <w:szCs w:val="24"/>
          <w:rtl/>
          <w:lang w:bidi="ar-IQ"/>
        </w:rPr>
        <w:t>تركيب</w:t>
      </w:r>
      <w:r w:rsidR="00DD6D10" w:rsidRPr="009128E0">
        <w:rPr>
          <w:rFonts w:ascii="Simplified Arabic" w:hAnsi="Simplified Arabic" w:cs="Simplified Arabic"/>
          <w:sz w:val="24"/>
          <w:szCs w:val="24"/>
          <w:rtl/>
          <w:lang w:bidi="ar-IQ"/>
        </w:rPr>
        <w:t xml:space="preserve"> وراثي واحد فقط، لذلك لا يمكن التوصية باستخدام وسط غذائي وحيد لزراعة المتوك بشكل عام </w:t>
      </w:r>
      <w:r w:rsidR="00677EF6">
        <w:rPr>
          <w:rFonts w:ascii="Simplified Arabic" w:hAnsi="Simplified Arabic" w:cs="Simplified Arabic"/>
          <w:sz w:val="24"/>
          <w:szCs w:val="24"/>
          <w:rtl/>
          <w:lang w:bidi="ar-IQ"/>
        </w:rPr>
        <w:t>[</w:t>
      </w:r>
      <w:r w:rsidR="00C91647">
        <w:rPr>
          <w:rFonts w:ascii="Simplified Arabic" w:hAnsi="Simplified Arabic" w:cs="Simplified Arabic" w:hint="cs"/>
          <w:sz w:val="24"/>
          <w:szCs w:val="24"/>
          <w:rtl/>
          <w:lang w:bidi="ar-IQ"/>
        </w:rPr>
        <w:t>15</w:t>
      </w:r>
      <w:r w:rsidR="00677EF6">
        <w:rPr>
          <w:rFonts w:ascii="Simplified Arabic" w:hAnsi="Simplified Arabic" w:cs="Simplified Arabic"/>
          <w:sz w:val="24"/>
          <w:szCs w:val="24"/>
          <w:rtl/>
          <w:lang w:bidi="ar-IQ"/>
        </w:rPr>
        <w:t>]</w:t>
      </w:r>
      <w:r w:rsidR="00DD6D10" w:rsidRPr="009128E0">
        <w:rPr>
          <w:rFonts w:ascii="Simplified Arabic" w:hAnsi="Simplified Arabic" w:cs="Simplified Arabic"/>
          <w:sz w:val="24"/>
          <w:szCs w:val="24"/>
          <w:rtl/>
          <w:lang w:bidi="ar-IQ"/>
        </w:rPr>
        <w:t>.</w:t>
      </w:r>
    </w:p>
    <w:p w:rsidR="00EB53BF" w:rsidRPr="009128E0" w:rsidRDefault="00EB53BF" w:rsidP="005D4447">
      <w:pPr>
        <w:bidi/>
        <w:ind w:firstLine="521"/>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اجري </w:t>
      </w:r>
      <w:r w:rsidRPr="009128E0">
        <w:rPr>
          <w:rFonts w:ascii="Simplified Arabic" w:hAnsi="Simplified Arabic" w:cs="Simplified Arabic"/>
          <w:sz w:val="24"/>
          <w:szCs w:val="24"/>
          <w:rtl/>
          <w:lang w:bidi="ar-IQ"/>
        </w:rPr>
        <w:t>البحث</w:t>
      </w:r>
      <w:r>
        <w:rPr>
          <w:rFonts w:ascii="Simplified Arabic" w:hAnsi="Simplified Arabic" w:cs="Simplified Arabic" w:hint="cs"/>
          <w:sz w:val="24"/>
          <w:szCs w:val="24"/>
          <w:rtl/>
          <w:lang w:bidi="ar-IQ"/>
        </w:rPr>
        <w:t xml:space="preserve"> ب</w:t>
      </w:r>
      <w:r w:rsidRPr="009128E0">
        <w:rPr>
          <w:rFonts w:ascii="Simplified Arabic" w:hAnsi="Simplified Arabic" w:cs="Simplified Arabic"/>
          <w:sz w:val="24"/>
          <w:szCs w:val="24"/>
          <w:rtl/>
          <w:lang w:bidi="ar-IQ"/>
        </w:rPr>
        <w:t xml:space="preserve">هدف </w:t>
      </w:r>
      <w:r w:rsidRPr="009128E0">
        <w:rPr>
          <w:rFonts w:ascii="Simplified Arabic" w:hAnsi="Simplified Arabic" w:cs="Simplified Arabic" w:hint="cs"/>
          <w:sz w:val="24"/>
          <w:szCs w:val="24"/>
          <w:rtl/>
          <w:lang w:bidi="ar-IQ"/>
        </w:rPr>
        <w:t>إيجا</w:t>
      </w:r>
      <w:r w:rsidRPr="009128E0">
        <w:rPr>
          <w:rFonts w:ascii="Simplified Arabic" w:hAnsi="Simplified Arabic" w:cs="Simplified Arabic" w:hint="eastAsia"/>
          <w:sz w:val="24"/>
          <w:szCs w:val="24"/>
          <w:rtl/>
          <w:lang w:bidi="ar-IQ"/>
        </w:rPr>
        <w:t>د</w:t>
      </w:r>
      <w:r w:rsidRPr="009128E0">
        <w:rPr>
          <w:rFonts w:ascii="Simplified Arabic" w:hAnsi="Simplified Arabic" w:cs="Simplified Arabic"/>
          <w:sz w:val="24"/>
          <w:szCs w:val="24"/>
          <w:rtl/>
          <w:lang w:bidi="ar-IQ"/>
        </w:rPr>
        <w:t xml:space="preserve"> المرحلة التطورية المثلى لتحول</w:t>
      </w:r>
      <w:r>
        <w:rPr>
          <w:rFonts w:ascii="Simplified Arabic" w:hAnsi="Simplified Arabic" w:cs="Simplified Arabic" w:hint="cs"/>
          <w:sz w:val="24"/>
          <w:szCs w:val="24"/>
          <w:rtl/>
          <w:lang w:bidi="ar-IQ"/>
        </w:rPr>
        <w:t xml:space="preserve"> مسار</w:t>
      </w:r>
      <w:r w:rsidRPr="009128E0">
        <w:rPr>
          <w:rFonts w:ascii="Simplified Arabic" w:hAnsi="Simplified Arabic" w:cs="Simplified Arabic"/>
          <w:sz w:val="24"/>
          <w:szCs w:val="24"/>
          <w:rtl/>
          <w:lang w:bidi="ar-IQ"/>
        </w:rPr>
        <w:t xml:space="preserve"> تطور البويغات الى الانقسام واستحثاث الكالس </w:t>
      </w:r>
      <w:r w:rsidRPr="009128E0">
        <w:rPr>
          <w:rFonts w:ascii="Simplified Arabic" w:hAnsi="Simplified Arabic" w:cs="Simplified Arabic" w:hint="cs"/>
          <w:sz w:val="24"/>
          <w:szCs w:val="24"/>
          <w:rtl/>
          <w:lang w:bidi="ar-IQ"/>
        </w:rPr>
        <w:t>الأحادي</w:t>
      </w:r>
      <w:r w:rsidRPr="009128E0">
        <w:rPr>
          <w:rFonts w:ascii="Simplified Arabic" w:hAnsi="Simplified Arabic" w:cs="Simplified Arabic"/>
          <w:sz w:val="24"/>
          <w:szCs w:val="24"/>
          <w:rtl/>
          <w:lang w:bidi="ar-IQ"/>
        </w:rPr>
        <w:t xml:space="preserve"> المجموعة الكروموسومية </w:t>
      </w:r>
      <w:r w:rsidRPr="009128E0">
        <w:rPr>
          <w:rFonts w:ascii="Simplified Arabic" w:hAnsi="Simplified Arabic" w:cs="Simplified Arabic" w:hint="cs"/>
          <w:sz w:val="24"/>
          <w:szCs w:val="24"/>
          <w:rtl/>
          <w:lang w:bidi="ar-IQ"/>
        </w:rPr>
        <w:t>وإيجاد</w:t>
      </w:r>
      <w:r w:rsidRPr="009128E0">
        <w:rPr>
          <w:rFonts w:ascii="Simplified Arabic" w:hAnsi="Simplified Arabic" w:cs="Simplified Arabic"/>
          <w:sz w:val="24"/>
          <w:szCs w:val="24"/>
          <w:rtl/>
          <w:lang w:bidi="ar-IQ"/>
        </w:rPr>
        <w:t xml:space="preserve"> وسط غذائي مناسب لهذا الغرض.</w:t>
      </w:r>
    </w:p>
    <w:p w:rsidR="003D5D8B" w:rsidRPr="008D18C5" w:rsidRDefault="003D5D8B" w:rsidP="009B2291">
      <w:pPr>
        <w:bidi/>
        <w:jc w:val="both"/>
        <w:rPr>
          <w:rFonts w:ascii="Simplified Arabic" w:hAnsi="Simplified Arabic" w:cs="Simplified Arabic"/>
          <w:b/>
          <w:bCs/>
          <w:sz w:val="24"/>
          <w:szCs w:val="24"/>
          <w:rtl/>
          <w:lang w:bidi="ar-IQ"/>
        </w:rPr>
      </w:pPr>
      <w:r w:rsidRPr="008D18C5">
        <w:rPr>
          <w:rFonts w:ascii="Simplified Arabic" w:hAnsi="Simplified Arabic" w:cs="Simplified Arabic"/>
          <w:b/>
          <w:bCs/>
          <w:sz w:val="24"/>
          <w:szCs w:val="24"/>
          <w:rtl/>
          <w:lang w:bidi="ar-IQ"/>
        </w:rPr>
        <w:t>المواد وطرائق العمل</w:t>
      </w:r>
    </w:p>
    <w:p w:rsidR="00A50E17" w:rsidRDefault="003D5D8B" w:rsidP="007E5C0B">
      <w:pPr>
        <w:bidi/>
        <w:jc w:val="both"/>
        <w:rPr>
          <w:rFonts w:ascii="Simplified Arabic" w:hAnsi="Simplified Arabic" w:cs="Simplified Arabic"/>
          <w:b/>
          <w:bCs/>
          <w:sz w:val="24"/>
          <w:szCs w:val="24"/>
          <w:rtl/>
          <w:lang w:bidi="ar-IQ"/>
        </w:rPr>
      </w:pPr>
      <w:r w:rsidRPr="0001391E">
        <w:rPr>
          <w:rFonts w:ascii="Simplified Arabic" w:hAnsi="Simplified Arabic" w:cs="Simplified Arabic"/>
          <w:b/>
          <w:bCs/>
          <w:sz w:val="24"/>
          <w:szCs w:val="24"/>
          <w:rtl/>
          <w:lang w:bidi="ar-IQ"/>
        </w:rPr>
        <w:t>زراعة البذور</w:t>
      </w:r>
    </w:p>
    <w:p w:rsidR="003D5D8B" w:rsidRPr="009128E0" w:rsidRDefault="003D5D8B" w:rsidP="005D4447">
      <w:pPr>
        <w:bidi/>
        <w:ind w:firstLine="521"/>
        <w:jc w:val="both"/>
        <w:rPr>
          <w:rFonts w:ascii="Simplified Arabic" w:hAnsi="Simplified Arabic" w:cs="Simplified Arabic"/>
          <w:sz w:val="24"/>
          <w:szCs w:val="24"/>
          <w:lang w:bidi="ar-IQ"/>
        </w:rPr>
      </w:pPr>
      <w:r w:rsidRPr="009128E0">
        <w:rPr>
          <w:rFonts w:ascii="Simplified Arabic" w:hAnsi="Simplified Arabic" w:cs="Simplified Arabic"/>
          <w:sz w:val="24"/>
          <w:szCs w:val="24"/>
          <w:rtl/>
          <w:lang w:bidi="ar-IQ"/>
        </w:rPr>
        <w:t xml:space="preserve"> زرعت البذور الباقلاءصنف  </w:t>
      </w:r>
      <w:r w:rsidRPr="007E5C0B">
        <w:rPr>
          <w:rFonts w:ascii="Times New Roman" w:hAnsi="Times New Roman" w:cs="Times New Roman"/>
          <w:sz w:val="24"/>
          <w:szCs w:val="24"/>
          <w:lang w:val="id-ID" w:bidi="ar-IQ"/>
        </w:rPr>
        <w:t>Aquadlce</w:t>
      </w:r>
      <w:r w:rsidR="0076516F">
        <w:rPr>
          <w:rFonts w:ascii="Simplified Arabic" w:hAnsi="Simplified Arabic" w:cs="Simplified Arabic" w:hint="cs"/>
          <w:sz w:val="24"/>
          <w:szCs w:val="24"/>
          <w:rtl/>
          <w:lang w:bidi="ar-IQ"/>
        </w:rPr>
        <w:t>في الحقلل</w:t>
      </w:r>
      <w:r w:rsidRPr="009128E0">
        <w:rPr>
          <w:rFonts w:ascii="Simplified Arabic" w:hAnsi="Simplified Arabic" w:cs="Simplified Arabic"/>
          <w:sz w:val="24"/>
          <w:szCs w:val="24"/>
          <w:rtl/>
          <w:lang w:bidi="ar-IQ"/>
        </w:rPr>
        <w:t xml:space="preserve">لموسمين </w:t>
      </w:r>
      <w:r w:rsidRPr="00AC1115">
        <w:rPr>
          <w:rFonts w:ascii="Times New Roman" w:hAnsi="Times New Roman" w:cs="Times New Roman"/>
          <w:sz w:val="24"/>
          <w:szCs w:val="24"/>
        </w:rPr>
        <w:t>200</w:t>
      </w:r>
      <w:r w:rsidRPr="00AC1115">
        <w:rPr>
          <w:rFonts w:ascii="Times New Roman" w:hAnsi="Times New Roman" w:cs="Times New Roman"/>
          <w:sz w:val="24"/>
          <w:szCs w:val="24"/>
          <w:lang w:val="id-ID"/>
        </w:rPr>
        <w:t>9</w:t>
      </w:r>
      <w:r w:rsidRPr="009128E0">
        <w:rPr>
          <w:rFonts w:ascii="Simplified Arabic" w:hAnsi="Simplified Arabic" w:cs="Simplified Arabic"/>
          <w:sz w:val="24"/>
          <w:szCs w:val="24"/>
          <w:rtl/>
          <w:lang w:bidi="ar-IQ"/>
        </w:rPr>
        <w:t xml:space="preserve">و </w:t>
      </w:r>
      <w:r w:rsidRPr="00AC1115">
        <w:rPr>
          <w:rFonts w:ascii="Times New Roman" w:hAnsi="Times New Roman" w:cs="Times New Roman"/>
          <w:sz w:val="24"/>
          <w:szCs w:val="24"/>
          <w:lang w:bidi="ar-IQ"/>
        </w:rPr>
        <w:t>20</w:t>
      </w:r>
      <w:r w:rsidRPr="00AC1115">
        <w:rPr>
          <w:rFonts w:ascii="Times New Roman" w:hAnsi="Times New Roman" w:cs="Times New Roman"/>
          <w:sz w:val="24"/>
          <w:szCs w:val="24"/>
          <w:lang w:val="id-ID" w:bidi="ar-IQ"/>
        </w:rPr>
        <w:t>10</w:t>
      </w:r>
      <w:r w:rsidRPr="009128E0">
        <w:rPr>
          <w:rFonts w:ascii="Simplified Arabic" w:hAnsi="Simplified Arabic" w:cs="Simplified Arabic"/>
          <w:sz w:val="24"/>
          <w:szCs w:val="24"/>
          <w:rtl/>
          <w:lang w:bidi="ar-IQ"/>
        </w:rPr>
        <w:t xml:space="preserve">لغرض الحصول على البراعم الزهرية من النباتات الناتجة واستخدامها في تحديد المرحلة التطورية للمتوك </w:t>
      </w:r>
      <w:r w:rsidR="000C7867">
        <w:rPr>
          <w:rFonts w:ascii="Simplified Arabic" w:hAnsi="Simplified Arabic" w:cs="Simplified Arabic"/>
          <w:sz w:val="24"/>
          <w:szCs w:val="24"/>
          <w:rtl/>
          <w:lang w:bidi="ar-IQ"/>
        </w:rPr>
        <w:t>لغرض زراع</w:t>
      </w:r>
      <w:r w:rsidR="000C7867">
        <w:rPr>
          <w:rFonts w:ascii="Simplified Arabic" w:hAnsi="Simplified Arabic" w:cs="Simplified Arabic" w:hint="cs"/>
          <w:sz w:val="24"/>
          <w:szCs w:val="24"/>
          <w:rtl/>
          <w:lang w:bidi="ar-IQ"/>
        </w:rPr>
        <w:t>تها</w:t>
      </w:r>
      <w:r w:rsidR="005D4447">
        <w:rPr>
          <w:rFonts w:ascii="Simplified Arabic" w:hAnsi="Simplified Arabic" w:cs="Simplified Arabic" w:hint="cs"/>
          <w:sz w:val="24"/>
          <w:szCs w:val="24"/>
          <w:rtl/>
          <w:lang w:bidi="ar-IQ"/>
        </w:rPr>
        <w:t>.</w:t>
      </w:r>
    </w:p>
    <w:p w:rsidR="00A50E17" w:rsidRDefault="003D5D8B" w:rsidP="00761801">
      <w:pPr>
        <w:bidi/>
        <w:jc w:val="both"/>
        <w:rPr>
          <w:rFonts w:ascii="Simplified Arabic" w:hAnsi="Simplified Arabic" w:cs="Simplified Arabic"/>
          <w:b/>
          <w:bCs/>
          <w:sz w:val="24"/>
          <w:szCs w:val="24"/>
          <w:rtl/>
          <w:lang w:bidi="ar-IQ"/>
        </w:rPr>
      </w:pPr>
      <w:r w:rsidRPr="00913346">
        <w:rPr>
          <w:rFonts w:ascii="Simplified Arabic" w:hAnsi="Simplified Arabic" w:cs="Simplified Arabic"/>
          <w:b/>
          <w:bCs/>
          <w:sz w:val="24"/>
          <w:szCs w:val="24"/>
          <w:rtl/>
          <w:lang w:bidi="ar-IQ"/>
        </w:rPr>
        <w:t>جمع وتثبيت البراعم الزهرية</w:t>
      </w:r>
    </w:p>
    <w:p w:rsidR="003D5D8B" w:rsidRPr="009128E0" w:rsidRDefault="003D5D8B" w:rsidP="007C753A">
      <w:pPr>
        <w:bidi/>
        <w:ind w:firstLine="521"/>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t>جمعت البراعم الزهرية با</w:t>
      </w:r>
      <w:r w:rsidR="00A801BE">
        <w:rPr>
          <w:rFonts w:ascii="Simplified Arabic" w:hAnsi="Simplified Arabic" w:cs="Simplified Arabic" w:hint="cs"/>
          <w:sz w:val="24"/>
          <w:szCs w:val="24"/>
          <w:rtl/>
          <w:lang w:bidi="ar-IQ"/>
        </w:rPr>
        <w:t>طوا</w:t>
      </w:r>
      <w:r w:rsidRPr="009128E0">
        <w:rPr>
          <w:rFonts w:ascii="Simplified Arabic" w:hAnsi="Simplified Arabic" w:cs="Simplified Arabic"/>
          <w:sz w:val="24"/>
          <w:szCs w:val="24"/>
          <w:rtl/>
          <w:lang w:bidi="ar-IQ"/>
        </w:rPr>
        <w:t>ل مختلفة  مع الأخذ بنظر الاعتبار إزالة البراعم المتقدمة بالعمر إذ ثبتت في محلول كارنوي</w:t>
      </w:r>
      <w:r w:rsidR="005D4447">
        <w:rPr>
          <w:rFonts w:ascii="Simplified Arabic" w:hAnsi="Simplified Arabic" w:cs="Simplified Arabic" w:hint="cs"/>
          <w:sz w:val="24"/>
          <w:szCs w:val="24"/>
          <w:rtl/>
          <w:lang w:bidi="ar-IQ"/>
        </w:rPr>
        <w:t xml:space="preserve"> المتكون من </w:t>
      </w:r>
      <w:r w:rsidRPr="009128E0">
        <w:rPr>
          <w:rFonts w:ascii="Simplified Arabic" w:hAnsi="Simplified Arabic" w:cs="Simplified Arabic"/>
          <w:sz w:val="24"/>
          <w:szCs w:val="24"/>
          <w:rtl/>
          <w:lang w:bidi="ar-IQ"/>
        </w:rPr>
        <w:t>حامض ألخليك الثلجي:كلوروفورم: كحول مطلق</w:t>
      </w:r>
      <w:r w:rsidR="005D4447" w:rsidRPr="00AC1115">
        <w:rPr>
          <w:rFonts w:ascii="Times New Roman" w:hAnsi="Times New Roman" w:cs="Times New Roman"/>
          <w:sz w:val="24"/>
          <w:szCs w:val="24"/>
          <w:rtl/>
          <w:lang w:bidi="ar-IQ"/>
        </w:rPr>
        <w:t>(</w:t>
      </w:r>
      <w:r w:rsidR="005D4447" w:rsidRPr="00AC1115">
        <w:rPr>
          <w:rFonts w:ascii="Times New Roman" w:hAnsi="Times New Roman" w:cs="Times New Roman"/>
          <w:sz w:val="24"/>
          <w:szCs w:val="24"/>
          <w:lang w:bidi="ar-IQ"/>
        </w:rPr>
        <w:t>1</w:t>
      </w:r>
      <w:r w:rsidR="005D4447" w:rsidRPr="00AC1115">
        <w:rPr>
          <w:rFonts w:ascii="Times New Roman" w:hAnsi="Times New Roman" w:cs="Times New Roman"/>
          <w:sz w:val="24"/>
          <w:szCs w:val="24"/>
          <w:rtl/>
          <w:lang w:bidi="ar-IQ"/>
        </w:rPr>
        <w:t>:</w:t>
      </w:r>
      <w:r w:rsidR="005D4447" w:rsidRPr="00AC1115">
        <w:rPr>
          <w:rFonts w:ascii="Times New Roman" w:hAnsi="Times New Roman" w:cs="Times New Roman"/>
          <w:sz w:val="24"/>
          <w:szCs w:val="24"/>
        </w:rPr>
        <w:t>3</w:t>
      </w:r>
      <w:r w:rsidR="005D4447" w:rsidRPr="00AC1115">
        <w:rPr>
          <w:rFonts w:ascii="Times New Roman" w:hAnsi="Times New Roman" w:cs="Times New Roman"/>
          <w:sz w:val="24"/>
          <w:szCs w:val="24"/>
          <w:rtl/>
          <w:lang w:bidi="ar-IQ"/>
        </w:rPr>
        <w:t>:</w:t>
      </w:r>
      <w:r w:rsidR="005D4447" w:rsidRPr="00AC1115">
        <w:rPr>
          <w:rFonts w:ascii="Times New Roman" w:hAnsi="Times New Roman" w:cs="Times New Roman"/>
          <w:sz w:val="24"/>
          <w:szCs w:val="24"/>
          <w:lang w:bidi="ar-IQ"/>
        </w:rPr>
        <w:t>6</w:t>
      </w:r>
      <w:r w:rsidR="005D4447" w:rsidRPr="00AC1115">
        <w:rPr>
          <w:rFonts w:ascii="Times New Roman" w:hAnsi="Times New Roman" w:cs="Times New Roman"/>
          <w:sz w:val="24"/>
          <w:szCs w:val="24"/>
          <w:rtl/>
          <w:lang w:bidi="ar-IQ"/>
        </w:rPr>
        <w:t>)</w:t>
      </w:r>
      <w:r w:rsidRPr="009128E0">
        <w:rPr>
          <w:rFonts w:ascii="Simplified Arabic" w:hAnsi="Simplified Arabic" w:cs="Simplified Arabic"/>
          <w:sz w:val="24"/>
          <w:szCs w:val="24"/>
          <w:rtl/>
          <w:lang w:bidi="ar-IQ"/>
        </w:rPr>
        <w:t>على الترتيب وحفظت في الثلاجة</w:t>
      </w:r>
      <w:r w:rsidR="004A437F">
        <w:rPr>
          <w:rFonts w:ascii="Simplified Arabic" w:hAnsi="Simplified Arabic" w:cs="Simplified Arabic" w:hint="cs"/>
          <w:sz w:val="24"/>
          <w:szCs w:val="24"/>
          <w:rtl/>
          <w:lang w:bidi="ar-IQ"/>
        </w:rPr>
        <w:t xml:space="preserve"> لمدة 1 -</w:t>
      </w:r>
      <w:r w:rsidR="00B65A53" w:rsidRPr="00AC1115">
        <w:rPr>
          <w:rFonts w:ascii="Times New Roman" w:hAnsi="Times New Roman" w:cs="Times New Roman"/>
          <w:sz w:val="24"/>
          <w:szCs w:val="24"/>
        </w:rPr>
        <w:t>30</w:t>
      </w:r>
      <w:r w:rsidR="00B65A53" w:rsidRPr="009128E0">
        <w:rPr>
          <w:rFonts w:ascii="Simplified Arabic" w:hAnsi="Simplified Arabic" w:cs="Simplified Arabic"/>
          <w:sz w:val="24"/>
          <w:szCs w:val="24"/>
          <w:rtl/>
          <w:lang w:bidi="ar-IQ"/>
        </w:rPr>
        <w:t>يوم</w:t>
      </w:r>
      <w:r w:rsidRPr="009128E0">
        <w:rPr>
          <w:rFonts w:ascii="Simplified Arabic" w:hAnsi="Simplified Arabic" w:cs="Simplified Arabic"/>
          <w:sz w:val="24"/>
          <w:szCs w:val="24"/>
          <w:rtl/>
          <w:lang w:bidi="ar-IQ"/>
        </w:rPr>
        <w:t xml:space="preserve"> لحين التصبيغ وتحضير الشرائح إذ صنفت قبل تص</w:t>
      </w:r>
      <w:r w:rsidR="00A50E17">
        <w:rPr>
          <w:rFonts w:ascii="Simplified Arabic" w:hAnsi="Simplified Arabic" w:cs="Simplified Arabic"/>
          <w:sz w:val="24"/>
          <w:szCs w:val="24"/>
          <w:rtl/>
          <w:lang w:bidi="ar-IQ"/>
        </w:rPr>
        <w:t>بيغها حسب طول البرعم الزهري</w:t>
      </w:r>
      <w:r w:rsidR="005D4447">
        <w:rPr>
          <w:rFonts w:ascii="Simplified Arabic" w:hAnsi="Simplified Arabic" w:cs="Simplified Arabic" w:hint="cs"/>
          <w:sz w:val="24"/>
          <w:szCs w:val="24"/>
          <w:rtl/>
          <w:lang w:bidi="ar-IQ"/>
        </w:rPr>
        <w:t xml:space="preserve"> وباطوال تتراوح 205-209 وبزيادة مقدارها </w:t>
      </w:r>
      <w:r w:rsidR="001D364B">
        <w:rPr>
          <w:rFonts w:ascii="Simplified Arabic" w:hAnsi="Simplified Arabic" w:cs="Simplified Arabic" w:hint="cs"/>
          <w:sz w:val="24"/>
          <w:szCs w:val="24"/>
          <w:rtl/>
          <w:lang w:bidi="ar-IQ"/>
        </w:rPr>
        <w:t>0.4</w:t>
      </w:r>
      <w:r w:rsidR="005D4447">
        <w:rPr>
          <w:rFonts w:ascii="Simplified Arabic" w:hAnsi="Simplified Arabic" w:cs="Simplified Arabic" w:hint="cs"/>
          <w:sz w:val="24"/>
          <w:szCs w:val="24"/>
          <w:rtl/>
          <w:lang w:bidi="ar-IQ"/>
        </w:rPr>
        <w:t xml:space="preserve"> ملم ولغاية طول 13 ملم. </w:t>
      </w:r>
    </w:p>
    <w:p w:rsidR="00D21054" w:rsidRDefault="003D5D8B" w:rsidP="00B95248">
      <w:pPr>
        <w:bidi/>
        <w:jc w:val="both"/>
        <w:rPr>
          <w:rFonts w:ascii="Simplified Arabic" w:hAnsi="Simplified Arabic" w:cs="Simplified Arabic"/>
          <w:sz w:val="24"/>
          <w:szCs w:val="24"/>
          <w:rtl/>
          <w:lang w:bidi="ar-IQ"/>
        </w:rPr>
      </w:pPr>
      <w:r w:rsidRPr="0001391E">
        <w:rPr>
          <w:rFonts w:ascii="Simplified Arabic" w:hAnsi="Simplified Arabic" w:cs="Simplified Arabic"/>
          <w:b/>
          <w:bCs/>
          <w:sz w:val="24"/>
          <w:szCs w:val="24"/>
          <w:rtl/>
          <w:lang w:bidi="ar-IQ"/>
        </w:rPr>
        <w:t>التصبيغ وتحضير الشرائح</w:t>
      </w:r>
    </w:p>
    <w:p w:rsidR="003D5D8B" w:rsidRPr="009128E0" w:rsidRDefault="003D5D8B" w:rsidP="004A437F">
      <w:pPr>
        <w:bidi/>
        <w:ind w:firstLine="521"/>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t>استخدمت الطريقة الم</w:t>
      </w:r>
      <w:r w:rsidR="004A437F">
        <w:rPr>
          <w:rFonts w:ascii="Simplified Arabic" w:hAnsi="Simplified Arabic" w:cs="Simplified Arabic" w:hint="cs"/>
          <w:sz w:val="24"/>
          <w:szCs w:val="24"/>
          <w:rtl/>
          <w:lang w:bidi="ar-IQ"/>
        </w:rPr>
        <w:t>عدلة</w:t>
      </w:r>
      <w:r w:rsidRPr="009128E0">
        <w:rPr>
          <w:rFonts w:ascii="Simplified Arabic" w:hAnsi="Simplified Arabic" w:cs="Simplified Arabic"/>
          <w:sz w:val="24"/>
          <w:szCs w:val="24"/>
          <w:rtl/>
          <w:lang w:bidi="ar-IQ"/>
        </w:rPr>
        <w:t xml:space="preserve"> من قبل </w:t>
      </w:r>
      <w:r w:rsidRPr="009128E0">
        <w:rPr>
          <w:rFonts w:ascii="Simplified Arabic" w:hAnsi="Simplified Arabic" w:cs="Simplified Arabic"/>
          <w:sz w:val="24"/>
          <w:szCs w:val="24"/>
          <w:rtl/>
        </w:rPr>
        <w:t xml:space="preserve">شلاهي </w:t>
      </w:r>
      <w:r w:rsidR="00677EF6">
        <w:rPr>
          <w:rFonts w:ascii="Simplified Arabic" w:hAnsi="Simplified Arabic" w:cs="Simplified Arabic"/>
          <w:sz w:val="24"/>
          <w:szCs w:val="24"/>
          <w:rtl/>
        </w:rPr>
        <w:t>[</w:t>
      </w:r>
      <w:r w:rsidR="00C91647">
        <w:rPr>
          <w:rFonts w:ascii="Simplified Arabic" w:hAnsi="Simplified Arabic" w:cs="Simplified Arabic" w:hint="cs"/>
          <w:sz w:val="24"/>
          <w:szCs w:val="24"/>
          <w:rtl/>
        </w:rPr>
        <w:t>13</w:t>
      </w:r>
      <w:r w:rsidR="00677EF6">
        <w:rPr>
          <w:rFonts w:ascii="Simplified Arabic" w:hAnsi="Simplified Arabic" w:cs="Simplified Arabic"/>
          <w:sz w:val="24"/>
          <w:szCs w:val="24"/>
          <w:rtl/>
        </w:rPr>
        <w:t>]</w:t>
      </w:r>
      <w:r w:rsidRPr="009128E0">
        <w:rPr>
          <w:rFonts w:ascii="Simplified Arabic" w:hAnsi="Simplified Arabic" w:cs="Simplified Arabic"/>
          <w:sz w:val="24"/>
          <w:szCs w:val="24"/>
          <w:rtl/>
          <w:lang w:bidi="ar-IQ"/>
        </w:rPr>
        <w:t xml:space="preserve"> في تصبيغ البراعم الزهرية (المتوك) بصبغة الاورسين الخلي </w:t>
      </w:r>
      <w:r w:rsidRPr="009128E0">
        <w:rPr>
          <w:rFonts w:ascii="Simplified Arabic" w:hAnsi="Simplified Arabic" w:cs="Simplified Arabic"/>
          <w:sz w:val="24"/>
          <w:szCs w:val="24"/>
        </w:rPr>
        <w:t>5</w:t>
      </w:r>
      <w:r w:rsidRPr="009128E0">
        <w:rPr>
          <w:rFonts w:ascii="Simplified Arabic" w:hAnsi="Simplified Arabic" w:cs="Simplified Arabic"/>
          <w:sz w:val="24"/>
          <w:szCs w:val="24"/>
          <w:rtl/>
          <w:lang w:bidi="ar-IQ"/>
        </w:rPr>
        <w:t>% المؤلفة مع</w:t>
      </w:r>
      <w:r w:rsidRPr="009128E0">
        <w:rPr>
          <w:rFonts w:ascii="Simplified Arabic" w:hAnsi="Simplified Arabic" w:cs="Simplified Arabic"/>
          <w:sz w:val="24"/>
          <w:szCs w:val="24"/>
          <w:lang w:bidi="ar-IQ"/>
        </w:rPr>
        <w:t xml:space="preserve">6 </w:t>
      </w:r>
      <w:r w:rsidRPr="009128E0">
        <w:rPr>
          <w:rFonts w:ascii="Simplified Arabic" w:hAnsi="Simplified Arabic" w:cs="Simplified Arabic"/>
          <w:sz w:val="24"/>
          <w:szCs w:val="24"/>
          <w:rtl/>
          <w:lang w:bidi="ar-IQ"/>
        </w:rPr>
        <w:t xml:space="preserve"> عياري من </w:t>
      </w:r>
      <w:r w:rsidR="00913346" w:rsidRPr="00AC1115">
        <w:rPr>
          <w:rFonts w:ascii="Times New Roman" w:hAnsi="Times New Roman" w:cs="Times New Roman"/>
          <w:sz w:val="24"/>
          <w:szCs w:val="24"/>
          <w:lang w:val="id-ID" w:bidi="ar-IQ"/>
        </w:rPr>
        <w:t>H</w:t>
      </w:r>
      <w:r w:rsidR="00365623">
        <w:rPr>
          <w:rFonts w:ascii="Times New Roman" w:hAnsi="Times New Roman" w:cs="Times New Roman"/>
          <w:sz w:val="24"/>
          <w:szCs w:val="24"/>
          <w:lang w:bidi="ar-IQ"/>
        </w:rPr>
        <w:t>C</w:t>
      </w:r>
      <w:r w:rsidR="00913346" w:rsidRPr="00AC1115">
        <w:rPr>
          <w:rFonts w:ascii="Times New Roman" w:hAnsi="Times New Roman" w:cs="Times New Roman"/>
          <w:sz w:val="24"/>
          <w:szCs w:val="24"/>
          <w:lang w:val="id-ID" w:bidi="ar-IQ"/>
        </w:rPr>
        <w:t>l</w:t>
      </w:r>
      <w:r w:rsidRPr="009128E0">
        <w:rPr>
          <w:rFonts w:ascii="Simplified Arabic" w:hAnsi="Simplified Arabic" w:cs="Simplified Arabic"/>
          <w:sz w:val="24"/>
          <w:szCs w:val="24"/>
          <w:rtl/>
          <w:lang w:bidi="ar-IQ"/>
        </w:rPr>
        <w:t xml:space="preserve"> لتحديد المراحل التطورية لخلايا البويغات الصغيرة </w:t>
      </w:r>
      <w:r w:rsidRPr="0056554A">
        <w:rPr>
          <w:rFonts w:ascii="Times New Roman" w:hAnsi="Times New Roman" w:cs="Times New Roman"/>
          <w:sz w:val="24"/>
          <w:szCs w:val="24"/>
          <w:lang w:bidi="ar-IQ"/>
        </w:rPr>
        <w:t>microspores</w:t>
      </w:r>
      <w:r w:rsidRPr="009128E0">
        <w:rPr>
          <w:rFonts w:ascii="Simplified Arabic" w:hAnsi="Simplified Arabic" w:cs="Simplified Arabic"/>
          <w:sz w:val="24"/>
          <w:szCs w:val="24"/>
          <w:rtl/>
          <w:lang w:bidi="ar-IQ"/>
        </w:rPr>
        <w:t xml:space="preserve"> (حسب الأطوال المصنفة أعلاه) إذ وضعت البراعم الزهرية في محلول الصبغة على درجة حرارة </w:t>
      </w:r>
      <w:r w:rsidRPr="009128E0">
        <w:rPr>
          <w:rFonts w:ascii="Simplified Arabic" w:hAnsi="Simplified Arabic" w:cs="Simplified Arabic"/>
          <w:sz w:val="24"/>
          <w:szCs w:val="24"/>
        </w:rPr>
        <w:t>60</w:t>
      </w:r>
      <w:r w:rsidRPr="009128E0">
        <w:rPr>
          <w:rFonts w:ascii="Simplified Arabic" w:hAnsi="Simplified Arabic" w:cs="Simplified Arabic"/>
          <w:sz w:val="24"/>
          <w:szCs w:val="24"/>
          <w:u w:val="single"/>
          <w:rtl/>
          <w:lang w:bidi="ar-IQ"/>
        </w:rPr>
        <w:t>+</w:t>
      </w:r>
      <w:r w:rsidRPr="009128E0">
        <w:rPr>
          <w:rFonts w:ascii="Simplified Arabic" w:hAnsi="Simplified Arabic" w:cs="Simplified Arabic"/>
          <w:sz w:val="24"/>
          <w:szCs w:val="24"/>
          <w:lang w:bidi="ar-IQ"/>
        </w:rPr>
        <w:t xml:space="preserve"> 1</w:t>
      </w:r>
      <w:r w:rsidRPr="009128E0">
        <w:rPr>
          <w:rFonts w:ascii="Simplified Arabic" w:hAnsi="Simplified Arabic" w:cs="Simplified Arabic"/>
          <w:sz w:val="24"/>
          <w:szCs w:val="24"/>
          <w:rtl/>
          <w:lang w:bidi="ar-IQ"/>
        </w:rPr>
        <w:t xml:space="preserve">م في حمام مائي لمدة </w:t>
      </w:r>
      <w:r w:rsidRPr="009128E0">
        <w:rPr>
          <w:rFonts w:ascii="Simplified Arabic" w:hAnsi="Simplified Arabic" w:cs="Simplified Arabic"/>
          <w:sz w:val="24"/>
          <w:szCs w:val="24"/>
          <w:lang w:bidi="ar-IQ"/>
        </w:rPr>
        <w:t>2</w:t>
      </w:r>
      <w:r w:rsidRPr="009128E0">
        <w:rPr>
          <w:rFonts w:ascii="Simplified Arabic" w:hAnsi="Simplified Arabic" w:cs="Simplified Arabic"/>
          <w:sz w:val="24"/>
          <w:szCs w:val="24"/>
          <w:rtl/>
          <w:lang w:bidi="ar-IQ"/>
        </w:rPr>
        <w:t xml:space="preserve">دقيقة ثم </w:t>
      </w:r>
      <w:r w:rsidRPr="009128E0">
        <w:rPr>
          <w:rFonts w:ascii="Simplified Arabic" w:hAnsi="Simplified Arabic" w:cs="Simplified Arabic"/>
          <w:sz w:val="24"/>
          <w:szCs w:val="24"/>
          <w:rtl/>
          <w:lang w:bidi="ar-IQ"/>
        </w:rPr>
        <w:lastRenderedPageBreak/>
        <w:t xml:space="preserve">هرست على شريحة زجاجية في قطرة من صبغة الاورسين الخلي </w:t>
      </w:r>
      <w:r w:rsidRPr="009128E0">
        <w:rPr>
          <w:rFonts w:ascii="Simplified Arabic" w:hAnsi="Simplified Arabic" w:cs="Simplified Arabic"/>
          <w:sz w:val="24"/>
          <w:szCs w:val="24"/>
        </w:rPr>
        <w:t>1</w:t>
      </w:r>
      <w:r w:rsidRPr="009128E0">
        <w:rPr>
          <w:rFonts w:ascii="Simplified Arabic" w:hAnsi="Simplified Arabic" w:cs="Simplified Arabic"/>
          <w:sz w:val="24"/>
          <w:szCs w:val="24"/>
          <w:rtl/>
          <w:lang w:bidi="ar-IQ"/>
        </w:rPr>
        <w:t>%، تحت الغطاء الزجاجي وتم الفحص</w:t>
      </w:r>
      <w:r w:rsidR="000B443A" w:rsidRPr="009128E0">
        <w:rPr>
          <w:rFonts w:ascii="Simplified Arabic" w:hAnsi="Simplified Arabic" w:cs="Simplified Arabic"/>
          <w:sz w:val="24"/>
          <w:szCs w:val="24"/>
          <w:rtl/>
          <w:lang w:bidi="ar-IQ"/>
        </w:rPr>
        <w:t xml:space="preserve"> تحت المجهر الضوئي</w:t>
      </w:r>
      <w:r w:rsidRPr="009128E0">
        <w:rPr>
          <w:rFonts w:ascii="Simplified Arabic" w:hAnsi="Simplified Arabic" w:cs="Simplified Arabic"/>
          <w:sz w:val="24"/>
          <w:szCs w:val="24"/>
          <w:rtl/>
          <w:lang w:bidi="ar-IQ"/>
        </w:rPr>
        <w:t xml:space="preserve"> والتصوير على القوة تكبير </w:t>
      </w:r>
      <w:r w:rsidRPr="0056554A">
        <w:rPr>
          <w:rFonts w:asciiTheme="majorBidi" w:hAnsiTheme="majorBidi" w:cstheme="majorBidi"/>
          <w:sz w:val="24"/>
          <w:szCs w:val="24"/>
        </w:rPr>
        <w:t>00</w:t>
      </w:r>
      <w:r w:rsidR="000B443A" w:rsidRPr="0056554A">
        <w:rPr>
          <w:rFonts w:asciiTheme="majorBidi" w:hAnsiTheme="majorBidi" w:cstheme="majorBidi"/>
          <w:sz w:val="24"/>
          <w:szCs w:val="24"/>
          <w:rtl/>
        </w:rPr>
        <w:t>8</w:t>
      </w:r>
      <w:r w:rsidRPr="009128E0">
        <w:rPr>
          <w:rFonts w:ascii="Simplified Arabic" w:hAnsi="Simplified Arabic" w:cs="Simplified Arabic"/>
          <w:sz w:val="24"/>
          <w:szCs w:val="24"/>
          <w:rtl/>
          <w:lang w:bidi="ar-IQ"/>
        </w:rPr>
        <w:t xml:space="preserve"> مرة.</w:t>
      </w:r>
    </w:p>
    <w:p w:rsidR="00D21054" w:rsidRDefault="003D5D8B" w:rsidP="00761801">
      <w:pPr>
        <w:bidi/>
        <w:jc w:val="both"/>
        <w:rPr>
          <w:rFonts w:ascii="Simplified Arabic" w:hAnsi="Simplified Arabic" w:cs="Simplified Arabic"/>
          <w:b/>
          <w:bCs/>
          <w:sz w:val="24"/>
          <w:szCs w:val="24"/>
          <w:rtl/>
          <w:lang w:bidi="ar-IQ"/>
        </w:rPr>
      </w:pPr>
      <w:r w:rsidRPr="00DC0B2C">
        <w:rPr>
          <w:rFonts w:ascii="Simplified Arabic" w:hAnsi="Simplified Arabic" w:cs="Simplified Arabic"/>
          <w:b/>
          <w:bCs/>
          <w:sz w:val="24"/>
          <w:szCs w:val="24"/>
          <w:rtl/>
          <w:lang w:bidi="ar-IQ"/>
        </w:rPr>
        <w:t>التعقيم</w:t>
      </w:r>
    </w:p>
    <w:p w:rsidR="003D5D8B" w:rsidRPr="009128E0" w:rsidRDefault="000C7867" w:rsidP="004A437F">
      <w:pPr>
        <w:bidi/>
        <w:ind w:firstLine="521"/>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غسلت</w:t>
      </w:r>
      <w:r w:rsidR="003D5D8B" w:rsidRPr="009128E0">
        <w:rPr>
          <w:rFonts w:ascii="Simplified Arabic" w:hAnsi="Simplified Arabic" w:cs="Simplified Arabic"/>
          <w:sz w:val="24"/>
          <w:szCs w:val="24"/>
          <w:rtl/>
          <w:lang w:bidi="ar-IQ"/>
        </w:rPr>
        <w:t xml:space="preserve"> البراعم الزهرية </w:t>
      </w:r>
      <w:r>
        <w:rPr>
          <w:rFonts w:ascii="Simplified Arabic" w:hAnsi="Simplified Arabic" w:cs="Simplified Arabic" w:hint="cs"/>
          <w:sz w:val="24"/>
          <w:szCs w:val="24"/>
          <w:rtl/>
          <w:lang w:bidi="ar-IQ"/>
        </w:rPr>
        <w:t>ب</w:t>
      </w:r>
      <w:r w:rsidR="003D5D8B" w:rsidRPr="009128E0">
        <w:rPr>
          <w:rFonts w:ascii="Simplified Arabic" w:hAnsi="Simplified Arabic" w:cs="Simplified Arabic"/>
          <w:sz w:val="24"/>
          <w:szCs w:val="24"/>
          <w:rtl/>
          <w:lang w:bidi="ar-IQ"/>
        </w:rPr>
        <w:t xml:space="preserve">ماء الحنفية الجاري لمدة </w:t>
      </w:r>
      <w:r w:rsidR="003D5D8B" w:rsidRPr="00AC1115">
        <w:rPr>
          <w:rFonts w:ascii="Times New Roman" w:hAnsi="Times New Roman" w:cs="Times New Roman"/>
          <w:sz w:val="24"/>
          <w:szCs w:val="24"/>
        </w:rPr>
        <w:t>60-30</w:t>
      </w:r>
      <w:r w:rsidR="003D5D8B" w:rsidRPr="009128E0">
        <w:rPr>
          <w:rFonts w:ascii="Simplified Arabic" w:hAnsi="Simplified Arabic" w:cs="Simplified Arabic"/>
          <w:sz w:val="24"/>
          <w:szCs w:val="24"/>
          <w:rtl/>
          <w:lang w:bidi="ar-IQ"/>
        </w:rPr>
        <w:t xml:space="preserve"> دقيقة ثم غطست في كحول اثيلي </w:t>
      </w:r>
      <w:r w:rsidR="003D5D8B" w:rsidRPr="0056554A">
        <w:rPr>
          <w:rFonts w:ascii="Times New Roman" w:hAnsi="Times New Roman" w:cs="Times New Roman"/>
          <w:sz w:val="24"/>
          <w:szCs w:val="24"/>
        </w:rPr>
        <w:t>70</w:t>
      </w:r>
      <w:r w:rsidR="003D5D8B" w:rsidRPr="009128E0">
        <w:rPr>
          <w:rFonts w:ascii="Simplified Arabic" w:hAnsi="Simplified Arabic" w:cs="Simplified Arabic"/>
          <w:sz w:val="24"/>
          <w:szCs w:val="24"/>
          <w:rtl/>
          <w:lang w:bidi="ar-IQ"/>
        </w:rPr>
        <w:t xml:space="preserve">% لمدة </w:t>
      </w:r>
      <w:r w:rsidR="003D5D8B" w:rsidRPr="0056554A">
        <w:rPr>
          <w:rFonts w:ascii="Times New Roman" w:hAnsi="Times New Roman" w:cs="Times New Roman"/>
          <w:sz w:val="24"/>
          <w:szCs w:val="24"/>
        </w:rPr>
        <w:t>30</w:t>
      </w:r>
      <w:r w:rsidR="003D5D8B" w:rsidRPr="009128E0">
        <w:rPr>
          <w:rFonts w:ascii="Simplified Arabic" w:hAnsi="Simplified Arabic" w:cs="Simplified Arabic"/>
          <w:sz w:val="24"/>
          <w:szCs w:val="24"/>
          <w:rtl/>
          <w:lang w:bidi="ar-IQ"/>
        </w:rPr>
        <w:t xml:space="preserve"> ثانية بعدها غمرت في محلول</w:t>
      </w:r>
      <w:r w:rsidR="00BF71D5">
        <w:rPr>
          <w:rFonts w:ascii="Simplified Arabic" w:hAnsi="Simplified Arabic" w:cs="Simplified Arabic" w:hint="cs"/>
          <w:sz w:val="24"/>
          <w:szCs w:val="24"/>
          <w:rtl/>
          <w:lang w:bidi="ar-IQ"/>
        </w:rPr>
        <w:t xml:space="preserve"> هايبوكلورات الصوديوم 0.6%</w:t>
      </w:r>
      <w:r w:rsidR="003D5D8B" w:rsidRPr="009128E0">
        <w:rPr>
          <w:rFonts w:ascii="Simplified Arabic" w:hAnsi="Simplified Arabic" w:cs="Simplified Arabic"/>
          <w:sz w:val="24"/>
          <w:szCs w:val="24"/>
          <w:rtl/>
          <w:lang w:bidi="ar-IQ"/>
        </w:rPr>
        <w:t xml:space="preserve"> مع التحريك المستمر لتعقيم السطوح الخارجية للبراعم</w:t>
      </w:r>
      <w:r w:rsidR="00302102">
        <w:rPr>
          <w:rFonts w:ascii="Simplified Arabic" w:hAnsi="Simplified Arabic" w:cs="Simplified Arabic" w:hint="cs"/>
          <w:sz w:val="24"/>
          <w:szCs w:val="24"/>
          <w:rtl/>
          <w:lang w:bidi="ar-IQ"/>
        </w:rPr>
        <w:t xml:space="preserve"> الزهرية</w:t>
      </w:r>
      <w:r w:rsidR="001A7D06" w:rsidRPr="009128E0">
        <w:rPr>
          <w:rFonts w:ascii="Simplified Arabic" w:hAnsi="Simplified Arabic" w:cs="Simplified Arabic"/>
          <w:sz w:val="24"/>
          <w:szCs w:val="24"/>
          <w:rtl/>
          <w:lang w:bidi="ar-IQ"/>
        </w:rPr>
        <w:t xml:space="preserve"> لمدة </w:t>
      </w:r>
      <w:r w:rsidR="001A7D06" w:rsidRPr="0056554A">
        <w:rPr>
          <w:rFonts w:ascii="Times New Roman" w:hAnsi="Times New Roman" w:cs="Times New Roman"/>
          <w:sz w:val="24"/>
          <w:szCs w:val="24"/>
          <w:rtl/>
          <w:lang w:bidi="ar-IQ"/>
        </w:rPr>
        <w:t>10</w:t>
      </w:r>
      <w:r w:rsidR="001A7D06" w:rsidRPr="009128E0">
        <w:rPr>
          <w:rFonts w:ascii="Simplified Arabic" w:hAnsi="Simplified Arabic" w:cs="Simplified Arabic"/>
          <w:sz w:val="24"/>
          <w:szCs w:val="24"/>
          <w:rtl/>
          <w:lang w:bidi="ar-IQ"/>
        </w:rPr>
        <w:t xml:space="preserve"> دقائق</w:t>
      </w:r>
      <w:r w:rsidR="00BF71D5">
        <w:rPr>
          <w:rFonts w:ascii="Simplified Arabic" w:hAnsi="Simplified Arabic" w:cs="Simplified Arabic"/>
          <w:sz w:val="24"/>
          <w:szCs w:val="24"/>
          <w:rtl/>
          <w:lang w:bidi="ar-IQ"/>
        </w:rPr>
        <w:t>، ثم أزيل تأثير</w:t>
      </w:r>
      <w:r w:rsidR="00BF71D5">
        <w:rPr>
          <w:rFonts w:ascii="Simplified Arabic" w:hAnsi="Simplified Arabic" w:cs="Simplified Arabic" w:hint="cs"/>
          <w:sz w:val="24"/>
          <w:szCs w:val="24"/>
          <w:rtl/>
          <w:lang w:bidi="ar-IQ"/>
        </w:rPr>
        <w:t>ه</w:t>
      </w:r>
      <w:r w:rsidR="003D5D8B" w:rsidRPr="009128E0">
        <w:rPr>
          <w:rFonts w:ascii="Simplified Arabic" w:hAnsi="Simplified Arabic" w:cs="Simplified Arabic"/>
          <w:sz w:val="24"/>
          <w:szCs w:val="24"/>
          <w:rtl/>
          <w:lang w:bidi="ar-IQ"/>
        </w:rPr>
        <w:t xml:space="preserve"> بغسل البراعم الزهرية بالماء المقطر المعقم ثلاث مرات لمدة </w:t>
      </w:r>
      <w:r w:rsidR="003D5D8B" w:rsidRPr="0056554A">
        <w:rPr>
          <w:rFonts w:ascii="Times New Roman" w:hAnsi="Times New Roman" w:cs="Times New Roman"/>
          <w:sz w:val="24"/>
          <w:szCs w:val="24"/>
          <w:lang w:bidi="ar-IQ"/>
        </w:rPr>
        <w:t>10-5</w:t>
      </w:r>
      <w:r w:rsidR="003D5D8B" w:rsidRPr="009128E0">
        <w:rPr>
          <w:rFonts w:ascii="Simplified Arabic" w:hAnsi="Simplified Arabic" w:cs="Simplified Arabic"/>
          <w:sz w:val="24"/>
          <w:szCs w:val="24"/>
          <w:rtl/>
          <w:lang w:bidi="ar-IQ"/>
        </w:rPr>
        <w:t xml:space="preserve"> دقائق لكل مرة</w:t>
      </w:r>
      <w:r w:rsidR="00677EF6">
        <w:rPr>
          <w:rFonts w:ascii="Simplified Arabic" w:hAnsi="Simplified Arabic" w:cs="Simplified Arabic" w:hint="cs"/>
          <w:sz w:val="24"/>
          <w:szCs w:val="24"/>
          <w:rtl/>
          <w:lang w:bidi="ar-IQ"/>
        </w:rPr>
        <w:t>[</w:t>
      </w:r>
      <w:r w:rsidR="002118EF">
        <w:rPr>
          <w:rFonts w:ascii="Simplified Arabic" w:hAnsi="Simplified Arabic" w:cs="Simplified Arabic" w:hint="cs"/>
          <w:sz w:val="24"/>
          <w:szCs w:val="24"/>
          <w:rtl/>
          <w:lang w:bidi="ar-IQ"/>
        </w:rPr>
        <w:t>13</w:t>
      </w:r>
      <w:r w:rsidR="00677EF6">
        <w:rPr>
          <w:rFonts w:ascii="Simplified Arabic" w:hAnsi="Simplified Arabic" w:cs="Simplified Arabic"/>
          <w:sz w:val="24"/>
          <w:szCs w:val="24"/>
          <w:rtl/>
          <w:lang w:bidi="ar-IQ"/>
        </w:rPr>
        <w:t>]</w:t>
      </w:r>
      <w:r w:rsidR="003D5D8B" w:rsidRPr="009128E0">
        <w:rPr>
          <w:rFonts w:ascii="Simplified Arabic" w:hAnsi="Simplified Arabic" w:cs="Simplified Arabic"/>
          <w:sz w:val="24"/>
          <w:szCs w:val="24"/>
          <w:rtl/>
          <w:lang w:bidi="ar-IQ"/>
        </w:rPr>
        <w:t>.</w:t>
      </w:r>
    </w:p>
    <w:p w:rsidR="00D83F93" w:rsidRDefault="00DC0B2C" w:rsidP="00761801">
      <w:pPr>
        <w:bidi/>
        <w:jc w:val="both"/>
        <w:rPr>
          <w:rFonts w:ascii="Simplified Arabic" w:hAnsi="Simplified Arabic" w:cs="Simplified Arabic"/>
          <w:b/>
          <w:bCs/>
          <w:sz w:val="24"/>
          <w:szCs w:val="24"/>
          <w:rtl/>
          <w:lang w:bidi="ar-IQ"/>
        </w:rPr>
      </w:pPr>
      <w:r w:rsidRPr="00DC0B2C">
        <w:rPr>
          <w:rFonts w:ascii="Simplified Arabic" w:hAnsi="Simplified Arabic" w:cs="Simplified Arabic" w:hint="cs"/>
          <w:b/>
          <w:bCs/>
          <w:sz w:val="24"/>
          <w:szCs w:val="24"/>
          <w:rtl/>
          <w:lang w:bidi="ar-IQ"/>
        </w:rPr>
        <w:t>الأوساط</w:t>
      </w:r>
      <w:r w:rsidR="003D5D8B" w:rsidRPr="00DC0B2C">
        <w:rPr>
          <w:rFonts w:ascii="Simplified Arabic" w:hAnsi="Simplified Arabic" w:cs="Simplified Arabic"/>
          <w:b/>
          <w:bCs/>
          <w:sz w:val="24"/>
          <w:szCs w:val="24"/>
          <w:rtl/>
          <w:lang w:bidi="ar-IQ"/>
        </w:rPr>
        <w:t xml:space="preserve"> الغذائي</w:t>
      </w:r>
      <w:r w:rsidRPr="00DC0B2C">
        <w:rPr>
          <w:rFonts w:ascii="Simplified Arabic" w:hAnsi="Simplified Arabic" w:cs="Simplified Arabic" w:hint="cs"/>
          <w:b/>
          <w:bCs/>
          <w:sz w:val="24"/>
          <w:szCs w:val="24"/>
          <w:rtl/>
          <w:lang w:bidi="ar-IQ"/>
        </w:rPr>
        <w:t>ة</w:t>
      </w:r>
      <w:r w:rsidR="003D5D8B" w:rsidRPr="00DC0B2C">
        <w:rPr>
          <w:rFonts w:ascii="Simplified Arabic" w:hAnsi="Simplified Arabic" w:cs="Simplified Arabic"/>
          <w:b/>
          <w:bCs/>
          <w:sz w:val="24"/>
          <w:szCs w:val="24"/>
          <w:rtl/>
          <w:lang w:bidi="ar-IQ"/>
        </w:rPr>
        <w:t xml:space="preserve"> المستخدم</w:t>
      </w:r>
      <w:r w:rsidRPr="00DC0B2C">
        <w:rPr>
          <w:rFonts w:ascii="Simplified Arabic" w:hAnsi="Simplified Arabic" w:cs="Simplified Arabic" w:hint="cs"/>
          <w:b/>
          <w:bCs/>
          <w:sz w:val="24"/>
          <w:szCs w:val="24"/>
          <w:rtl/>
          <w:lang w:bidi="ar-IQ"/>
        </w:rPr>
        <w:t>ة</w:t>
      </w:r>
    </w:p>
    <w:p w:rsidR="005A6BA0" w:rsidRPr="009128E0" w:rsidRDefault="003D5D8B" w:rsidP="003B3F26">
      <w:pPr>
        <w:bidi/>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t>استخدم الوسط</w:t>
      </w:r>
      <w:r w:rsidR="00785786" w:rsidRPr="009128E0">
        <w:rPr>
          <w:rFonts w:ascii="Simplified Arabic" w:hAnsi="Simplified Arabic" w:cs="Simplified Arabic"/>
          <w:sz w:val="24"/>
          <w:szCs w:val="24"/>
          <w:rtl/>
          <w:lang w:bidi="ar-IQ"/>
        </w:rPr>
        <w:t>ان</w:t>
      </w:r>
      <w:r w:rsidRPr="009128E0">
        <w:rPr>
          <w:rFonts w:ascii="Simplified Arabic" w:hAnsi="Simplified Arabic" w:cs="Simplified Arabic"/>
          <w:sz w:val="24"/>
          <w:szCs w:val="24"/>
          <w:rtl/>
          <w:lang w:bidi="ar-IQ"/>
        </w:rPr>
        <w:t xml:space="preserve"> الغذائي</w:t>
      </w:r>
      <w:r w:rsidR="00785786" w:rsidRPr="009128E0">
        <w:rPr>
          <w:rFonts w:ascii="Simplified Arabic" w:hAnsi="Simplified Arabic" w:cs="Simplified Arabic"/>
          <w:sz w:val="24"/>
          <w:szCs w:val="24"/>
          <w:rtl/>
          <w:lang w:bidi="ar-IQ"/>
        </w:rPr>
        <w:t>ان</w:t>
      </w:r>
      <w:r w:rsidR="007C753A" w:rsidRPr="00451323">
        <w:rPr>
          <w:rFonts w:ascii="Times New Roman" w:hAnsi="Times New Roman" w:cs="Times New Roman"/>
          <w:sz w:val="24"/>
          <w:szCs w:val="24"/>
          <w:lang w:bidi="ar-IQ"/>
        </w:rPr>
        <w:t>MS</w:t>
      </w:r>
      <w:r w:rsidR="00677EF6">
        <w:rPr>
          <w:rFonts w:ascii="Simplified Arabic" w:hAnsi="Simplified Arabic" w:cs="Simplified Arabic"/>
          <w:sz w:val="24"/>
          <w:szCs w:val="24"/>
          <w:rtl/>
          <w:lang w:bidi="ar-IQ"/>
        </w:rPr>
        <w:t>[</w:t>
      </w:r>
      <w:r w:rsidR="007C753A">
        <w:rPr>
          <w:rFonts w:ascii="Simplified Arabic" w:hAnsi="Simplified Arabic" w:cs="Simplified Arabic" w:hint="cs"/>
          <w:sz w:val="24"/>
          <w:szCs w:val="24"/>
          <w:rtl/>
          <w:lang w:bidi="ar-IQ"/>
        </w:rPr>
        <w:t>17</w:t>
      </w:r>
      <w:r w:rsidR="00677EF6">
        <w:rPr>
          <w:rFonts w:ascii="Simplified Arabic" w:hAnsi="Simplified Arabic" w:cs="Simplified Arabic"/>
          <w:sz w:val="24"/>
          <w:szCs w:val="24"/>
          <w:rtl/>
          <w:lang w:bidi="ar-IQ"/>
        </w:rPr>
        <w:t>]</w:t>
      </w:r>
      <w:r w:rsidR="003C3CAC">
        <w:rPr>
          <w:rFonts w:ascii="Simplified Arabic" w:hAnsi="Simplified Arabic" w:cs="Simplified Arabic" w:hint="cs"/>
          <w:sz w:val="24"/>
          <w:szCs w:val="24"/>
          <w:rtl/>
          <w:lang w:bidi="ar-IQ"/>
        </w:rPr>
        <w:t xml:space="preserve"> و</w:t>
      </w:r>
      <w:r w:rsidR="005B0D9B" w:rsidRPr="00451323">
        <w:rPr>
          <w:rFonts w:ascii="Times New Roman" w:hAnsi="Times New Roman" w:cs="Times New Roman"/>
          <w:sz w:val="24"/>
          <w:szCs w:val="24"/>
          <w:lang w:bidi="ar-IQ"/>
        </w:rPr>
        <w:t>SH</w:t>
      </w:r>
      <w:r w:rsidR="003C3CAC">
        <w:rPr>
          <w:rFonts w:ascii="Times New Roman" w:hAnsi="Times New Roman" w:cs="Times New Roman" w:hint="cs"/>
          <w:sz w:val="24"/>
          <w:szCs w:val="24"/>
          <w:rtl/>
          <w:lang w:bidi="ar-IQ"/>
        </w:rPr>
        <w:t xml:space="preserve"> </w:t>
      </w:r>
      <w:r w:rsidR="00677EF6">
        <w:rPr>
          <w:rFonts w:ascii="Simplified Arabic" w:hAnsi="Simplified Arabic" w:cs="Simplified Arabic" w:hint="cs"/>
          <w:sz w:val="24"/>
          <w:szCs w:val="24"/>
          <w:rtl/>
          <w:lang w:bidi="ar-IQ"/>
        </w:rPr>
        <w:t>[</w:t>
      </w:r>
      <w:r w:rsidR="002118EF">
        <w:rPr>
          <w:rFonts w:ascii="Simplified Arabic" w:hAnsi="Simplified Arabic" w:cs="Simplified Arabic" w:hint="cs"/>
          <w:sz w:val="24"/>
          <w:szCs w:val="24"/>
          <w:rtl/>
          <w:lang w:bidi="ar-IQ"/>
        </w:rPr>
        <w:t>16</w:t>
      </w:r>
      <w:r w:rsidR="00677EF6">
        <w:rPr>
          <w:rFonts w:ascii="Simplified Arabic" w:hAnsi="Simplified Arabic" w:cs="Simplified Arabic"/>
          <w:sz w:val="24"/>
          <w:szCs w:val="24"/>
          <w:rtl/>
          <w:lang w:bidi="ar-IQ"/>
        </w:rPr>
        <w:t>]</w:t>
      </w:r>
      <w:r w:rsidR="005B0D9B" w:rsidRPr="009128E0">
        <w:rPr>
          <w:rFonts w:ascii="Simplified Arabic" w:hAnsi="Simplified Arabic" w:cs="Simplified Arabic"/>
          <w:sz w:val="24"/>
          <w:szCs w:val="24"/>
          <w:rtl/>
          <w:lang w:bidi="ar-IQ"/>
        </w:rPr>
        <w:t xml:space="preserve"> المضاف </w:t>
      </w:r>
      <w:r w:rsidR="00872236" w:rsidRPr="009128E0">
        <w:rPr>
          <w:rFonts w:ascii="Simplified Arabic" w:hAnsi="Simplified Arabic" w:cs="Simplified Arabic" w:hint="cs"/>
          <w:sz w:val="24"/>
          <w:szCs w:val="24"/>
          <w:rtl/>
          <w:lang w:bidi="ar-IQ"/>
        </w:rPr>
        <w:t>إليه</w:t>
      </w:r>
      <w:r w:rsidR="005B0D9B" w:rsidRPr="009128E0">
        <w:rPr>
          <w:rFonts w:ascii="Simplified Arabic" w:hAnsi="Simplified Arabic" w:cs="Simplified Arabic"/>
          <w:sz w:val="24"/>
          <w:szCs w:val="24"/>
          <w:rtl/>
          <w:lang w:bidi="ar-IQ"/>
        </w:rPr>
        <w:t xml:space="preserve"> 100 ملغم / لتر مايو اينوسيتول بدل </w:t>
      </w:r>
      <w:r w:rsidR="00E81968">
        <w:rPr>
          <w:rFonts w:ascii="Simplified Arabic" w:hAnsi="Simplified Arabic" w:cs="Simplified Arabic"/>
          <w:sz w:val="24"/>
          <w:szCs w:val="24"/>
          <w:lang w:bidi="ar-IQ"/>
        </w:rPr>
        <w:t>1000</w:t>
      </w:r>
      <w:r w:rsidR="005B0D9B" w:rsidRPr="009128E0">
        <w:rPr>
          <w:rFonts w:ascii="Simplified Arabic" w:hAnsi="Simplified Arabic" w:cs="Simplified Arabic"/>
          <w:sz w:val="24"/>
          <w:szCs w:val="24"/>
          <w:rtl/>
          <w:lang w:bidi="ar-IQ"/>
        </w:rPr>
        <w:t xml:space="preserve"> ملغم /لتر</w:t>
      </w:r>
      <w:r w:rsidR="007C753A">
        <w:rPr>
          <w:rFonts w:ascii="Simplified Arabic" w:hAnsi="Simplified Arabic" w:cs="Simplified Arabic" w:hint="cs"/>
          <w:sz w:val="24"/>
          <w:szCs w:val="24"/>
          <w:rtl/>
          <w:lang w:bidi="ar-IQ"/>
        </w:rPr>
        <w:t>.</w:t>
      </w:r>
      <w:r w:rsidR="003B3F26">
        <w:rPr>
          <w:rFonts w:ascii="Simplified Arabic" w:hAnsi="Simplified Arabic" w:cs="Simplified Arabic" w:hint="cs"/>
          <w:sz w:val="24"/>
          <w:szCs w:val="24"/>
          <w:rtl/>
          <w:lang w:bidi="ar-IQ"/>
        </w:rPr>
        <w:t xml:space="preserve"> </w:t>
      </w:r>
      <w:r w:rsidR="005A6BA0" w:rsidRPr="009128E0">
        <w:rPr>
          <w:rFonts w:ascii="Simplified Arabic" w:hAnsi="Simplified Arabic" w:cs="Simplified Arabic"/>
          <w:sz w:val="24"/>
          <w:szCs w:val="24"/>
          <w:rtl/>
          <w:lang w:bidi="ar-IQ"/>
        </w:rPr>
        <w:t>كما</w:t>
      </w:r>
      <w:r w:rsidR="003B3F26">
        <w:rPr>
          <w:rFonts w:ascii="Simplified Arabic" w:hAnsi="Simplified Arabic" w:cs="Simplified Arabic" w:hint="cs"/>
          <w:sz w:val="24"/>
          <w:szCs w:val="24"/>
          <w:rtl/>
          <w:lang w:bidi="ar-IQ"/>
        </w:rPr>
        <w:t xml:space="preserve"> استخدم</w:t>
      </w:r>
      <w:r w:rsidR="005A6BA0" w:rsidRPr="009128E0">
        <w:rPr>
          <w:rFonts w:ascii="Simplified Arabic" w:hAnsi="Simplified Arabic" w:cs="Simplified Arabic"/>
          <w:sz w:val="24"/>
          <w:szCs w:val="24"/>
          <w:rtl/>
          <w:lang w:bidi="ar-IQ"/>
        </w:rPr>
        <w:t xml:space="preserve"> وسط</w:t>
      </w:r>
      <w:r w:rsidR="005A6BA0" w:rsidRPr="009128E0">
        <w:rPr>
          <w:rFonts w:ascii="Simplified Arabic" w:hAnsi="Simplified Arabic" w:cs="Simplified Arabic"/>
          <w:sz w:val="24"/>
          <w:szCs w:val="24"/>
          <w:lang w:bidi="ar-IQ"/>
        </w:rPr>
        <w:t xml:space="preserve">SH </w:t>
      </w:r>
      <w:r w:rsidR="005A6BA0" w:rsidRPr="009128E0">
        <w:rPr>
          <w:rFonts w:ascii="Simplified Arabic" w:hAnsi="Simplified Arabic" w:cs="Simplified Arabic"/>
          <w:sz w:val="24"/>
          <w:szCs w:val="24"/>
          <w:rtl/>
          <w:lang w:bidi="ar-IQ"/>
        </w:rPr>
        <w:t xml:space="preserve"> </w:t>
      </w:r>
      <w:r w:rsidR="003B3F26">
        <w:rPr>
          <w:rFonts w:ascii="Simplified Arabic" w:hAnsi="Simplified Arabic" w:cs="Simplified Arabic" w:hint="cs"/>
          <w:sz w:val="24"/>
          <w:szCs w:val="24"/>
          <w:rtl/>
          <w:lang w:bidi="ar-IQ"/>
        </w:rPr>
        <w:t>المعدل</w:t>
      </w:r>
      <w:r w:rsidR="003B3F26" w:rsidRPr="009128E0">
        <w:rPr>
          <w:rFonts w:ascii="Simplified Arabic" w:hAnsi="Simplified Arabic" w:cs="Simplified Arabic"/>
          <w:sz w:val="24"/>
          <w:szCs w:val="24"/>
          <w:rtl/>
          <w:lang w:bidi="ar-IQ"/>
        </w:rPr>
        <w:t xml:space="preserve"> </w:t>
      </w:r>
      <w:r w:rsidR="005A6BA0" w:rsidRPr="009128E0">
        <w:rPr>
          <w:rFonts w:ascii="Simplified Arabic" w:hAnsi="Simplified Arabic" w:cs="Simplified Arabic"/>
          <w:sz w:val="24"/>
          <w:szCs w:val="24"/>
          <w:rtl/>
          <w:lang w:bidi="ar-IQ"/>
        </w:rPr>
        <w:t xml:space="preserve">وذلك باضافة تركيبة الحديد المستخدمة في الوسط </w:t>
      </w:r>
      <w:r w:rsidR="005A6BA0" w:rsidRPr="009128E0">
        <w:rPr>
          <w:rFonts w:ascii="Simplified Arabic" w:hAnsi="Simplified Arabic" w:cs="Simplified Arabic"/>
          <w:sz w:val="24"/>
          <w:szCs w:val="24"/>
          <w:lang w:bidi="ar-IQ"/>
        </w:rPr>
        <w:t>MS</w:t>
      </w:r>
      <w:r w:rsidR="005A6BA0" w:rsidRPr="009128E0">
        <w:rPr>
          <w:rFonts w:ascii="Simplified Arabic" w:hAnsi="Simplified Arabic" w:cs="Simplified Arabic"/>
          <w:sz w:val="24"/>
          <w:szCs w:val="24"/>
          <w:rtl/>
          <w:lang w:bidi="ar-IQ"/>
        </w:rPr>
        <w:t xml:space="preserve"> ومتحلل الكازين 400 ملغم/ لتر وبعض الاحماض الامينية </w:t>
      </w:r>
      <w:r w:rsidR="005A6BA0" w:rsidRPr="00027EAB">
        <w:rPr>
          <w:rFonts w:ascii="Times New Roman" w:hAnsi="Times New Roman" w:cs="Times New Roman"/>
          <w:sz w:val="24"/>
          <w:szCs w:val="24"/>
          <w:lang w:bidi="ar-IQ"/>
        </w:rPr>
        <w:t>( cys ,arg, gly,asp)</w:t>
      </w:r>
      <w:r w:rsidR="004B2567">
        <w:rPr>
          <w:rFonts w:ascii="Times New Roman" w:hAnsi="Times New Roman" w:cs="Times New Roman"/>
          <w:sz w:val="24"/>
          <w:szCs w:val="24"/>
          <w:lang w:bidi="ar-IQ"/>
        </w:rPr>
        <w:t>)</w:t>
      </w:r>
      <w:r w:rsidR="005A6BA0" w:rsidRPr="00027EAB">
        <w:rPr>
          <w:rFonts w:ascii="Times New Roman" w:hAnsi="Times New Roman" w:cs="Times New Roman"/>
          <w:sz w:val="24"/>
          <w:szCs w:val="24"/>
          <w:rtl/>
          <w:lang w:bidi="ar-IQ"/>
        </w:rPr>
        <w:t xml:space="preserve">10 </w:t>
      </w:r>
      <w:r w:rsidR="005A6BA0">
        <w:rPr>
          <w:rFonts w:ascii="Times New Roman" w:hAnsi="Times New Roman" w:cs="Times New Roman" w:hint="cs"/>
          <w:sz w:val="24"/>
          <w:szCs w:val="24"/>
          <w:rtl/>
          <w:lang w:bidi="ar-IQ"/>
        </w:rPr>
        <w:t xml:space="preserve">و </w:t>
      </w:r>
      <w:r w:rsidR="005A6BA0">
        <w:rPr>
          <w:rFonts w:ascii="Times New Roman" w:hAnsi="Times New Roman" w:cs="Times New Roman"/>
          <w:sz w:val="24"/>
          <w:szCs w:val="24"/>
          <w:rtl/>
          <w:lang w:bidi="ar-IQ"/>
        </w:rPr>
        <w:t>10</w:t>
      </w:r>
      <w:r w:rsidR="005A6BA0">
        <w:rPr>
          <w:rFonts w:ascii="Times New Roman" w:hAnsi="Times New Roman" w:cs="Times New Roman" w:hint="cs"/>
          <w:sz w:val="24"/>
          <w:szCs w:val="24"/>
          <w:rtl/>
          <w:lang w:bidi="ar-IQ"/>
        </w:rPr>
        <w:t xml:space="preserve"> و</w:t>
      </w:r>
      <w:r w:rsidR="005A6BA0" w:rsidRPr="00027EAB">
        <w:rPr>
          <w:rFonts w:ascii="Times New Roman" w:hAnsi="Times New Roman" w:cs="Times New Roman"/>
          <w:sz w:val="24"/>
          <w:szCs w:val="24"/>
          <w:rtl/>
          <w:lang w:bidi="ar-IQ"/>
        </w:rPr>
        <w:t xml:space="preserve"> 15</w:t>
      </w:r>
      <w:r w:rsidR="005A6BA0">
        <w:rPr>
          <w:rFonts w:ascii="Times New Roman" w:hAnsi="Times New Roman" w:cs="Times New Roman" w:hint="cs"/>
          <w:sz w:val="24"/>
          <w:szCs w:val="24"/>
          <w:rtl/>
          <w:lang w:bidi="ar-IQ"/>
        </w:rPr>
        <w:t xml:space="preserve"> و</w:t>
      </w:r>
      <w:r w:rsidR="005A6BA0" w:rsidRPr="00027EAB">
        <w:rPr>
          <w:rFonts w:ascii="Times New Roman" w:hAnsi="Times New Roman" w:cs="Times New Roman"/>
          <w:sz w:val="24"/>
          <w:szCs w:val="24"/>
          <w:rtl/>
          <w:lang w:bidi="ar-IQ"/>
        </w:rPr>
        <w:t xml:space="preserve"> 5</w:t>
      </w:r>
      <w:r w:rsidR="004B2567">
        <w:rPr>
          <w:rFonts w:ascii="Times New Roman" w:hAnsi="Times New Roman" w:cs="Times New Roman"/>
          <w:sz w:val="24"/>
          <w:szCs w:val="24"/>
          <w:lang w:bidi="ar-IQ"/>
        </w:rPr>
        <w:t>(</w:t>
      </w:r>
      <w:r w:rsidR="005A6BA0" w:rsidRPr="009128E0">
        <w:rPr>
          <w:rFonts w:ascii="Simplified Arabic" w:hAnsi="Simplified Arabic" w:cs="Simplified Arabic"/>
          <w:sz w:val="24"/>
          <w:szCs w:val="24"/>
          <w:rtl/>
          <w:lang w:bidi="ar-IQ"/>
        </w:rPr>
        <w:t>ملغم / لتر على الترتيب</w:t>
      </w:r>
      <w:r w:rsidR="004B2567">
        <w:rPr>
          <w:rFonts w:ascii="Simplified Arabic" w:hAnsi="Simplified Arabic" w:cs="Simplified Arabic"/>
          <w:sz w:val="24"/>
          <w:szCs w:val="24"/>
          <w:lang w:bidi="ar-IQ"/>
        </w:rPr>
        <w:t>.</w:t>
      </w:r>
    </w:p>
    <w:p w:rsidR="003D5D8B" w:rsidRPr="009128E0" w:rsidRDefault="00C036A9" w:rsidP="00B20BCE">
      <w:pPr>
        <w:bidi/>
        <w:ind w:firstLine="521"/>
        <w:jc w:val="both"/>
        <w:rPr>
          <w:rFonts w:ascii="Simplified Arabic" w:hAnsi="Simplified Arabic" w:cs="Simplified Arabic"/>
          <w:sz w:val="24"/>
          <w:szCs w:val="24"/>
          <w:lang w:bidi="ar-IQ"/>
        </w:rPr>
      </w:pPr>
      <w:r w:rsidRPr="009128E0">
        <w:rPr>
          <w:rFonts w:ascii="Simplified Arabic" w:hAnsi="Simplified Arabic" w:cs="Simplified Arabic" w:hint="cs"/>
          <w:sz w:val="24"/>
          <w:szCs w:val="24"/>
          <w:rtl/>
          <w:lang w:bidi="ar-IQ"/>
        </w:rPr>
        <w:t>وأضيف إليهم</w:t>
      </w:r>
      <w:r w:rsidRPr="009128E0">
        <w:rPr>
          <w:rFonts w:ascii="Simplified Arabic" w:hAnsi="Simplified Arabic" w:cs="Simplified Arabic" w:hint="eastAsia"/>
          <w:sz w:val="24"/>
          <w:szCs w:val="24"/>
          <w:rtl/>
          <w:lang w:bidi="ar-IQ"/>
        </w:rPr>
        <w:t>ا</w:t>
      </w:r>
      <w:r w:rsidR="005B0D9B" w:rsidRPr="009128E0">
        <w:rPr>
          <w:rFonts w:ascii="Simplified Arabic" w:hAnsi="Simplified Arabic" w:cs="Simplified Arabic"/>
          <w:sz w:val="24"/>
          <w:szCs w:val="24"/>
          <w:rtl/>
          <w:lang w:bidi="ar-IQ"/>
        </w:rPr>
        <w:t xml:space="preserve"> توليفات </w:t>
      </w:r>
      <w:r w:rsidR="00B20BCE">
        <w:rPr>
          <w:rFonts w:ascii="Simplified Arabic" w:hAnsi="Simplified Arabic" w:cs="Simplified Arabic" w:hint="cs"/>
          <w:sz w:val="24"/>
          <w:szCs w:val="24"/>
          <w:rtl/>
          <w:lang w:bidi="ar-IQ"/>
        </w:rPr>
        <w:t xml:space="preserve">منظمات نمو </w:t>
      </w:r>
      <w:r w:rsidR="005B0D9B" w:rsidRPr="009128E0">
        <w:rPr>
          <w:rFonts w:ascii="Simplified Arabic" w:hAnsi="Simplified Arabic" w:cs="Simplified Arabic"/>
          <w:sz w:val="24"/>
          <w:szCs w:val="24"/>
          <w:rtl/>
          <w:lang w:bidi="ar-IQ"/>
        </w:rPr>
        <w:t xml:space="preserve">مختلفة كما في الجدول(1) </w:t>
      </w:r>
      <w:r w:rsidR="004B2567">
        <w:rPr>
          <w:rFonts w:ascii="Simplified Arabic" w:hAnsi="Simplified Arabic" w:cs="Simplified Arabic" w:hint="cs"/>
          <w:sz w:val="24"/>
          <w:szCs w:val="24"/>
          <w:rtl/>
          <w:lang w:bidi="ar-IQ"/>
        </w:rPr>
        <w:t xml:space="preserve">كما اضيف الىالوسط </w:t>
      </w:r>
      <w:r w:rsidR="004B2567">
        <w:rPr>
          <w:rFonts w:ascii="Simplified Arabic" w:hAnsi="Simplified Arabic" w:cs="Simplified Arabic"/>
          <w:sz w:val="24"/>
          <w:szCs w:val="24"/>
          <w:lang w:bidi="ar-IQ"/>
        </w:rPr>
        <w:t>SH</w:t>
      </w:r>
      <w:r w:rsidR="004B2567">
        <w:rPr>
          <w:rFonts w:ascii="Simplified Arabic" w:hAnsi="Simplified Arabic" w:cs="Simplified Arabic" w:hint="cs"/>
          <w:sz w:val="24"/>
          <w:szCs w:val="24"/>
          <w:rtl/>
          <w:lang w:bidi="ar-IQ"/>
        </w:rPr>
        <w:t xml:space="preserve"> المعدل توليفات </w:t>
      </w:r>
      <w:r w:rsidR="00B20BCE">
        <w:rPr>
          <w:rFonts w:ascii="Simplified Arabic" w:hAnsi="Simplified Arabic" w:cs="Simplified Arabic" w:hint="cs"/>
          <w:sz w:val="24"/>
          <w:szCs w:val="24"/>
          <w:rtl/>
          <w:lang w:bidi="ar-IQ"/>
        </w:rPr>
        <w:t>منظمات نمو</w:t>
      </w:r>
      <w:r w:rsidR="004B2567">
        <w:rPr>
          <w:rFonts w:ascii="Simplified Arabic" w:hAnsi="Simplified Arabic" w:cs="Simplified Arabic" w:hint="cs"/>
          <w:sz w:val="24"/>
          <w:szCs w:val="24"/>
          <w:rtl/>
          <w:lang w:bidi="ar-IQ"/>
        </w:rPr>
        <w:t xml:space="preserve"> (1-5) كما في الجدول(1).</w:t>
      </w:r>
      <w:r w:rsidR="00F1610D">
        <w:rPr>
          <w:rFonts w:ascii="Simplified Arabic" w:hAnsi="Simplified Arabic" w:cs="Simplified Arabic" w:hint="cs"/>
          <w:sz w:val="24"/>
          <w:szCs w:val="24"/>
          <w:rtl/>
          <w:lang w:bidi="ar-IQ"/>
        </w:rPr>
        <w:t xml:space="preserve"> </w:t>
      </w:r>
      <w:r w:rsidR="00090C88" w:rsidRPr="009128E0">
        <w:rPr>
          <w:rFonts w:ascii="Simplified Arabic" w:hAnsi="Simplified Arabic" w:cs="Simplified Arabic"/>
          <w:sz w:val="24"/>
          <w:szCs w:val="24"/>
          <w:rtl/>
          <w:lang w:bidi="ar-IQ"/>
        </w:rPr>
        <w:t>كما</w:t>
      </w:r>
      <w:r w:rsidR="00451323" w:rsidRPr="009128E0">
        <w:rPr>
          <w:rFonts w:ascii="Simplified Arabic" w:hAnsi="Simplified Arabic" w:cs="Simplified Arabic" w:hint="cs"/>
          <w:sz w:val="24"/>
          <w:szCs w:val="24"/>
          <w:rtl/>
          <w:lang w:bidi="ar-IQ"/>
        </w:rPr>
        <w:t>أضيف</w:t>
      </w:r>
      <w:r w:rsidR="003D5D8B" w:rsidRPr="009128E0">
        <w:rPr>
          <w:rFonts w:ascii="Simplified Arabic" w:hAnsi="Simplified Arabic" w:cs="Simplified Arabic"/>
          <w:sz w:val="24"/>
          <w:szCs w:val="24"/>
          <w:rtl/>
          <w:lang w:bidi="ar-IQ"/>
        </w:rPr>
        <w:t xml:space="preserve">السكروز </w:t>
      </w:r>
      <w:r w:rsidR="00090C88" w:rsidRPr="009128E0">
        <w:rPr>
          <w:rFonts w:ascii="Simplified Arabic" w:hAnsi="Simplified Arabic" w:cs="Simplified Arabic"/>
          <w:sz w:val="24"/>
          <w:szCs w:val="24"/>
          <w:rtl/>
          <w:lang w:bidi="ar-IQ"/>
        </w:rPr>
        <w:t>بواقع</w:t>
      </w:r>
      <w:r w:rsidR="003D5D8B" w:rsidRPr="009128E0">
        <w:rPr>
          <w:rFonts w:ascii="Simplified Arabic" w:hAnsi="Simplified Arabic" w:cs="Simplified Arabic"/>
          <w:sz w:val="24"/>
          <w:szCs w:val="24"/>
          <w:lang w:bidi="ar-IQ"/>
        </w:rPr>
        <w:t xml:space="preserve">3 </w:t>
      </w:r>
      <w:r w:rsidR="005B0D9B" w:rsidRPr="009128E0">
        <w:rPr>
          <w:rFonts w:ascii="Simplified Arabic" w:hAnsi="Simplified Arabic" w:cs="Simplified Arabic"/>
          <w:sz w:val="24"/>
          <w:szCs w:val="24"/>
          <w:rtl/>
          <w:lang w:bidi="ar-IQ"/>
        </w:rPr>
        <w:t>%</w:t>
      </w:r>
      <w:r w:rsidR="003D5D8B" w:rsidRPr="009128E0">
        <w:rPr>
          <w:rFonts w:ascii="Simplified Arabic" w:hAnsi="Simplified Arabic" w:cs="Simplified Arabic"/>
          <w:sz w:val="24"/>
          <w:szCs w:val="24"/>
          <w:rtl/>
          <w:lang w:bidi="ar-IQ"/>
        </w:rPr>
        <w:t xml:space="preserve"> وعدل الـ</w:t>
      </w:r>
      <w:r w:rsidR="003D5D8B" w:rsidRPr="00451323">
        <w:rPr>
          <w:rFonts w:ascii="Times New Roman" w:hAnsi="Times New Roman" w:cs="Times New Roman"/>
          <w:sz w:val="24"/>
          <w:szCs w:val="24"/>
          <w:lang w:bidi="ar-IQ"/>
        </w:rPr>
        <w:t>pH</w:t>
      </w:r>
      <w:r w:rsidR="003D5D8B" w:rsidRPr="009128E0">
        <w:rPr>
          <w:rFonts w:ascii="Simplified Arabic" w:hAnsi="Simplified Arabic" w:cs="Simplified Arabic"/>
          <w:sz w:val="24"/>
          <w:szCs w:val="24"/>
          <w:rtl/>
        </w:rPr>
        <w:t xml:space="preserve"> لل</w:t>
      </w:r>
      <w:r w:rsidR="00530950" w:rsidRPr="009128E0">
        <w:rPr>
          <w:rFonts w:ascii="Simplified Arabic" w:hAnsi="Simplified Arabic" w:cs="Simplified Arabic"/>
          <w:sz w:val="24"/>
          <w:szCs w:val="24"/>
          <w:rtl/>
        </w:rPr>
        <w:t>ا</w:t>
      </w:r>
      <w:r w:rsidR="003D5D8B" w:rsidRPr="009128E0">
        <w:rPr>
          <w:rFonts w:ascii="Simplified Arabic" w:hAnsi="Simplified Arabic" w:cs="Simplified Arabic"/>
          <w:sz w:val="24"/>
          <w:szCs w:val="24"/>
          <w:rtl/>
        </w:rPr>
        <w:t>وس</w:t>
      </w:r>
      <w:r w:rsidR="00530950" w:rsidRPr="009128E0">
        <w:rPr>
          <w:rFonts w:ascii="Simplified Arabic" w:hAnsi="Simplified Arabic" w:cs="Simplified Arabic"/>
          <w:sz w:val="24"/>
          <w:szCs w:val="24"/>
          <w:rtl/>
        </w:rPr>
        <w:t>ا</w:t>
      </w:r>
      <w:r w:rsidR="003D5D8B" w:rsidRPr="009128E0">
        <w:rPr>
          <w:rFonts w:ascii="Simplified Arabic" w:hAnsi="Simplified Arabic" w:cs="Simplified Arabic"/>
          <w:sz w:val="24"/>
          <w:szCs w:val="24"/>
          <w:rtl/>
        </w:rPr>
        <w:t>ط الغذائي</w:t>
      </w:r>
      <w:r w:rsidR="00530950" w:rsidRPr="009128E0">
        <w:rPr>
          <w:rFonts w:ascii="Simplified Arabic" w:hAnsi="Simplified Arabic" w:cs="Simplified Arabic"/>
          <w:sz w:val="24"/>
          <w:szCs w:val="24"/>
          <w:rtl/>
        </w:rPr>
        <w:t>ة</w:t>
      </w:r>
      <w:r w:rsidR="003D5D8B" w:rsidRPr="009128E0">
        <w:rPr>
          <w:rFonts w:ascii="Simplified Arabic" w:hAnsi="Simplified Arabic" w:cs="Simplified Arabic"/>
          <w:sz w:val="24"/>
          <w:szCs w:val="24"/>
          <w:rtl/>
        </w:rPr>
        <w:t xml:space="preserve"> الى </w:t>
      </w:r>
      <w:r w:rsidR="003D5D8B" w:rsidRPr="009128E0">
        <w:rPr>
          <w:rFonts w:ascii="Simplified Arabic" w:hAnsi="Simplified Arabic" w:cs="Simplified Arabic"/>
          <w:sz w:val="24"/>
          <w:szCs w:val="24"/>
        </w:rPr>
        <w:t>5.8</w:t>
      </w:r>
      <w:r w:rsidR="00F1610D">
        <w:rPr>
          <w:rFonts w:ascii="Simplified Arabic" w:hAnsi="Simplified Arabic" w:cs="Simplified Arabic" w:hint="cs"/>
          <w:sz w:val="24"/>
          <w:szCs w:val="24"/>
          <w:rtl/>
        </w:rPr>
        <w:t xml:space="preserve"> </w:t>
      </w:r>
      <w:r w:rsidR="003001EC">
        <w:rPr>
          <w:rFonts w:ascii="Simplified Arabic" w:hAnsi="Simplified Arabic" w:cs="Simplified Arabic" w:hint="cs"/>
          <w:sz w:val="24"/>
          <w:szCs w:val="24"/>
          <w:rtl/>
          <w:lang w:bidi="ar-IQ"/>
        </w:rPr>
        <w:t xml:space="preserve">واضيف </w:t>
      </w:r>
      <w:r w:rsidR="00090C88" w:rsidRPr="009128E0">
        <w:rPr>
          <w:rFonts w:ascii="Simplified Arabic" w:hAnsi="Simplified Arabic" w:cs="Simplified Arabic"/>
          <w:sz w:val="24"/>
          <w:szCs w:val="24"/>
          <w:rtl/>
          <w:lang w:bidi="ar-IQ"/>
        </w:rPr>
        <w:t>الاكاروز ب</w:t>
      </w:r>
      <w:r w:rsidR="00530950" w:rsidRPr="009128E0">
        <w:rPr>
          <w:rFonts w:ascii="Simplified Arabic" w:hAnsi="Simplified Arabic" w:cs="Simplified Arabic"/>
          <w:sz w:val="24"/>
          <w:szCs w:val="24"/>
          <w:rtl/>
          <w:lang w:bidi="ar-IQ"/>
        </w:rPr>
        <w:t>واقع</w:t>
      </w:r>
      <w:r w:rsidR="00D83F93">
        <w:rPr>
          <w:rFonts w:ascii="Simplified Arabic" w:hAnsi="Simplified Arabic" w:cs="Simplified Arabic" w:hint="cs"/>
          <w:sz w:val="24"/>
          <w:szCs w:val="24"/>
          <w:rtl/>
          <w:lang w:bidi="ar-IQ"/>
        </w:rPr>
        <w:t xml:space="preserve"> 0.6</w:t>
      </w:r>
      <w:r w:rsidR="00931AC9" w:rsidRPr="009128E0">
        <w:rPr>
          <w:rFonts w:ascii="Simplified Arabic" w:hAnsi="Simplified Arabic" w:cs="Simplified Arabic"/>
          <w:sz w:val="24"/>
          <w:szCs w:val="24"/>
          <w:rtl/>
          <w:lang w:bidi="ar-IQ"/>
        </w:rPr>
        <w:t>%</w:t>
      </w:r>
      <w:r w:rsidR="00F1610D">
        <w:rPr>
          <w:rFonts w:ascii="Simplified Arabic" w:hAnsi="Simplified Arabic" w:cs="Simplified Arabic" w:hint="cs"/>
          <w:sz w:val="24"/>
          <w:szCs w:val="24"/>
          <w:rtl/>
          <w:lang w:bidi="ar-IQ"/>
        </w:rPr>
        <w:t xml:space="preserve"> </w:t>
      </w:r>
      <w:r w:rsidR="003001EC">
        <w:rPr>
          <w:rFonts w:ascii="Simplified Arabic" w:hAnsi="Simplified Arabic" w:cs="Simplified Arabic"/>
          <w:sz w:val="24"/>
          <w:szCs w:val="24"/>
          <w:rtl/>
          <w:lang w:bidi="ar-IQ"/>
        </w:rPr>
        <w:t>وعقم</w:t>
      </w:r>
      <w:r w:rsidR="00090C88" w:rsidRPr="009128E0">
        <w:rPr>
          <w:rFonts w:ascii="Simplified Arabic" w:hAnsi="Simplified Arabic" w:cs="Simplified Arabic"/>
          <w:sz w:val="24"/>
          <w:szCs w:val="24"/>
          <w:rtl/>
          <w:lang w:bidi="ar-IQ"/>
        </w:rPr>
        <w:t xml:space="preserve"> بالمؤصدة</w:t>
      </w:r>
      <w:r w:rsidR="007D3F4E" w:rsidRPr="009128E0">
        <w:rPr>
          <w:rFonts w:ascii="Simplified Arabic" w:hAnsi="Simplified Arabic" w:cs="Simplified Arabic"/>
          <w:sz w:val="24"/>
          <w:szCs w:val="24"/>
          <w:rtl/>
          <w:lang w:bidi="ar-IQ"/>
        </w:rPr>
        <w:t xml:space="preserve">، ثم اخرجت وبردت الى درجة حرارة </w:t>
      </w:r>
      <w:r w:rsidR="00530950" w:rsidRPr="009128E0">
        <w:rPr>
          <w:rFonts w:ascii="Simplified Arabic" w:hAnsi="Simplified Arabic" w:cs="Simplified Arabic"/>
          <w:sz w:val="24"/>
          <w:szCs w:val="24"/>
          <w:rtl/>
          <w:lang w:bidi="ar-IQ"/>
        </w:rPr>
        <w:t>50</w:t>
      </w:r>
      <w:r w:rsidR="007D3F4E" w:rsidRPr="009128E0">
        <w:rPr>
          <w:rFonts w:ascii="Simplified Arabic" w:hAnsi="Simplified Arabic" w:cs="Simplified Arabic"/>
          <w:sz w:val="24"/>
          <w:szCs w:val="24"/>
          <w:rtl/>
          <w:lang w:bidi="ar-IQ"/>
        </w:rPr>
        <w:t>م</w:t>
      </w:r>
      <w:r w:rsidR="003001EC">
        <w:rPr>
          <w:rFonts w:ascii="Simplified Arabic" w:hAnsi="Simplified Arabic" w:cs="Simplified Arabic"/>
          <w:sz w:val="24"/>
          <w:szCs w:val="24"/>
          <w:vertAlign w:val="superscript"/>
          <w:lang w:bidi="ar-IQ"/>
        </w:rPr>
        <w:t>o</w:t>
      </w:r>
      <w:r w:rsidR="00090C88" w:rsidRPr="009128E0">
        <w:rPr>
          <w:rFonts w:ascii="Simplified Arabic" w:hAnsi="Simplified Arabic" w:cs="Simplified Arabic"/>
          <w:sz w:val="24"/>
          <w:szCs w:val="24"/>
          <w:rtl/>
          <w:lang w:bidi="ar-IQ"/>
        </w:rPr>
        <w:t>بعدها اضيف اليه</w:t>
      </w:r>
      <w:r w:rsidR="007D3F4E" w:rsidRPr="009128E0">
        <w:rPr>
          <w:rFonts w:ascii="Simplified Arabic" w:hAnsi="Simplified Arabic" w:cs="Simplified Arabic"/>
          <w:sz w:val="24"/>
          <w:szCs w:val="24"/>
          <w:rtl/>
          <w:lang w:bidi="ar-IQ"/>
        </w:rPr>
        <w:t>ا</w:t>
      </w:r>
      <w:r w:rsidR="00090C88" w:rsidRPr="009128E0">
        <w:rPr>
          <w:rFonts w:ascii="Simplified Arabic" w:hAnsi="Simplified Arabic" w:cs="Simplified Arabic"/>
          <w:sz w:val="24"/>
          <w:szCs w:val="24"/>
          <w:rtl/>
          <w:lang w:bidi="ar-IQ"/>
        </w:rPr>
        <w:t xml:space="preserve"> حامض الاسكوربيك</w:t>
      </w:r>
      <w:r w:rsidR="00274F30">
        <w:rPr>
          <w:rFonts w:ascii="Simplified Arabic" w:hAnsi="Simplified Arabic" w:cs="Simplified Arabic" w:hint="cs"/>
          <w:sz w:val="24"/>
          <w:szCs w:val="24"/>
          <w:rtl/>
          <w:lang w:bidi="ar-IQ"/>
        </w:rPr>
        <w:t xml:space="preserve"> المعقم (خلال مرشحات دقيقة 0.22 مايكرون)</w:t>
      </w:r>
      <w:r w:rsidR="00090C88" w:rsidRPr="009128E0">
        <w:rPr>
          <w:rFonts w:ascii="Simplified Arabic" w:hAnsi="Simplified Arabic" w:cs="Simplified Arabic"/>
          <w:sz w:val="24"/>
          <w:szCs w:val="24"/>
          <w:rtl/>
          <w:lang w:bidi="ar-IQ"/>
        </w:rPr>
        <w:t xml:space="preserve"> بتركيز</w:t>
      </w:r>
      <w:r w:rsidR="003001EC">
        <w:rPr>
          <w:rFonts w:ascii="Simplified Arabic" w:hAnsi="Simplified Arabic" w:cs="Simplified Arabic" w:hint="cs"/>
          <w:sz w:val="24"/>
          <w:szCs w:val="24"/>
          <w:rtl/>
          <w:lang w:bidi="ar-IQ"/>
        </w:rPr>
        <w:t>ين</w:t>
      </w:r>
      <w:r w:rsidR="00B20BCE">
        <w:rPr>
          <w:rFonts w:ascii="Simplified Arabic" w:hAnsi="Simplified Arabic" w:cs="Simplified Arabic" w:hint="cs"/>
          <w:sz w:val="24"/>
          <w:szCs w:val="24"/>
          <w:rtl/>
          <w:lang w:bidi="ar-IQ"/>
        </w:rPr>
        <w:t>(</w:t>
      </w:r>
      <w:r w:rsidR="004A437F">
        <w:rPr>
          <w:rFonts w:ascii="Simplified Arabic" w:hAnsi="Simplified Arabic" w:cs="Simplified Arabic"/>
          <w:sz w:val="24"/>
          <w:szCs w:val="24"/>
          <w:rtl/>
          <w:lang w:bidi="ar-IQ"/>
        </w:rPr>
        <w:t>1</w:t>
      </w:r>
      <w:r w:rsidR="004A437F">
        <w:rPr>
          <w:rFonts w:ascii="Simplified Arabic" w:hAnsi="Simplified Arabic" w:cs="Simplified Arabic" w:hint="cs"/>
          <w:sz w:val="24"/>
          <w:szCs w:val="24"/>
          <w:rtl/>
          <w:lang w:bidi="ar-IQ"/>
        </w:rPr>
        <w:t xml:space="preserve"> و </w:t>
      </w:r>
      <w:r w:rsidR="00940306" w:rsidRPr="009128E0">
        <w:rPr>
          <w:rFonts w:ascii="Simplified Arabic" w:hAnsi="Simplified Arabic" w:cs="Simplified Arabic"/>
          <w:sz w:val="24"/>
          <w:szCs w:val="24"/>
          <w:rtl/>
          <w:lang w:bidi="ar-IQ"/>
        </w:rPr>
        <w:t>2</w:t>
      </w:r>
      <w:r w:rsidR="00B20BCE">
        <w:rPr>
          <w:rFonts w:ascii="Simplified Arabic" w:hAnsi="Simplified Arabic" w:cs="Simplified Arabic" w:hint="cs"/>
          <w:sz w:val="24"/>
          <w:szCs w:val="24"/>
          <w:rtl/>
          <w:lang w:bidi="ar-IQ"/>
        </w:rPr>
        <w:t>)</w:t>
      </w:r>
      <w:r w:rsidR="00090C88" w:rsidRPr="009128E0">
        <w:rPr>
          <w:rFonts w:ascii="Simplified Arabic" w:hAnsi="Simplified Arabic" w:cs="Simplified Arabic"/>
          <w:sz w:val="24"/>
          <w:szCs w:val="24"/>
          <w:rtl/>
          <w:lang w:bidi="ar-IQ"/>
        </w:rPr>
        <w:t xml:space="preserve"> ملغم / لتر</w:t>
      </w:r>
      <w:r w:rsidR="003001EC">
        <w:rPr>
          <w:rFonts w:ascii="Simplified Arabic" w:hAnsi="Simplified Arabic" w:cs="Simplified Arabic" w:hint="cs"/>
          <w:sz w:val="24"/>
          <w:szCs w:val="24"/>
          <w:rtl/>
          <w:lang w:bidi="ar-IQ"/>
        </w:rPr>
        <w:t xml:space="preserve"> فضلاً عن معاملة المحايد</w:t>
      </w:r>
      <w:r w:rsidR="00575E71" w:rsidRPr="009128E0">
        <w:rPr>
          <w:rFonts w:ascii="Simplified Arabic" w:hAnsi="Simplified Arabic" w:cs="Simplified Arabic"/>
          <w:sz w:val="24"/>
          <w:szCs w:val="24"/>
          <w:rtl/>
          <w:lang w:bidi="ar-IQ"/>
        </w:rPr>
        <w:t xml:space="preserve"> ثم صبت الاوساط في اطباق بتري</w:t>
      </w:r>
      <w:r w:rsidR="00A626FD">
        <w:rPr>
          <w:rFonts w:ascii="Simplified Arabic" w:hAnsi="Simplified Arabic" w:cs="Simplified Arabic" w:hint="cs"/>
          <w:sz w:val="24"/>
          <w:szCs w:val="24"/>
          <w:rtl/>
          <w:lang w:bidi="ar-IQ"/>
        </w:rPr>
        <w:t xml:space="preserve"> ذات الاستخدام الواحد بقطر </w:t>
      </w:r>
      <w:r w:rsidR="00A626FD" w:rsidRPr="00A626FD">
        <w:rPr>
          <w:rFonts w:ascii="Times New Roman" w:hAnsi="Times New Roman" w:cs="Times New Roman"/>
          <w:sz w:val="24"/>
          <w:szCs w:val="24"/>
          <w:rtl/>
          <w:lang w:bidi="ar-IQ"/>
        </w:rPr>
        <w:t>50</w:t>
      </w:r>
      <w:r w:rsidR="00A626FD">
        <w:rPr>
          <w:rFonts w:ascii="Simplified Arabic" w:hAnsi="Simplified Arabic" w:cs="Simplified Arabic" w:hint="cs"/>
          <w:sz w:val="24"/>
          <w:szCs w:val="24"/>
          <w:rtl/>
          <w:lang w:bidi="ar-IQ"/>
        </w:rPr>
        <w:t xml:space="preserve"> ملم</w:t>
      </w:r>
      <w:r w:rsidR="003D5D8B" w:rsidRPr="009128E0">
        <w:rPr>
          <w:rFonts w:ascii="Simplified Arabic" w:hAnsi="Simplified Arabic" w:cs="Simplified Arabic"/>
          <w:sz w:val="24"/>
          <w:szCs w:val="24"/>
          <w:rtl/>
          <w:lang w:bidi="ar-IQ"/>
        </w:rPr>
        <w:t>.</w:t>
      </w:r>
    </w:p>
    <w:p w:rsidR="005C46DD" w:rsidRPr="00931AC9" w:rsidRDefault="003545EB" w:rsidP="003001EC">
      <w:pPr>
        <w:bidi/>
        <w:jc w:val="center"/>
        <w:rPr>
          <w:rFonts w:ascii="Simplified Arabic" w:hAnsi="Simplified Arabic" w:cs="Simplified Arabic"/>
          <w:b/>
          <w:bCs/>
          <w:sz w:val="24"/>
          <w:szCs w:val="24"/>
          <w:rtl/>
          <w:lang w:bidi="ar-IQ"/>
        </w:rPr>
      </w:pPr>
      <w:r w:rsidRPr="00931AC9">
        <w:rPr>
          <w:rFonts w:ascii="Simplified Arabic" w:hAnsi="Simplified Arabic" w:cs="Simplified Arabic"/>
          <w:b/>
          <w:bCs/>
          <w:sz w:val="24"/>
          <w:szCs w:val="24"/>
          <w:rtl/>
          <w:lang w:bidi="ar-IQ"/>
        </w:rPr>
        <w:t xml:space="preserve">جدول </w:t>
      </w:r>
      <w:r w:rsidRPr="00370316">
        <w:rPr>
          <w:rFonts w:ascii="Times New Roman" w:hAnsi="Times New Roman" w:cs="Times New Roman"/>
          <w:b/>
          <w:bCs/>
          <w:sz w:val="24"/>
          <w:szCs w:val="24"/>
          <w:rtl/>
          <w:lang w:bidi="ar-IQ"/>
        </w:rPr>
        <w:t>(1)</w:t>
      </w:r>
      <w:r w:rsidRPr="00931AC9">
        <w:rPr>
          <w:rFonts w:ascii="Simplified Arabic" w:hAnsi="Simplified Arabic" w:cs="Simplified Arabic"/>
          <w:b/>
          <w:bCs/>
          <w:sz w:val="24"/>
          <w:szCs w:val="24"/>
          <w:rtl/>
          <w:lang w:bidi="ar-IQ"/>
        </w:rPr>
        <w:t xml:space="preserve"> الهرمونات الم</w:t>
      </w:r>
      <w:r w:rsidR="003001EC">
        <w:rPr>
          <w:rFonts w:ascii="Simplified Arabic" w:hAnsi="Simplified Arabic" w:cs="Simplified Arabic" w:hint="cs"/>
          <w:b/>
          <w:bCs/>
          <w:sz w:val="24"/>
          <w:szCs w:val="24"/>
          <w:rtl/>
          <w:lang w:bidi="ar-IQ"/>
        </w:rPr>
        <w:t>ضافة الى الو</w:t>
      </w:r>
      <w:r w:rsidRPr="00931AC9">
        <w:rPr>
          <w:rFonts w:ascii="Simplified Arabic" w:hAnsi="Simplified Arabic" w:cs="Simplified Arabic"/>
          <w:b/>
          <w:bCs/>
          <w:sz w:val="24"/>
          <w:szCs w:val="24"/>
          <w:rtl/>
          <w:lang w:bidi="ar-IQ"/>
        </w:rPr>
        <w:t>س</w:t>
      </w:r>
      <w:r w:rsidR="003001EC">
        <w:rPr>
          <w:rFonts w:ascii="Simplified Arabic" w:hAnsi="Simplified Arabic" w:cs="Simplified Arabic" w:hint="cs"/>
          <w:b/>
          <w:bCs/>
          <w:sz w:val="24"/>
          <w:szCs w:val="24"/>
          <w:rtl/>
          <w:lang w:bidi="ar-IQ"/>
        </w:rPr>
        <w:t xml:space="preserve">طين الغذائيين </w:t>
      </w:r>
      <w:r w:rsidR="003001EC">
        <w:rPr>
          <w:rFonts w:ascii="Simplified Arabic" w:hAnsi="Simplified Arabic" w:cs="Simplified Arabic"/>
          <w:b/>
          <w:bCs/>
          <w:sz w:val="24"/>
          <w:szCs w:val="24"/>
          <w:lang w:bidi="ar-IQ"/>
        </w:rPr>
        <w:t>MS</w:t>
      </w:r>
      <w:r w:rsidR="003001EC">
        <w:rPr>
          <w:rFonts w:ascii="Simplified Arabic" w:hAnsi="Simplified Arabic" w:cs="Simplified Arabic" w:hint="cs"/>
          <w:b/>
          <w:bCs/>
          <w:sz w:val="24"/>
          <w:szCs w:val="24"/>
          <w:rtl/>
          <w:lang w:bidi="ar-IQ"/>
        </w:rPr>
        <w:t xml:space="preserve"> و </w:t>
      </w:r>
      <w:r w:rsidR="003001EC">
        <w:rPr>
          <w:rFonts w:ascii="Simplified Arabic" w:hAnsi="Simplified Arabic" w:cs="Simplified Arabic"/>
          <w:b/>
          <w:bCs/>
          <w:sz w:val="24"/>
          <w:szCs w:val="24"/>
          <w:lang w:bidi="ar-IQ"/>
        </w:rPr>
        <w:t>SH</w:t>
      </w:r>
      <w:r w:rsidRPr="00931AC9">
        <w:rPr>
          <w:rFonts w:ascii="Simplified Arabic" w:hAnsi="Simplified Arabic" w:cs="Simplified Arabic"/>
          <w:b/>
          <w:bCs/>
          <w:sz w:val="24"/>
          <w:szCs w:val="24"/>
          <w:rtl/>
          <w:lang w:bidi="ar-IQ"/>
        </w:rPr>
        <w:t>لاستحثاث الكالس من متوك الباقلاء.</w:t>
      </w:r>
    </w:p>
    <w:tbl>
      <w:tblPr>
        <w:tblStyle w:val="TableGrid"/>
        <w:bidiVisual/>
        <w:tblW w:w="0" w:type="auto"/>
        <w:jc w:val="center"/>
        <w:tblInd w:w="-803" w:type="dxa"/>
        <w:tblLook w:val="04A0"/>
      </w:tblPr>
      <w:tblGrid>
        <w:gridCol w:w="3100"/>
        <w:gridCol w:w="1276"/>
        <w:gridCol w:w="1301"/>
        <w:gridCol w:w="1250"/>
        <w:gridCol w:w="1871"/>
      </w:tblGrid>
      <w:tr w:rsidR="003001EC" w:rsidRPr="009128E0" w:rsidTr="001267A5">
        <w:trPr>
          <w:trHeight w:val="398"/>
          <w:jc w:val="center"/>
        </w:trPr>
        <w:tc>
          <w:tcPr>
            <w:tcW w:w="3100" w:type="dxa"/>
            <w:vMerge w:val="restart"/>
          </w:tcPr>
          <w:p w:rsidR="003001EC" w:rsidRDefault="003001EC" w:rsidP="003001EC">
            <w:pPr>
              <w:pStyle w:val="NoSpacing"/>
              <w:bidi/>
              <w:jc w:val="center"/>
              <w:rPr>
                <w:rtl/>
                <w:lang w:bidi="ar-IQ"/>
              </w:rPr>
            </w:pPr>
            <w:r w:rsidRPr="009128E0">
              <w:rPr>
                <w:rtl/>
                <w:lang w:bidi="ar-IQ"/>
              </w:rPr>
              <w:t>السايتوكانينات</w:t>
            </w:r>
          </w:p>
          <w:p w:rsidR="003001EC" w:rsidRPr="009128E0" w:rsidRDefault="003001EC" w:rsidP="003001EC">
            <w:pPr>
              <w:pStyle w:val="NoSpacing"/>
              <w:bidi/>
              <w:jc w:val="center"/>
              <w:rPr>
                <w:rtl/>
                <w:lang w:bidi="ar-IQ"/>
              </w:rPr>
            </w:pPr>
            <w:r>
              <w:rPr>
                <w:rFonts w:hint="cs"/>
                <w:rtl/>
                <w:lang w:bidi="ar-IQ"/>
              </w:rPr>
              <w:t>(ملغم / لتر)</w:t>
            </w:r>
          </w:p>
        </w:tc>
        <w:tc>
          <w:tcPr>
            <w:tcW w:w="3827" w:type="dxa"/>
            <w:gridSpan w:val="3"/>
          </w:tcPr>
          <w:p w:rsidR="003001EC" w:rsidRPr="009128E0" w:rsidRDefault="003001EC" w:rsidP="003001EC">
            <w:pPr>
              <w:pStyle w:val="NoSpacing"/>
              <w:bidi/>
              <w:jc w:val="center"/>
              <w:rPr>
                <w:rtl/>
                <w:lang w:bidi="ar-IQ"/>
              </w:rPr>
            </w:pPr>
            <w:r w:rsidRPr="009128E0">
              <w:rPr>
                <w:rtl/>
                <w:lang w:bidi="ar-IQ"/>
              </w:rPr>
              <w:t>الاوكسينات</w:t>
            </w:r>
            <w:r>
              <w:rPr>
                <w:rFonts w:hint="cs"/>
                <w:rtl/>
                <w:lang w:bidi="ar-IQ"/>
              </w:rPr>
              <w:t xml:space="preserve"> (ملغم / لتر)</w:t>
            </w:r>
          </w:p>
        </w:tc>
        <w:tc>
          <w:tcPr>
            <w:tcW w:w="1871" w:type="dxa"/>
          </w:tcPr>
          <w:p w:rsidR="003001EC" w:rsidRPr="009128E0" w:rsidRDefault="003001EC" w:rsidP="003001EC">
            <w:pPr>
              <w:pStyle w:val="NoSpacing"/>
              <w:bidi/>
              <w:jc w:val="center"/>
              <w:rPr>
                <w:rtl/>
                <w:lang w:bidi="ar-IQ"/>
              </w:rPr>
            </w:pPr>
            <w:r w:rsidRPr="009128E0">
              <w:rPr>
                <w:rtl/>
                <w:lang w:bidi="ar-IQ"/>
              </w:rPr>
              <w:t>المصدر</w:t>
            </w:r>
          </w:p>
        </w:tc>
      </w:tr>
      <w:tr w:rsidR="003001EC" w:rsidRPr="009128E0" w:rsidTr="003001EC">
        <w:trPr>
          <w:trHeight w:val="277"/>
          <w:jc w:val="center"/>
        </w:trPr>
        <w:tc>
          <w:tcPr>
            <w:tcW w:w="3100" w:type="dxa"/>
            <w:vMerge/>
          </w:tcPr>
          <w:p w:rsidR="003001EC" w:rsidRPr="00027EAB" w:rsidRDefault="003001EC" w:rsidP="005E498E">
            <w:pPr>
              <w:pStyle w:val="NoSpacing"/>
              <w:bidi/>
              <w:rPr>
                <w:rFonts w:ascii="Times New Roman" w:hAnsi="Times New Roman" w:cs="Times New Roman"/>
                <w:rtl/>
                <w:lang w:bidi="ar-IQ"/>
              </w:rPr>
            </w:pPr>
          </w:p>
        </w:tc>
        <w:tc>
          <w:tcPr>
            <w:tcW w:w="1276" w:type="dxa"/>
          </w:tcPr>
          <w:p w:rsidR="003001EC" w:rsidRPr="00027EAB" w:rsidRDefault="003001EC" w:rsidP="003001EC">
            <w:pPr>
              <w:pStyle w:val="NoSpacing"/>
              <w:bidi/>
              <w:jc w:val="center"/>
              <w:rPr>
                <w:rFonts w:ascii="Times New Roman" w:hAnsi="Times New Roman" w:cs="Times New Roman"/>
                <w:rtl/>
                <w:lang w:bidi="ar-IQ"/>
              </w:rPr>
            </w:pPr>
            <w:r w:rsidRPr="00027EAB">
              <w:rPr>
                <w:rFonts w:ascii="Times New Roman" w:hAnsi="Times New Roman" w:cs="Times New Roman"/>
                <w:lang w:bidi="ar-IQ"/>
              </w:rPr>
              <w:t>NAA</w:t>
            </w:r>
          </w:p>
        </w:tc>
        <w:tc>
          <w:tcPr>
            <w:tcW w:w="1301" w:type="dxa"/>
          </w:tcPr>
          <w:p w:rsidR="003001EC" w:rsidRPr="00027EAB" w:rsidRDefault="003001EC" w:rsidP="003001EC">
            <w:pPr>
              <w:pStyle w:val="NoSpacing"/>
              <w:bidi/>
              <w:jc w:val="center"/>
              <w:rPr>
                <w:rFonts w:ascii="Times New Roman" w:hAnsi="Times New Roman" w:cs="Times New Roman"/>
                <w:rtl/>
                <w:lang w:bidi="ar-IQ"/>
              </w:rPr>
            </w:pPr>
            <w:r w:rsidRPr="00027EAB">
              <w:rPr>
                <w:rFonts w:ascii="Times New Roman" w:hAnsi="Times New Roman" w:cs="Times New Roman"/>
                <w:lang w:bidi="ar-IQ"/>
              </w:rPr>
              <w:t>2,4-D</w:t>
            </w:r>
          </w:p>
        </w:tc>
        <w:tc>
          <w:tcPr>
            <w:tcW w:w="1250" w:type="dxa"/>
          </w:tcPr>
          <w:p w:rsidR="003001EC" w:rsidRPr="00027EAB" w:rsidRDefault="003001EC" w:rsidP="003001EC">
            <w:pPr>
              <w:pStyle w:val="NoSpacing"/>
              <w:bidi/>
              <w:jc w:val="center"/>
              <w:rPr>
                <w:rFonts w:ascii="Times New Roman" w:hAnsi="Times New Roman" w:cs="Times New Roman"/>
                <w:rtl/>
                <w:lang w:bidi="ar-IQ"/>
              </w:rPr>
            </w:pPr>
            <w:r w:rsidRPr="00027EAB">
              <w:rPr>
                <w:rFonts w:ascii="Times New Roman" w:hAnsi="Times New Roman" w:cs="Times New Roman"/>
                <w:lang w:bidi="ar-IQ"/>
              </w:rPr>
              <w:t>IAA</w:t>
            </w:r>
          </w:p>
        </w:tc>
        <w:tc>
          <w:tcPr>
            <w:tcW w:w="1871" w:type="dxa"/>
          </w:tcPr>
          <w:p w:rsidR="003001EC" w:rsidRPr="00027EAB" w:rsidRDefault="004B2567" w:rsidP="004B2567">
            <w:pPr>
              <w:pStyle w:val="NoSpacing"/>
              <w:bidi/>
              <w:jc w:val="center"/>
              <w:rPr>
                <w:rFonts w:ascii="Times New Roman" w:hAnsi="Times New Roman" w:cs="Times New Roman"/>
                <w:lang w:bidi="ar-IQ"/>
              </w:rPr>
            </w:pPr>
            <w:r>
              <w:rPr>
                <w:lang w:bidi="ar-IQ"/>
              </w:rPr>
              <w:t>[9]</w:t>
            </w:r>
          </w:p>
        </w:tc>
      </w:tr>
      <w:tr w:rsidR="003001EC" w:rsidRPr="009128E0" w:rsidTr="0069116E">
        <w:trPr>
          <w:jc w:val="center"/>
        </w:trPr>
        <w:tc>
          <w:tcPr>
            <w:tcW w:w="3100" w:type="dxa"/>
          </w:tcPr>
          <w:p w:rsidR="003001EC" w:rsidRPr="00027EAB" w:rsidRDefault="003001EC" w:rsidP="004B2567">
            <w:pPr>
              <w:pStyle w:val="NoSpacing"/>
              <w:bidi/>
              <w:jc w:val="center"/>
              <w:rPr>
                <w:rFonts w:ascii="Times New Roman" w:hAnsi="Times New Roman" w:cs="Times New Roman"/>
                <w:lang w:bidi="ar-IQ"/>
              </w:rPr>
            </w:pPr>
            <w:r w:rsidRPr="00027EAB">
              <w:rPr>
                <w:rFonts w:ascii="Times New Roman" w:hAnsi="Times New Roman" w:cs="Times New Roman"/>
                <w:lang w:bidi="ar-IQ"/>
              </w:rPr>
              <w:t>K</w:t>
            </w:r>
            <w:r>
              <w:rPr>
                <w:rFonts w:ascii="Times New Roman" w:hAnsi="Times New Roman" w:cs="Times New Roman"/>
                <w:lang w:bidi="ar-IQ"/>
              </w:rPr>
              <w:t>in</w:t>
            </w:r>
            <w:r w:rsidR="00677EF6">
              <w:rPr>
                <w:rFonts w:ascii="Times New Roman" w:hAnsi="Times New Roman" w:cs="Times New Roman"/>
                <w:lang w:bidi="ar-IQ"/>
              </w:rPr>
              <w:t>(</w:t>
            </w:r>
            <w:r w:rsidRPr="00027EAB">
              <w:rPr>
                <w:rFonts w:ascii="Times New Roman" w:hAnsi="Times New Roman" w:cs="Times New Roman"/>
                <w:lang w:bidi="ar-IQ"/>
              </w:rPr>
              <w:t>0.2</w:t>
            </w:r>
            <w:r w:rsidR="004B2567">
              <w:rPr>
                <w:rFonts w:ascii="Times New Roman" w:hAnsi="Times New Roman" w:cs="Times New Roman"/>
                <w:lang w:bidi="ar-IQ"/>
              </w:rPr>
              <w:t>)</w:t>
            </w:r>
          </w:p>
        </w:tc>
        <w:tc>
          <w:tcPr>
            <w:tcW w:w="1276"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301"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250"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871" w:type="dxa"/>
          </w:tcPr>
          <w:p w:rsidR="003001EC" w:rsidRPr="00027EAB" w:rsidRDefault="004B2567" w:rsidP="004B2567">
            <w:pPr>
              <w:pStyle w:val="NoSpacing"/>
              <w:bidi/>
              <w:jc w:val="center"/>
              <w:rPr>
                <w:rFonts w:ascii="Times New Roman" w:hAnsi="Times New Roman" w:cs="Times New Roman"/>
                <w:lang w:bidi="ar-IQ"/>
              </w:rPr>
            </w:pPr>
            <w:r>
              <w:rPr>
                <w:lang w:bidi="ar-IQ"/>
              </w:rPr>
              <w:t>[9]</w:t>
            </w:r>
          </w:p>
        </w:tc>
      </w:tr>
      <w:tr w:rsidR="003001EC" w:rsidRPr="009128E0" w:rsidTr="007D7BE7">
        <w:trPr>
          <w:jc w:val="center"/>
        </w:trPr>
        <w:tc>
          <w:tcPr>
            <w:tcW w:w="3100" w:type="dxa"/>
          </w:tcPr>
          <w:p w:rsidR="003001EC" w:rsidRPr="00027EAB" w:rsidRDefault="003001EC" w:rsidP="003001EC">
            <w:pPr>
              <w:pStyle w:val="NoSpacing"/>
              <w:jc w:val="center"/>
              <w:rPr>
                <w:rFonts w:ascii="Times New Roman" w:hAnsi="Times New Roman" w:cs="Times New Roman"/>
                <w:rtl/>
                <w:lang w:bidi="ar-IQ"/>
              </w:rPr>
            </w:pPr>
            <w:r w:rsidRPr="00027EAB">
              <w:rPr>
                <w:rFonts w:ascii="Times New Roman" w:hAnsi="Times New Roman" w:cs="Times New Roman"/>
                <w:lang w:bidi="ar-IQ"/>
              </w:rPr>
              <w:t>K</w:t>
            </w:r>
            <w:r>
              <w:rPr>
                <w:rFonts w:ascii="Times New Roman" w:hAnsi="Times New Roman" w:cs="Times New Roman"/>
                <w:lang w:bidi="ar-IQ"/>
              </w:rPr>
              <w:t>in</w:t>
            </w:r>
            <w:r w:rsidR="00677EF6">
              <w:rPr>
                <w:rFonts w:ascii="Times New Roman" w:hAnsi="Times New Roman" w:cs="Times New Roman"/>
                <w:lang w:bidi="ar-IQ"/>
              </w:rPr>
              <w:t>(</w:t>
            </w:r>
            <w:r w:rsidR="004B2567">
              <w:rPr>
                <w:rFonts w:ascii="Times New Roman" w:hAnsi="Times New Roman" w:cs="Times New Roman"/>
                <w:lang w:bidi="ar-IQ"/>
              </w:rPr>
              <w:t>0.2)</w:t>
            </w:r>
          </w:p>
        </w:tc>
        <w:tc>
          <w:tcPr>
            <w:tcW w:w="1276"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0.1</w:t>
            </w:r>
          </w:p>
        </w:tc>
        <w:tc>
          <w:tcPr>
            <w:tcW w:w="1301"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250"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871" w:type="dxa"/>
          </w:tcPr>
          <w:p w:rsidR="003001EC" w:rsidRDefault="004B2567" w:rsidP="004B2567">
            <w:pPr>
              <w:pStyle w:val="NoSpacing"/>
              <w:jc w:val="center"/>
              <w:rPr>
                <w:lang w:bidi="ar-IQ"/>
              </w:rPr>
            </w:pPr>
            <w:r>
              <w:rPr>
                <w:lang w:bidi="ar-IQ"/>
              </w:rPr>
              <w:t>[9]</w:t>
            </w:r>
          </w:p>
        </w:tc>
      </w:tr>
      <w:tr w:rsidR="004B2567" w:rsidRPr="009128E0" w:rsidTr="00D74CFA">
        <w:trPr>
          <w:jc w:val="center"/>
        </w:trPr>
        <w:tc>
          <w:tcPr>
            <w:tcW w:w="3100" w:type="dxa"/>
          </w:tcPr>
          <w:p w:rsidR="004B2567" w:rsidRPr="00027EAB" w:rsidRDefault="004B2567" w:rsidP="003001EC">
            <w:pPr>
              <w:pStyle w:val="NoSpacing"/>
              <w:tabs>
                <w:tab w:val="left" w:pos="196"/>
                <w:tab w:val="center" w:pos="1442"/>
              </w:tabs>
              <w:jc w:val="center"/>
              <w:rPr>
                <w:rFonts w:ascii="Times New Roman" w:hAnsi="Times New Roman" w:cs="Times New Roman"/>
                <w:rtl/>
                <w:lang w:bidi="ar-IQ"/>
              </w:rPr>
            </w:pPr>
            <w:r>
              <w:rPr>
                <w:rFonts w:ascii="Times New Roman" w:hAnsi="Times New Roman" w:cs="Times New Roman"/>
                <w:lang w:bidi="ar-IQ"/>
              </w:rPr>
              <w:t>Kin (0.2)</w:t>
            </w:r>
          </w:p>
        </w:tc>
        <w:tc>
          <w:tcPr>
            <w:tcW w:w="1276" w:type="dxa"/>
          </w:tcPr>
          <w:p w:rsidR="004B2567" w:rsidRPr="00027EAB" w:rsidRDefault="004B2567"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301" w:type="dxa"/>
          </w:tcPr>
          <w:p w:rsidR="004B2567" w:rsidRPr="00027EAB" w:rsidRDefault="004B2567"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5</w:t>
            </w:r>
            <w:r>
              <w:rPr>
                <w:rFonts w:ascii="Times New Roman" w:hAnsi="Times New Roman" w:cs="Times New Roman"/>
                <w:lang w:bidi="ar-IQ"/>
              </w:rPr>
              <w:t>.0</w:t>
            </w:r>
          </w:p>
        </w:tc>
        <w:tc>
          <w:tcPr>
            <w:tcW w:w="1250" w:type="dxa"/>
          </w:tcPr>
          <w:p w:rsidR="004B2567" w:rsidRPr="00027EAB" w:rsidRDefault="004B2567"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871" w:type="dxa"/>
          </w:tcPr>
          <w:p w:rsidR="004B2567" w:rsidRDefault="004B2567" w:rsidP="004B2567">
            <w:pPr>
              <w:jc w:val="center"/>
            </w:pPr>
            <w:r w:rsidRPr="00A8023D">
              <w:rPr>
                <w:lang w:bidi="ar-IQ"/>
              </w:rPr>
              <w:t>[9]</w:t>
            </w:r>
          </w:p>
        </w:tc>
      </w:tr>
      <w:tr w:rsidR="004B2567" w:rsidRPr="009128E0" w:rsidTr="00735416">
        <w:trPr>
          <w:jc w:val="center"/>
        </w:trPr>
        <w:tc>
          <w:tcPr>
            <w:tcW w:w="3100" w:type="dxa"/>
          </w:tcPr>
          <w:p w:rsidR="004B2567" w:rsidRPr="004C4970" w:rsidRDefault="004B2567" w:rsidP="003001EC">
            <w:pPr>
              <w:pStyle w:val="NoSpacing"/>
              <w:bidi/>
              <w:jc w:val="center"/>
              <w:rPr>
                <w:rFonts w:ascii="Times New Roman" w:hAnsi="Times New Roman" w:cs="Times New Roman"/>
                <w:rtl/>
                <w:lang w:bidi="ar-IQ"/>
              </w:rPr>
            </w:pPr>
            <w:r w:rsidRPr="004C4970">
              <w:rPr>
                <w:rFonts w:ascii="Times New Roman" w:hAnsi="Times New Roman" w:cs="Times New Roman"/>
                <w:lang w:bidi="ar-IQ"/>
              </w:rPr>
              <w:t xml:space="preserve">Kin </w:t>
            </w:r>
            <w:r>
              <w:rPr>
                <w:rFonts w:ascii="Times New Roman" w:hAnsi="Times New Roman" w:cs="Times New Roman"/>
                <w:lang w:bidi="ar-IQ"/>
              </w:rPr>
              <w:t>(0.2)</w:t>
            </w:r>
          </w:p>
        </w:tc>
        <w:tc>
          <w:tcPr>
            <w:tcW w:w="1276" w:type="dxa"/>
          </w:tcPr>
          <w:p w:rsidR="004B2567" w:rsidRPr="00027EAB" w:rsidRDefault="004B2567"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0.1</w:t>
            </w:r>
          </w:p>
        </w:tc>
        <w:tc>
          <w:tcPr>
            <w:tcW w:w="1301" w:type="dxa"/>
          </w:tcPr>
          <w:p w:rsidR="004B2567" w:rsidRPr="00027EAB" w:rsidRDefault="004B2567"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5</w:t>
            </w:r>
            <w:r>
              <w:rPr>
                <w:rFonts w:ascii="Times New Roman" w:hAnsi="Times New Roman" w:cs="Times New Roman"/>
                <w:lang w:bidi="ar-IQ"/>
              </w:rPr>
              <w:t>.0</w:t>
            </w:r>
          </w:p>
        </w:tc>
        <w:tc>
          <w:tcPr>
            <w:tcW w:w="1250" w:type="dxa"/>
          </w:tcPr>
          <w:p w:rsidR="004B2567" w:rsidRPr="00027EAB" w:rsidRDefault="004B2567"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871" w:type="dxa"/>
          </w:tcPr>
          <w:p w:rsidR="004B2567" w:rsidRDefault="004B2567" w:rsidP="004B2567">
            <w:pPr>
              <w:jc w:val="center"/>
            </w:pPr>
            <w:r w:rsidRPr="00A8023D">
              <w:rPr>
                <w:lang w:bidi="ar-IQ"/>
              </w:rPr>
              <w:t>[9]</w:t>
            </w:r>
          </w:p>
        </w:tc>
      </w:tr>
      <w:tr w:rsidR="003001EC" w:rsidRPr="009128E0" w:rsidTr="009F3453">
        <w:trPr>
          <w:jc w:val="center"/>
        </w:trPr>
        <w:tc>
          <w:tcPr>
            <w:tcW w:w="3100" w:type="dxa"/>
          </w:tcPr>
          <w:p w:rsidR="004B2567" w:rsidRPr="00027EAB" w:rsidRDefault="003001EC" w:rsidP="004B2567">
            <w:pPr>
              <w:pStyle w:val="NoSpacing"/>
              <w:bidi/>
              <w:jc w:val="center"/>
              <w:rPr>
                <w:rFonts w:ascii="Times New Roman" w:hAnsi="Times New Roman" w:cs="Times New Roman"/>
                <w:rtl/>
                <w:lang w:bidi="ar-IQ"/>
              </w:rPr>
            </w:pPr>
            <w:r w:rsidRPr="00027EAB">
              <w:rPr>
                <w:rFonts w:ascii="Times New Roman" w:hAnsi="Times New Roman" w:cs="Times New Roman"/>
                <w:lang w:bidi="ar-IQ"/>
              </w:rPr>
              <w:t xml:space="preserve">BA </w:t>
            </w:r>
            <w:r w:rsidR="00677EF6">
              <w:rPr>
                <w:rFonts w:ascii="Times New Roman" w:hAnsi="Times New Roman" w:cs="Times New Roman"/>
                <w:lang w:bidi="ar-IQ"/>
              </w:rPr>
              <w:t>(</w:t>
            </w:r>
            <w:r w:rsidR="004B2567">
              <w:rPr>
                <w:rFonts w:ascii="Times New Roman" w:hAnsi="Times New Roman" w:cs="Times New Roman"/>
                <w:lang w:bidi="ar-IQ"/>
              </w:rPr>
              <w:t>10)</w:t>
            </w:r>
          </w:p>
        </w:tc>
        <w:tc>
          <w:tcPr>
            <w:tcW w:w="1276"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0.5</w:t>
            </w:r>
          </w:p>
        </w:tc>
        <w:tc>
          <w:tcPr>
            <w:tcW w:w="1301"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1</w:t>
            </w:r>
            <w:r>
              <w:rPr>
                <w:rFonts w:ascii="Times New Roman" w:hAnsi="Times New Roman" w:cs="Times New Roman"/>
                <w:lang w:bidi="ar-IQ"/>
              </w:rPr>
              <w:t>.0</w:t>
            </w:r>
          </w:p>
        </w:tc>
        <w:tc>
          <w:tcPr>
            <w:tcW w:w="1250"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871" w:type="dxa"/>
          </w:tcPr>
          <w:p w:rsidR="003001EC" w:rsidRPr="00027EAB" w:rsidRDefault="004B2567" w:rsidP="004B2567">
            <w:pPr>
              <w:pStyle w:val="NoSpacing"/>
              <w:bidi/>
              <w:jc w:val="center"/>
              <w:rPr>
                <w:rFonts w:ascii="Times New Roman" w:hAnsi="Times New Roman" w:cs="Times New Roman"/>
                <w:lang w:bidi="ar-IQ"/>
              </w:rPr>
            </w:pPr>
            <w:r>
              <w:rPr>
                <w:rFonts w:ascii="Times New Roman" w:hAnsi="Times New Roman" w:cs="Times New Roman"/>
                <w:lang w:bidi="ar-IQ"/>
              </w:rPr>
              <w:t>[18]</w:t>
            </w:r>
          </w:p>
        </w:tc>
      </w:tr>
      <w:tr w:rsidR="003001EC" w:rsidRPr="009128E0" w:rsidTr="00774194">
        <w:trPr>
          <w:jc w:val="center"/>
        </w:trPr>
        <w:tc>
          <w:tcPr>
            <w:tcW w:w="3100" w:type="dxa"/>
          </w:tcPr>
          <w:p w:rsidR="003001EC" w:rsidRPr="00027EAB" w:rsidRDefault="003001EC" w:rsidP="003001EC">
            <w:pPr>
              <w:pStyle w:val="NoSpacing"/>
              <w:bidi/>
              <w:jc w:val="center"/>
              <w:rPr>
                <w:rFonts w:ascii="Times New Roman" w:hAnsi="Times New Roman" w:cs="Times New Roman"/>
                <w:rtl/>
                <w:lang w:bidi="ar-IQ"/>
              </w:rPr>
            </w:pPr>
            <w:r w:rsidRPr="00027EAB">
              <w:rPr>
                <w:rFonts w:ascii="Times New Roman" w:hAnsi="Times New Roman" w:cs="Times New Roman"/>
                <w:lang w:bidi="ar-IQ"/>
              </w:rPr>
              <w:t xml:space="preserve">BA  </w:t>
            </w:r>
            <w:r w:rsidR="00677EF6">
              <w:rPr>
                <w:rFonts w:ascii="Times New Roman" w:hAnsi="Times New Roman" w:cs="Times New Roman"/>
                <w:lang w:bidi="ar-IQ"/>
              </w:rPr>
              <w:t>(</w:t>
            </w:r>
            <w:r w:rsidRPr="00027EAB">
              <w:rPr>
                <w:rFonts w:ascii="Times New Roman" w:hAnsi="Times New Roman" w:cs="Times New Roman"/>
                <w:lang w:bidi="ar-IQ"/>
              </w:rPr>
              <w:t>0.</w:t>
            </w:r>
            <w:r w:rsidR="004B2567">
              <w:rPr>
                <w:rFonts w:ascii="Times New Roman" w:hAnsi="Times New Roman" w:cs="Times New Roman"/>
                <w:lang w:bidi="ar-IQ"/>
              </w:rPr>
              <w:t>0)</w:t>
            </w:r>
          </w:p>
        </w:tc>
        <w:tc>
          <w:tcPr>
            <w:tcW w:w="1276"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301"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250"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871" w:type="dxa"/>
          </w:tcPr>
          <w:p w:rsidR="003001EC" w:rsidRPr="00027EAB" w:rsidRDefault="003001EC" w:rsidP="005E498E">
            <w:pPr>
              <w:pStyle w:val="NoSpacing"/>
              <w:bidi/>
              <w:jc w:val="center"/>
              <w:rPr>
                <w:rFonts w:ascii="Times New Roman" w:hAnsi="Times New Roman" w:cs="Times New Roman"/>
                <w:lang w:bidi="ar-IQ"/>
              </w:rPr>
            </w:pPr>
            <w:r w:rsidRPr="00027EAB">
              <w:rPr>
                <w:rFonts w:ascii="Times New Roman" w:hAnsi="Times New Roman" w:cs="Times New Roman"/>
                <w:rtl/>
                <w:lang w:bidi="ar-IQ"/>
              </w:rPr>
              <w:t>-----</w:t>
            </w:r>
          </w:p>
        </w:tc>
      </w:tr>
      <w:tr w:rsidR="003001EC" w:rsidRPr="009128E0" w:rsidTr="00244227">
        <w:trPr>
          <w:jc w:val="center"/>
        </w:trPr>
        <w:tc>
          <w:tcPr>
            <w:tcW w:w="3100" w:type="dxa"/>
          </w:tcPr>
          <w:p w:rsidR="003001EC" w:rsidRPr="00027EAB" w:rsidRDefault="003001EC" w:rsidP="003001EC">
            <w:pPr>
              <w:pStyle w:val="NoSpacing"/>
              <w:bidi/>
              <w:jc w:val="center"/>
              <w:rPr>
                <w:rFonts w:ascii="Times New Roman" w:hAnsi="Times New Roman" w:cs="Times New Roman"/>
                <w:rtl/>
                <w:lang w:bidi="ar-IQ"/>
              </w:rPr>
            </w:pPr>
            <w:r w:rsidRPr="00027EAB">
              <w:rPr>
                <w:rFonts w:ascii="Times New Roman" w:hAnsi="Times New Roman" w:cs="Times New Roman"/>
                <w:lang w:bidi="ar-IQ"/>
              </w:rPr>
              <w:t xml:space="preserve">BA  </w:t>
            </w:r>
            <w:r w:rsidR="00677EF6">
              <w:rPr>
                <w:rFonts w:ascii="Times New Roman" w:hAnsi="Times New Roman" w:cs="Times New Roman"/>
                <w:lang w:bidi="ar-IQ"/>
              </w:rPr>
              <w:t>(</w:t>
            </w:r>
            <w:r>
              <w:rPr>
                <w:rFonts w:ascii="Times New Roman" w:hAnsi="Times New Roman" w:cs="Times New Roman"/>
                <w:lang w:bidi="ar-IQ"/>
              </w:rPr>
              <w:t>0.5</w:t>
            </w:r>
            <w:r w:rsidR="004B2567">
              <w:rPr>
                <w:rFonts w:ascii="Times New Roman" w:hAnsi="Times New Roman" w:cs="Times New Roman"/>
                <w:lang w:bidi="ar-IQ"/>
              </w:rPr>
              <w:t>)</w:t>
            </w:r>
          </w:p>
        </w:tc>
        <w:tc>
          <w:tcPr>
            <w:tcW w:w="1276"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301"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250"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1</w:t>
            </w:r>
            <w:r>
              <w:rPr>
                <w:rFonts w:ascii="Times New Roman" w:hAnsi="Times New Roman" w:cs="Times New Roman"/>
                <w:lang w:bidi="ar-IQ"/>
              </w:rPr>
              <w:t>.0</w:t>
            </w:r>
          </w:p>
        </w:tc>
        <w:tc>
          <w:tcPr>
            <w:tcW w:w="1871" w:type="dxa"/>
          </w:tcPr>
          <w:p w:rsidR="003001EC" w:rsidRPr="00027EAB" w:rsidRDefault="003001EC" w:rsidP="005E498E">
            <w:pPr>
              <w:pStyle w:val="NoSpacing"/>
              <w:bidi/>
              <w:jc w:val="center"/>
              <w:rPr>
                <w:rFonts w:ascii="Times New Roman" w:hAnsi="Times New Roman" w:cs="Times New Roman"/>
                <w:lang w:bidi="ar-IQ"/>
              </w:rPr>
            </w:pPr>
            <w:r w:rsidRPr="00027EAB">
              <w:rPr>
                <w:rFonts w:ascii="Times New Roman" w:hAnsi="Times New Roman" w:cs="Times New Roman"/>
                <w:rtl/>
                <w:lang w:bidi="ar-IQ"/>
              </w:rPr>
              <w:t>-----</w:t>
            </w:r>
          </w:p>
        </w:tc>
      </w:tr>
      <w:tr w:rsidR="003001EC" w:rsidRPr="009128E0" w:rsidTr="00DC6340">
        <w:trPr>
          <w:jc w:val="center"/>
        </w:trPr>
        <w:tc>
          <w:tcPr>
            <w:tcW w:w="3100" w:type="dxa"/>
          </w:tcPr>
          <w:p w:rsidR="003001EC" w:rsidRPr="00027EAB" w:rsidRDefault="003001EC" w:rsidP="003001EC">
            <w:pPr>
              <w:pStyle w:val="NoSpacing"/>
              <w:bidi/>
              <w:jc w:val="center"/>
              <w:rPr>
                <w:rFonts w:ascii="Times New Roman" w:hAnsi="Times New Roman" w:cs="Times New Roman"/>
                <w:rtl/>
                <w:lang w:bidi="ar-IQ"/>
              </w:rPr>
            </w:pPr>
            <w:r>
              <w:rPr>
                <w:rFonts w:ascii="Times New Roman" w:hAnsi="Times New Roman" w:cs="Times New Roman"/>
                <w:lang w:bidi="ar-IQ"/>
              </w:rPr>
              <w:t xml:space="preserve">BA </w:t>
            </w:r>
            <w:r w:rsidR="00677EF6">
              <w:rPr>
                <w:rFonts w:ascii="Times New Roman" w:hAnsi="Times New Roman" w:cs="Times New Roman"/>
                <w:lang w:bidi="ar-IQ"/>
              </w:rPr>
              <w:t>(</w:t>
            </w:r>
            <w:r>
              <w:rPr>
                <w:rFonts w:ascii="Times New Roman" w:hAnsi="Times New Roman" w:cs="Times New Roman"/>
                <w:lang w:bidi="ar-IQ"/>
              </w:rPr>
              <w:t>2</w:t>
            </w:r>
            <w:r w:rsidR="004B2567">
              <w:rPr>
                <w:rFonts w:ascii="Times New Roman" w:hAnsi="Times New Roman" w:cs="Times New Roman"/>
                <w:lang w:bidi="ar-IQ"/>
              </w:rPr>
              <w:t>)</w:t>
            </w:r>
          </w:p>
        </w:tc>
        <w:tc>
          <w:tcPr>
            <w:tcW w:w="1276"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301"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250"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0.5</w:t>
            </w:r>
          </w:p>
        </w:tc>
        <w:tc>
          <w:tcPr>
            <w:tcW w:w="1871" w:type="dxa"/>
          </w:tcPr>
          <w:p w:rsidR="003001EC" w:rsidRPr="00027EAB" w:rsidRDefault="003001EC" w:rsidP="005E498E">
            <w:pPr>
              <w:pStyle w:val="NoSpacing"/>
              <w:bidi/>
              <w:jc w:val="center"/>
              <w:rPr>
                <w:rFonts w:ascii="Times New Roman" w:hAnsi="Times New Roman" w:cs="Times New Roman"/>
                <w:lang w:bidi="ar-IQ"/>
              </w:rPr>
            </w:pPr>
            <w:r w:rsidRPr="00027EAB">
              <w:rPr>
                <w:rFonts w:ascii="Times New Roman" w:hAnsi="Times New Roman" w:cs="Times New Roman"/>
                <w:rtl/>
                <w:lang w:bidi="ar-IQ"/>
              </w:rPr>
              <w:t>-----</w:t>
            </w:r>
          </w:p>
        </w:tc>
      </w:tr>
      <w:tr w:rsidR="003001EC" w:rsidRPr="009128E0" w:rsidTr="00C75828">
        <w:trPr>
          <w:jc w:val="center"/>
        </w:trPr>
        <w:tc>
          <w:tcPr>
            <w:tcW w:w="3100" w:type="dxa"/>
          </w:tcPr>
          <w:p w:rsidR="003001EC" w:rsidRPr="00027EAB" w:rsidRDefault="003001EC" w:rsidP="003001EC">
            <w:pPr>
              <w:pStyle w:val="NoSpacing"/>
              <w:bidi/>
              <w:jc w:val="center"/>
              <w:rPr>
                <w:rFonts w:ascii="Times New Roman" w:hAnsi="Times New Roman" w:cs="Times New Roman"/>
                <w:rtl/>
                <w:lang w:bidi="ar-IQ"/>
              </w:rPr>
            </w:pPr>
            <w:r>
              <w:rPr>
                <w:rFonts w:ascii="Times New Roman" w:hAnsi="Times New Roman" w:cs="Times New Roman"/>
                <w:lang w:bidi="ar-IQ"/>
              </w:rPr>
              <w:t xml:space="preserve">BA  </w:t>
            </w:r>
            <w:r w:rsidR="00677EF6">
              <w:rPr>
                <w:rFonts w:ascii="Times New Roman" w:hAnsi="Times New Roman" w:cs="Times New Roman"/>
                <w:lang w:bidi="ar-IQ"/>
              </w:rPr>
              <w:t>(</w:t>
            </w:r>
            <w:r>
              <w:rPr>
                <w:rFonts w:ascii="Times New Roman" w:hAnsi="Times New Roman" w:cs="Times New Roman"/>
                <w:lang w:bidi="ar-IQ"/>
              </w:rPr>
              <w:t>2</w:t>
            </w:r>
            <w:r w:rsidR="004B2567">
              <w:rPr>
                <w:rFonts w:ascii="Times New Roman" w:hAnsi="Times New Roman" w:cs="Times New Roman"/>
                <w:lang w:bidi="ar-IQ"/>
              </w:rPr>
              <w:t>)</w:t>
            </w:r>
          </w:p>
        </w:tc>
        <w:tc>
          <w:tcPr>
            <w:tcW w:w="1276"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301"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250" w:type="dxa"/>
          </w:tcPr>
          <w:p w:rsidR="003001EC" w:rsidRPr="00027EAB" w:rsidRDefault="003001EC" w:rsidP="005E498E">
            <w:pPr>
              <w:pStyle w:val="NoSpacing"/>
              <w:bidi/>
              <w:jc w:val="center"/>
              <w:rPr>
                <w:rFonts w:ascii="Times New Roman" w:hAnsi="Times New Roman" w:cs="Times New Roman"/>
                <w:rtl/>
                <w:lang w:bidi="ar-IQ"/>
              </w:rPr>
            </w:pPr>
            <w:r w:rsidRPr="00027EAB">
              <w:rPr>
                <w:rFonts w:ascii="Times New Roman" w:hAnsi="Times New Roman" w:cs="Times New Roman"/>
                <w:lang w:bidi="ar-IQ"/>
              </w:rPr>
              <w:t>0.0</w:t>
            </w:r>
          </w:p>
        </w:tc>
        <w:tc>
          <w:tcPr>
            <w:tcW w:w="1871" w:type="dxa"/>
          </w:tcPr>
          <w:p w:rsidR="003001EC" w:rsidRPr="00027EAB" w:rsidRDefault="003001EC" w:rsidP="005E498E">
            <w:pPr>
              <w:pStyle w:val="NoSpacing"/>
              <w:bidi/>
              <w:jc w:val="center"/>
              <w:rPr>
                <w:rFonts w:ascii="Times New Roman" w:hAnsi="Times New Roman" w:cs="Times New Roman"/>
                <w:lang w:bidi="ar-IQ"/>
              </w:rPr>
            </w:pPr>
            <w:r w:rsidRPr="00027EAB">
              <w:rPr>
                <w:rFonts w:ascii="Times New Roman" w:hAnsi="Times New Roman" w:cs="Times New Roman"/>
                <w:rtl/>
                <w:lang w:bidi="ar-IQ"/>
              </w:rPr>
              <w:t>-----</w:t>
            </w:r>
          </w:p>
        </w:tc>
      </w:tr>
    </w:tbl>
    <w:p w:rsidR="003D5D8B" w:rsidRPr="009128E0" w:rsidRDefault="003D5D8B" w:rsidP="009128E0">
      <w:pPr>
        <w:bidi/>
        <w:jc w:val="both"/>
        <w:rPr>
          <w:rFonts w:ascii="Simplified Arabic" w:hAnsi="Simplified Arabic" w:cs="Simplified Arabic"/>
          <w:sz w:val="24"/>
          <w:szCs w:val="24"/>
          <w:lang w:bidi="ar-IQ"/>
        </w:rPr>
      </w:pPr>
    </w:p>
    <w:p w:rsidR="00D83F93" w:rsidRDefault="003D5D8B" w:rsidP="00B20BCE">
      <w:pPr>
        <w:bidi/>
        <w:jc w:val="both"/>
        <w:rPr>
          <w:rFonts w:ascii="Simplified Arabic" w:hAnsi="Simplified Arabic" w:cs="Simplified Arabic"/>
          <w:b/>
          <w:bCs/>
          <w:sz w:val="24"/>
          <w:szCs w:val="24"/>
          <w:rtl/>
          <w:lang w:bidi="ar-IQ"/>
        </w:rPr>
      </w:pPr>
      <w:r w:rsidRPr="00931AC9">
        <w:rPr>
          <w:rFonts w:ascii="Simplified Arabic" w:hAnsi="Simplified Arabic" w:cs="Simplified Arabic"/>
          <w:b/>
          <w:bCs/>
          <w:sz w:val="24"/>
          <w:szCs w:val="24"/>
          <w:rtl/>
          <w:lang w:bidi="ar-IQ"/>
        </w:rPr>
        <w:t>طريقة الزراعة</w:t>
      </w:r>
    </w:p>
    <w:p w:rsidR="005A6BA0" w:rsidRDefault="003D5D8B" w:rsidP="00B20BCE">
      <w:pPr>
        <w:bidi/>
        <w:ind w:firstLine="521"/>
        <w:jc w:val="both"/>
        <w:rPr>
          <w:rFonts w:ascii="Simplified Arabic" w:hAnsi="Simplified Arabic" w:cs="Simplified Arabic"/>
          <w:b/>
          <w:bCs/>
          <w:sz w:val="24"/>
          <w:szCs w:val="24"/>
          <w:rtl/>
          <w:lang w:bidi="ar-IQ"/>
        </w:rPr>
      </w:pPr>
      <w:r w:rsidRPr="009128E0">
        <w:rPr>
          <w:rFonts w:ascii="Simplified Arabic" w:hAnsi="Simplified Arabic" w:cs="Simplified Arabic"/>
          <w:sz w:val="24"/>
          <w:szCs w:val="24"/>
          <w:rtl/>
          <w:lang w:bidi="ar-IQ"/>
        </w:rPr>
        <w:lastRenderedPageBreak/>
        <w:t>أستئصلت المتوك</w:t>
      </w:r>
      <w:r w:rsidR="005A6BA0">
        <w:rPr>
          <w:rFonts w:ascii="Simplified Arabic" w:hAnsi="Simplified Arabic" w:cs="Simplified Arabic" w:hint="cs"/>
          <w:sz w:val="24"/>
          <w:szCs w:val="24"/>
          <w:rtl/>
          <w:lang w:bidi="ar-IQ"/>
        </w:rPr>
        <w:t xml:space="preserve"> تحت مجهر التشريح من</w:t>
      </w:r>
      <w:r w:rsidRPr="009128E0">
        <w:rPr>
          <w:rFonts w:ascii="Simplified Arabic" w:hAnsi="Simplified Arabic" w:cs="Simplified Arabic"/>
          <w:sz w:val="24"/>
          <w:szCs w:val="24"/>
          <w:rtl/>
          <w:lang w:bidi="ar-IQ"/>
        </w:rPr>
        <w:t xml:space="preserve"> البراعم الزهرية </w:t>
      </w:r>
      <w:r w:rsidR="005A6BA0">
        <w:rPr>
          <w:rFonts w:ascii="Simplified Arabic" w:hAnsi="Simplified Arabic" w:cs="Simplified Arabic" w:hint="cs"/>
          <w:sz w:val="24"/>
          <w:szCs w:val="24"/>
          <w:rtl/>
          <w:lang w:bidi="ar-IQ"/>
        </w:rPr>
        <w:t xml:space="preserve">في اطباق بتري معقمة تحوي </w:t>
      </w:r>
      <w:r w:rsidRPr="009128E0">
        <w:rPr>
          <w:rFonts w:ascii="Simplified Arabic" w:hAnsi="Simplified Arabic" w:cs="Simplified Arabic"/>
          <w:sz w:val="24"/>
          <w:szCs w:val="24"/>
          <w:rtl/>
          <w:lang w:bidi="ar-IQ"/>
        </w:rPr>
        <w:t xml:space="preserve">قطرات من محلول حامض الاسكوربيك </w:t>
      </w:r>
      <w:r w:rsidR="00D35E49">
        <w:rPr>
          <w:rFonts w:ascii="Simplified Arabic" w:hAnsi="Simplified Arabic" w:cs="Simplified Arabic" w:hint="cs"/>
          <w:sz w:val="24"/>
          <w:szCs w:val="24"/>
          <w:rtl/>
          <w:lang w:bidi="ar-IQ"/>
        </w:rPr>
        <w:t>المعقم</w:t>
      </w:r>
      <w:r w:rsidR="005A6BA0">
        <w:rPr>
          <w:rFonts w:ascii="Simplified Arabic" w:hAnsi="Simplified Arabic" w:cs="Simplified Arabic" w:hint="cs"/>
          <w:sz w:val="24"/>
          <w:szCs w:val="24"/>
          <w:rtl/>
          <w:lang w:bidi="ar-IQ"/>
        </w:rPr>
        <w:t xml:space="preserve"> خلال مرشحات دقيقة.</w:t>
      </w:r>
      <w:r w:rsidR="00556613">
        <w:rPr>
          <w:rFonts w:ascii="Simplified Arabic" w:hAnsi="Simplified Arabic" w:cs="Simplified Arabic" w:hint="cs"/>
          <w:sz w:val="24"/>
          <w:szCs w:val="24"/>
          <w:rtl/>
          <w:lang w:bidi="ar-IQ"/>
        </w:rPr>
        <w:t>اجر</w:t>
      </w:r>
      <w:r w:rsidR="005A6BA0">
        <w:rPr>
          <w:rFonts w:ascii="Simplified Arabic" w:hAnsi="Simplified Arabic" w:cs="Simplified Arabic" w:hint="cs"/>
          <w:sz w:val="24"/>
          <w:szCs w:val="24"/>
          <w:rtl/>
          <w:lang w:bidi="ar-IQ"/>
        </w:rPr>
        <w:t>ي عمل</w:t>
      </w:r>
      <w:r w:rsidR="00556613">
        <w:rPr>
          <w:rFonts w:ascii="Simplified Arabic" w:hAnsi="Simplified Arabic" w:cs="Simplified Arabic" w:hint="cs"/>
          <w:sz w:val="24"/>
          <w:szCs w:val="24"/>
          <w:rtl/>
          <w:lang w:bidi="ar-IQ"/>
        </w:rPr>
        <w:t xml:space="preserve"> الاستئصال</w:t>
      </w:r>
      <w:r w:rsidRPr="009128E0">
        <w:rPr>
          <w:rFonts w:ascii="Simplified Arabic" w:hAnsi="Simplified Arabic" w:cs="Simplified Arabic"/>
          <w:sz w:val="24"/>
          <w:szCs w:val="24"/>
          <w:rtl/>
          <w:lang w:bidi="ar-IQ"/>
        </w:rPr>
        <w:t>في ظروف معقمة</w:t>
      </w:r>
      <w:r w:rsidR="00556613">
        <w:rPr>
          <w:rFonts w:ascii="Simplified Arabic" w:hAnsi="Simplified Arabic" w:cs="Simplified Arabic" w:hint="cs"/>
          <w:sz w:val="24"/>
          <w:szCs w:val="24"/>
          <w:rtl/>
          <w:lang w:bidi="ar-IQ"/>
        </w:rPr>
        <w:t xml:space="preserve"> داخل</w:t>
      </w:r>
      <w:r w:rsidRPr="009128E0">
        <w:rPr>
          <w:rFonts w:ascii="Simplified Arabic" w:hAnsi="Simplified Arabic" w:cs="Simplified Arabic"/>
          <w:sz w:val="24"/>
          <w:szCs w:val="24"/>
          <w:rtl/>
          <w:lang w:bidi="ar-IQ"/>
        </w:rPr>
        <w:t xml:space="preserve"> كا</w:t>
      </w:r>
      <w:r w:rsidR="005A6BA0">
        <w:rPr>
          <w:rFonts w:ascii="Simplified Arabic" w:hAnsi="Simplified Arabic" w:cs="Simplified Arabic"/>
          <w:sz w:val="24"/>
          <w:szCs w:val="24"/>
          <w:rtl/>
          <w:lang w:bidi="ar-IQ"/>
        </w:rPr>
        <w:t>بينة الزراعة ذات الهواء الطبقي</w:t>
      </w:r>
      <w:r w:rsidR="005A6BA0">
        <w:rPr>
          <w:rFonts w:ascii="Simplified Arabic" w:hAnsi="Simplified Arabic" w:cs="Simplified Arabic" w:hint="cs"/>
          <w:sz w:val="24"/>
          <w:szCs w:val="24"/>
          <w:rtl/>
          <w:lang w:bidi="ar-IQ"/>
        </w:rPr>
        <w:t>.</w:t>
      </w:r>
      <w:r w:rsidRPr="009128E0">
        <w:rPr>
          <w:rFonts w:ascii="Simplified Arabic" w:hAnsi="Simplified Arabic" w:cs="Simplified Arabic"/>
          <w:sz w:val="24"/>
          <w:szCs w:val="24"/>
          <w:rtl/>
          <w:lang w:bidi="ar-IQ"/>
        </w:rPr>
        <w:t xml:space="preserve"> زرعت </w:t>
      </w:r>
      <w:r w:rsidR="00556613">
        <w:rPr>
          <w:rFonts w:ascii="Simplified Arabic" w:hAnsi="Simplified Arabic" w:cs="Simplified Arabic" w:hint="cs"/>
          <w:sz w:val="24"/>
          <w:szCs w:val="24"/>
          <w:rtl/>
          <w:lang w:bidi="ar-IQ"/>
        </w:rPr>
        <w:t xml:space="preserve">المتوك </w:t>
      </w:r>
      <w:r w:rsidRPr="009128E0">
        <w:rPr>
          <w:rFonts w:ascii="Simplified Arabic" w:hAnsi="Simplified Arabic" w:cs="Simplified Arabic"/>
          <w:sz w:val="24"/>
          <w:szCs w:val="24"/>
          <w:rtl/>
          <w:lang w:bidi="ar-IQ"/>
        </w:rPr>
        <w:t xml:space="preserve">في أطباق بتري بواقع </w:t>
      </w:r>
      <w:r w:rsidRPr="0032110A">
        <w:rPr>
          <w:rFonts w:asciiTheme="majorBidi" w:hAnsiTheme="majorBidi" w:cstheme="majorBidi"/>
          <w:sz w:val="24"/>
          <w:szCs w:val="24"/>
          <w:lang w:bidi="ar-IQ"/>
        </w:rPr>
        <w:t>10</w:t>
      </w:r>
      <w:r w:rsidRPr="009128E0">
        <w:rPr>
          <w:rFonts w:ascii="Simplified Arabic" w:hAnsi="Simplified Arabic" w:cs="Simplified Arabic"/>
          <w:sz w:val="24"/>
          <w:szCs w:val="24"/>
          <w:rtl/>
          <w:lang w:bidi="ar-IQ"/>
        </w:rPr>
        <w:t xml:space="preserve"> متوك لكل معاملة وبمعدل (</w:t>
      </w:r>
      <w:r w:rsidR="00CE41AC">
        <w:rPr>
          <w:rFonts w:ascii="Simplified Arabic" w:hAnsi="Simplified Arabic" w:cs="Simplified Arabic" w:hint="cs"/>
          <w:sz w:val="24"/>
          <w:szCs w:val="24"/>
          <w:rtl/>
          <w:lang w:bidi="ar-IQ"/>
        </w:rPr>
        <w:t>3)</w:t>
      </w:r>
      <w:r w:rsidR="00D35E49">
        <w:rPr>
          <w:rFonts w:ascii="Simplified Arabic" w:hAnsi="Simplified Arabic" w:cs="Simplified Arabic" w:hint="cs"/>
          <w:sz w:val="24"/>
          <w:szCs w:val="24"/>
          <w:rtl/>
          <w:lang w:bidi="ar-IQ"/>
        </w:rPr>
        <w:t>اطباق</w:t>
      </w:r>
      <w:r w:rsidR="00577F32">
        <w:rPr>
          <w:rFonts w:ascii="Simplified Arabic" w:hAnsi="Simplified Arabic" w:cs="Simplified Arabic" w:hint="cs"/>
          <w:sz w:val="24"/>
          <w:szCs w:val="24"/>
          <w:rtl/>
          <w:lang w:bidi="ar-IQ"/>
        </w:rPr>
        <w:t>.</w:t>
      </w:r>
      <w:r w:rsidRPr="009128E0">
        <w:rPr>
          <w:rFonts w:ascii="Simplified Arabic" w:hAnsi="Simplified Arabic" w:cs="Simplified Arabic"/>
          <w:sz w:val="24"/>
          <w:szCs w:val="24"/>
          <w:rtl/>
          <w:lang w:bidi="ar-IQ"/>
        </w:rPr>
        <w:t xml:space="preserve"> حضنت الزروعات في الضوء الازرق </w:t>
      </w:r>
      <w:r w:rsidR="009044F8" w:rsidRPr="009128E0">
        <w:rPr>
          <w:rFonts w:ascii="Simplified Arabic" w:hAnsi="Simplified Arabic" w:cs="Simplified Arabic"/>
          <w:sz w:val="24"/>
          <w:szCs w:val="24"/>
          <w:rtl/>
        </w:rPr>
        <w:t xml:space="preserve">بشدة </w:t>
      </w:r>
      <w:r w:rsidR="00D75FB1" w:rsidRPr="009128E0">
        <w:rPr>
          <w:rFonts w:ascii="Simplified Arabic" w:hAnsi="Simplified Arabic" w:cs="Simplified Arabic" w:hint="cs"/>
          <w:sz w:val="24"/>
          <w:szCs w:val="24"/>
          <w:rtl/>
        </w:rPr>
        <w:t>إضاءة</w:t>
      </w:r>
      <w:r w:rsidR="009044F8" w:rsidRPr="009128E0">
        <w:rPr>
          <w:rFonts w:ascii="Simplified Arabic" w:hAnsi="Simplified Arabic" w:cs="Simplified Arabic"/>
          <w:sz w:val="24"/>
          <w:szCs w:val="24"/>
          <w:rtl/>
        </w:rPr>
        <w:t>:</w:t>
      </w:r>
      <w:r w:rsidR="003B3F26">
        <w:rPr>
          <w:rFonts w:ascii="Simplified Arabic" w:hAnsi="Simplified Arabic" w:cs="Simplified Arabic"/>
          <w:sz w:val="24"/>
          <w:szCs w:val="24"/>
        </w:rPr>
        <w:t xml:space="preserve"> </w:t>
      </w:r>
      <w:r w:rsidR="003E7BA5" w:rsidRPr="0032110A">
        <w:rPr>
          <w:rFonts w:ascii="Times New Roman" w:hAnsi="Times New Roman" w:cs="Times New Roman"/>
          <w:sz w:val="24"/>
          <w:szCs w:val="24"/>
          <w:rtl/>
        </w:rPr>
        <w:t>250</w:t>
      </w:r>
      <w:r w:rsidR="003B3F26">
        <w:rPr>
          <w:rFonts w:ascii="Times New Roman" w:hAnsi="Times New Roman" w:cs="Times New Roman"/>
          <w:sz w:val="24"/>
          <w:szCs w:val="24"/>
        </w:rPr>
        <w:t xml:space="preserve"> </w:t>
      </w:r>
      <w:r w:rsidR="009044F8" w:rsidRPr="009128E0">
        <w:rPr>
          <w:rFonts w:ascii="Simplified Arabic" w:hAnsi="Simplified Arabic" w:cs="Simplified Arabic"/>
          <w:sz w:val="24"/>
          <w:szCs w:val="24"/>
          <w:rtl/>
        </w:rPr>
        <w:t>لوكس، وفترة اسبوعين</w:t>
      </w:r>
      <w:r w:rsidR="00677EF6">
        <w:rPr>
          <w:rFonts w:ascii="Simplified Arabic" w:hAnsi="Simplified Arabic" w:cs="Simplified Arabic" w:hint="cs"/>
          <w:sz w:val="24"/>
          <w:szCs w:val="24"/>
          <w:rtl/>
        </w:rPr>
        <w:t>[</w:t>
      </w:r>
      <w:r w:rsidR="002118EF">
        <w:rPr>
          <w:rFonts w:ascii="Simplified Arabic" w:hAnsi="Simplified Arabic" w:cs="Simplified Arabic" w:hint="cs"/>
          <w:sz w:val="24"/>
          <w:szCs w:val="24"/>
          <w:rtl/>
        </w:rPr>
        <w:t>13</w:t>
      </w:r>
      <w:r w:rsidR="00677EF6">
        <w:rPr>
          <w:rFonts w:ascii="Simplified Arabic" w:hAnsi="Simplified Arabic" w:cs="Simplified Arabic" w:hint="cs"/>
          <w:sz w:val="24"/>
          <w:szCs w:val="24"/>
          <w:rtl/>
        </w:rPr>
        <w:t>]</w:t>
      </w:r>
      <w:r w:rsidRPr="009128E0">
        <w:rPr>
          <w:rFonts w:ascii="Simplified Arabic" w:hAnsi="Simplified Arabic" w:cs="Simplified Arabic"/>
          <w:sz w:val="24"/>
          <w:szCs w:val="24"/>
          <w:rtl/>
        </w:rPr>
        <w:t xml:space="preserve"> ثم</w:t>
      </w:r>
      <w:r w:rsidR="00026E42" w:rsidRPr="009128E0">
        <w:rPr>
          <w:rFonts w:ascii="Simplified Arabic" w:hAnsi="Simplified Arabic" w:cs="Simplified Arabic"/>
          <w:sz w:val="24"/>
          <w:szCs w:val="24"/>
          <w:rtl/>
        </w:rPr>
        <w:t xml:space="preserve"> نقلت الى الضوء</w:t>
      </w:r>
      <w:r w:rsidRPr="009128E0">
        <w:rPr>
          <w:rFonts w:ascii="Simplified Arabic" w:hAnsi="Simplified Arabic" w:cs="Simplified Arabic"/>
          <w:sz w:val="24"/>
          <w:szCs w:val="24"/>
          <w:rtl/>
        </w:rPr>
        <w:t xml:space="preserve"> الأحمر بشدة </w:t>
      </w:r>
      <w:r w:rsidR="00D3503A" w:rsidRPr="009128E0">
        <w:rPr>
          <w:rFonts w:ascii="Simplified Arabic" w:hAnsi="Simplified Arabic" w:cs="Simplified Arabic" w:hint="cs"/>
          <w:sz w:val="24"/>
          <w:szCs w:val="24"/>
          <w:rtl/>
        </w:rPr>
        <w:t>إضاءة</w:t>
      </w:r>
      <w:r w:rsidRPr="009128E0">
        <w:rPr>
          <w:rFonts w:ascii="Simplified Arabic" w:hAnsi="Simplified Arabic" w:cs="Simplified Arabic"/>
          <w:sz w:val="24"/>
          <w:szCs w:val="24"/>
          <w:rtl/>
        </w:rPr>
        <w:t>:</w:t>
      </w:r>
      <w:r w:rsidR="003E7BA5" w:rsidRPr="0032110A">
        <w:rPr>
          <w:rFonts w:ascii="Times New Roman" w:hAnsi="Times New Roman" w:cs="Times New Roman"/>
          <w:sz w:val="24"/>
          <w:szCs w:val="24"/>
          <w:rtl/>
          <w:lang w:bidi="ar-IQ"/>
        </w:rPr>
        <w:t>275</w:t>
      </w:r>
      <w:r w:rsidR="009044F8" w:rsidRPr="009128E0">
        <w:rPr>
          <w:rFonts w:ascii="Simplified Arabic" w:hAnsi="Simplified Arabic" w:cs="Simplified Arabic"/>
          <w:sz w:val="24"/>
          <w:szCs w:val="24"/>
          <w:rtl/>
        </w:rPr>
        <w:t>لوكس</w:t>
      </w:r>
      <w:r w:rsidRPr="009128E0">
        <w:rPr>
          <w:rFonts w:ascii="Simplified Arabic" w:hAnsi="Simplified Arabic" w:cs="Simplified Arabic"/>
          <w:sz w:val="24"/>
          <w:szCs w:val="24"/>
          <w:rtl/>
        </w:rPr>
        <w:t xml:space="preserve"> وبتعاقب ضوئي </w:t>
      </w:r>
      <w:r w:rsidRPr="00D35E49">
        <w:rPr>
          <w:rFonts w:ascii="Simplified Arabic" w:hAnsi="Simplified Arabic" w:cs="Simplified Arabic"/>
          <w:sz w:val="24"/>
          <w:szCs w:val="24"/>
          <w:lang w:bidi="ar-IQ"/>
        </w:rPr>
        <w:t>16</w:t>
      </w:r>
      <w:r w:rsidRPr="009128E0">
        <w:rPr>
          <w:rFonts w:ascii="Simplified Arabic" w:hAnsi="Simplified Arabic" w:cs="Simplified Arabic"/>
          <w:sz w:val="24"/>
          <w:szCs w:val="24"/>
          <w:rtl/>
        </w:rPr>
        <w:t>ساعة ضوء \</w:t>
      </w:r>
      <w:r w:rsidRPr="00D35E49">
        <w:rPr>
          <w:rFonts w:ascii="Simplified Arabic" w:hAnsi="Simplified Arabic" w:cs="Simplified Arabic"/>
          <w:sz w:val="24"/>
          <w:szCs w:val="24"/>
        </w:rPr>
        <w:t>8</w:t>
      </w:r>
      <w:r w:rsidR="003B3F26">
        <w:rPr>
          <w:rFonts w:ascii="Simplified Arabic" w:hAnsi="Simplified Arabic" w:cs="Simplified Arabic" w:hint="cs"/>
          <w:sz w:val="24"/>
          <w:szCs w:val="24"/>
          <w:rtl/>
        </w:rPr>
        <w:t xml:space="preserve"> </w:t>
      </w:r>
      <w:r w:rsidRPr="009128E0">
        <w:rPr>
          <w:rFonts w:ascii="Simplified Arabic" w:hAnsi="Simplified Arabic" w:cs="Simplified Arabic"/>
          <w:sz w:val="24"/>
          <w:szCs w:val="24"/>
          <w:rtl/>
        </w:rPr>
        <w:t xml:space="preserve">ظلام ، ودرجة حرارة </w:t>
      </w:r>
      <w:r w:rsidRPr="009128E0">
        <w:rPr>
          <w:rFonts w:ascii="Simplified Arabic" w:hAnsi="Simplified Arabic" w:cs="Simplified Arabic"/>
          <w:sz w:val="24"/>
          <w:szCs w:val="24"/>
        </w:rPr>
        <w:t xml:space="preserve"> 25</w:t>
      </w:r>
      <w:r w:rsidRPr="009128E0">
        <w:rPr>
          <w:rFonts w:ascii="Simplified Arabic" w:hAnsi="Simplified Arabic" w:cs="Simplified Arabic"/>
          <w:sz w:val="24"/>
          <w:szCs w:val="24"/>
          <w:u w:val="single"/>
          <w:rtl/>
        </w:rPr>
        <w:t>+</w:t>
      </w:r>
      <w:r w:rsidRPr="009128E0">
        <w:rPr>
          <w:rFonts w:ascii="Simplified Arabic" w:hAnsi="Simplified Arabic" w:cs="Simplified Arabic"/>
          <w:sz w:val="24"/>
          <w:szCs w:val="24"/>
        </w:rPr>
        <w:t xml:space="preserve"> 1</w:t>
      </w:r>
      <w:r w:rsidR="00577F32" w:rsidRPr="009128E0">
        <w:rPr>
          <w:rFonts w:ascii="Simplified Arabic" w:hAnsi="Simplified Arabic" w:cs="Simplified Arabic"/>
          <w:sz w:val="24"/>
          <w:szCs w:val="24"/>
          <w:rtl/>
        </w:rPr>
        <w:t>م</w:t>
      </w:r>
      <w:r w:rsidR="00577F32">
        <w:rPr>
          <w:rFonts w:ascii="Simplified Arabic" w:hAnsi="Simplified Arabic" w:cs="Simplified Arabic"/>
          <w:sz w:val="24"/>
          <w:szCs w:val="24"/>
          <w:vertAlign w:val="superscript"/>
        </w:rPr>
        <w:t>O</w:t>
      </w:r>
      <w:r w:rsidR="003E7BA5" w:rsidRPr="00577F32">
        <w:rPr>
          <w:rFonts w:ascii="Simplified Arabic" w:hAnsi="Simplified Arabic" w:cs="Simplified Arabic"/>
          <w:sz w:val="24"/>
          <w:szCs w:val="24"/>
          <w:rtl/>
        </w:rPr>
        <w:t>لحين</w:t>
      </w:r>
      <w:r w:rsidR="003E7BA5" w:rsidRPr="009128E0">
        <w:rPr>
          <w:rFonts w:ascii="Simplified Arabic" w:hAnsi="Simplified Arabic" w:cs="Simplified Arabic"/>
          <w:sz w:val="24"/>
          <w:szCs w:val="24"/>
          <w:rtl/>
        </w:rPr>
        <w:t xml:space="preserve"> استحثاث الكالس</w:t>
      </w:r>
      <w:r w:rsidRPr="009128E0">
        <w:rPr>
          <w:rFonts w:ascii="Simplified Arabic" w:hAnsi="Simplified Arabic" w:cs="Simplified Arabic"/>
          <w:sz w:val="24"/>
          <w:szCs w:val="24"/>
          <w:rtl/>
        </w:rPr>
        <w:t xml:space="preserve">، </w:t>
      </w:r>
      <w:r w:rsidR="00577F32">
        <w:rPr>
          <w:rFonts w:ascii="Simplified Arabic" w:hAnsi="Simplified Arabic" w:cs="Simplified Arabic" w:hint="cs"/>
          <w:sz w:val="24"/>
          <w:szCs w:val="24"/>
          <w:rtl/>
        </w:rPr>
        <w:t>واعيدت زراعة ال</w:t>
      </w:r>
      <w:r w:rsidR="00CE41AC">
        <w:rPr>
          <w:rFonts w:ascii="Simplified Arabic" w:hAnsi="Simplified Arabic" w:cs="Simplified Arabic" w:hint="cs"/>
          <w:sz w:val="24"/>
          <w:szCs w:val="24"/>
          <w:rtl/>
        </w:rPr>
        <w:t>متوك</w:t>
      </w:r>
      <w:r w:rsidR="00577F32">
        <w:rPr>
          <w:rFonts w:ascii="Simplified Arabic" w:hAnsi="Simplified Arabic" w:cs="Simplified Arabic" w:hint="cs"/>
          <w:sz w:val="24"/>
          <w:szCs w:val="24"/>
          <w:rtl/>
        </w:rPr>
        <w:t xml:space="preserve"> كل</w:t>
      </w:r>
      <w:r w:rsidR="00D83F93">
        <w:rPr>
          <w:rFonts w:ascii="Simplified Arabic" w:hAnsi="Simplified Arabic" w:cs="Simplified Arabic" w:hint="cs"/>
          <w:sz w:val="24"/>
          <w:szCs w:val="24"/>
          <w:rtl/>
        </w:rPr>
        <w:t xml:space="preserve">4 </w:t>
      </w:r>
      <w:r w:rsidRPr="009128E0">
        <w:rPr>
          <w:rFonts w:ascii="Simplified Arabic" w:hAnsi="Simplified Arabic" w:cs="Simplified Arabic"/>
          <w:sz w:val="24"/>
          <w:szCs w:val="24"/>
          <w:rtl/>
        </w:rPr>
        <w:t xml:space="preserve">اسابيع </w:t>
      </w:r>
      <w:r w:rsidR="00577F32">
        <w:rPr>
          <w:rFonts w:ascii="Simplified Arabic" w:hAnsi="Simplified Arabic" w:cs="Simplified Arabic" w:hint="cs"/>
          <w:sz w:val="24"/>
          <w:szCs w:val="24"/>
          <w:rtl/>
        </w:rPr>
        <w:t>لغرض اكثاره</w:t>
      </w:r>
      <w:r w:rsidR="002118EF">
        <w:rPr>
          <w:rFonts w:ascii="Simplified Arabic" w:hAnsi="Simplified Arabic" w:cs="Simplified Arabic"/>
          <w:sz w:val="24"/>
          <w:szCs w:val="24"/>
          <w:rtl/>
        </w:rPr>
        <w:t>.</w:t>
      </w:r>
    </w:p>
    <w:p w:rsidR="005A6BA0" w:rsidRDefault="005A6BA0" w:rsidP="005A6BA0">
      <w:pPr>
        <w:bidi/>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تثبيت و</w:t>
      </w:r>
      <w:r w:rsidRPr="0001391E">
        <w:rPr>
          <w:rFonts w:ascii="Simplified Arabic" w:hAnsi="Simplified Arabic" w:cs="Simplified Arabic"/>
          <w:b/>
          <w:bCs/>
          <w:sz w:val="24"/>
          <w:szCs w:val="24"/>
          <w:rtl/>
          <w:lang w:bidi="ar-IQ"/>
        </w:rPr>
        <w:t>تصبيغ نسيج الكالس</w:t>
      </w:r>
    </w:p>
    <w:p w:rsidR="003D5D8B" w:rsidRPr="009128E0" w:rsidRDefault="005A6BA0" w:rsidP="00CE41AC">
      <w:pPr>
        <w:bidi/>
        <w:ind w:firstLine="521"/>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t>ثبت نسيج الكالس المستحث من المتوك بنفس المحلول (كارنوي) وحفظ بنفس طريقة</w:t>
      </w:r>
      <w:r>
        <w:rPr>
          <w:rFonts w:ascii="Simplified Arabic" w:hAnsi="Simplified Arabic" w:cs="Simplified Arabic" w:hint="cs"/>
          <w:sz w:val="24"/>
          <w:szCs w:val="24"/>
          <w:rtl/>
          <w:lang w:bidi="ar-IQ"/>
        </w:rPr>
        <w:t xml:space="preserve"> تثبيت البراعم الزهرية</w:t>
      </w:r>
      <w:r w:rsidRPr="009128E0">
        <w:rPr>
          <w:rFonts w:ascii="Simplified Arabic" w:hAnsi="Simplified Arabic" w:cs="Simplified Arabic"/>
          <w:sz w:val="24"/>
          <w:szCs w:val="24"/>
          <w:rtl/>
          <w:lang w:bidi="ar-IQ"/>
        </w:rPr>
        <w:t xml:space="preserve"> لحين التصبيغ والفحص.استخدمت نفس طريقة</w:t>
      </w:r>
      <w:r>
        <w:rPr>
          <w:rFonts w:ascii="Simplified Arabic" w:hAnsi="Simplified Arabic" w:cs="Simplified Arabic" w:hint="cs"/>
          <w:sz w:val="24"/>
          <w:szCs w:val="24"/>
          <w:rtl/>
          <w:lang w:bidi="ar-IQ"/>
        </w:rPr>
        <w:t xml:space="preserve"> تصبيغ الراعم الزهرية اعلاه</w:t>
      </w:r>
      <w:r w:rsidRPr="009128E0">
        <w:rPr>
          <w:rFonts w:ascii="Simplified Arabic" w:hAnsi="Simplified Arabic" w:cs="Simplified Arabic"/>
          <w:sz w:val="24"/>
          <w:szCs w:val="24"/>
          <w:rtl/>
          <w:lang w:bidi="ar-IQ"/>
        </w:rPr>
        <w:t xml:space="preserve"> في تصبيغ نسيج الكالس إلا إن المدة الزمنية كانت 5 دقائق في</w:t>
      </w:r>
      <w:r>
        <w:rPr>
          <w:rFonts w:ascii="Simplified Arabic" w:hAnsi="Simplified Arabic" w:cs="Simplified Arabic" w:hint="cs"/>
          <w:sz w:val="24"/>
          <w:szCs w:val="24"/>
          <w:rtl/>
          <w:lang w:bidi="ar-IQ"/>
        </w:rPr>
        <w:t xml:space="preserve"> محلول</w:t>
      </w:r>
      <w:r w:rsidRPr="009128E0">
        <w:rPr>
          <w:rFonts w:ascii="Simplified Arabic" w:hAnsi="Simplified Arabic" w:cs="Simplified Arabic"/>
          <w:sz w:val="24"/>
          <w:szCs w:val="24"/>
          <w:rtl/>
          <w:lang w:bidi="ar-IQ"/>
        </w:rPr>
        <w:t xml:space="preserve"> الصبغة وعلى درجة الحرارة</w:t>
      </w:r>
      <w:r w:rsidR="003B3F26">
        <w:rPr>
          <w:rFonts w:ascii="Simplified Arabic" w:hAnsi="Simplified Arabic" w:cs="Simplified Arabic" w:hint="cs"/>
          <w:sz w:val="24"/>
          <w:szCs w:val="24"/>
          <w:rtl/>
          <w:lang w:bidi="ar-IQ"/>
        </w:rPr>
        <w:t xml:space="preserve"> </w:t>
      </w:r>
      <w:r w:rsidRPr="009128E0">
        <w:rPr>
          <w:rFonts w:ascii="Simplified Arabic" w:hAnsi="Simplified Arabic" w:cs="Simplified Arabic"/>
          <w:sz w:val="24"/>
          <w:szCs w:val="24"/>
          <w:rtl/>
          <w:lang w:bidi="ar-IQ"/>
        </w:rPr>
        <w:t>نفس</w:t>
      </w:r>
      <w:r>
        <w:rPr>
          <w:rFonts w:ascii="Simplified Arabic" w:hAnsi="Simplified Arabic" w:cs="Simplified Arabic" w:hint="cs"/>
          <w:sz w:val="24"/>
          <w:szCs w:val="24"/>
          <w:rtl/>
          <w:lang w:bidi="ar-IQ"/>
        </w:rPr>
        <w:t>ها</w:t>
      </w:r>
      <w:r>
        <w:rPr>
          <w:rFonts w:ascii="Simplified Arabic" w:hAnsi="Simplified Arabic" w:cs="Simplified Arabic"/>
          <w:sz w:val="24"/>
          <w:szCs w:val="24"/>
          <w:rtl/>
          <w:lang w:bidi="ar-IQ"/>
        </w:rPr>
        <w:t>.</w:t>
      </w:r>
    </w:p>
    <w:p w:rsidR="00DD6D10" w:rsidRPr="008D18C5" w:rsidRDefault="00DA1A8B" w:rsidP="009B2291">
      <w:pPr>
        <w:bidi/>
        <w:jc w:val="both"/>
        <w:rPr>
          <w:rFonts w:ascii="Simplified Arabic" w:hAnsi="Simplified Arabic" w:cs="Simplified Arabic"/>
          <w:b/>
          <w:bCs/>
          <w:sz w:val="24"/>
          <w:szCs w:val="24"/>
          <w:rtl/>
          <w:lang w:bidi="ar-IQ"/>
        </w:rPr>
      </w:pPr>
      <w:r w:rsidRPr="008D18C5">
        <w:rPr>
          <w:rFonts w:ascii="Simplified Arabic" w:hAnsi="Simplified Arabic" w:cs="Simplified Arabic"/>
          <w:b/>
          <w:bCs/>
          <w:sz w:val="24"/>
          <w:szCs w:val="24"/>
          <w:rtl/>
          <w:lang w:bidi="ar-IQ"/>
        </w:rPr>
        <w:t>النتائج والمناقشة</w:t>
      </w:r>
    </w:p>
    <w:p w:rsidR="00E15849" w:rsidRPr="008D18C5" w:rsidRDefault="008F355E" w:rsidP="007A2DC1">
      <w:pPr>
        <w:bidi/>
        <w:jc w:val="both"/>
        <w:rPr>
          <w:rFonts w:ascii="Simplified Arabic" w:hAnsi="Simplified Arabic" w:cs="Simplified Arabic"/>
          <w:b/>
          <w:bCs/>
          <w:sz w:val="24"/>
          <w:szCs w:val="24"/>
          <w:lang w:bidi="ar-IQ"/>
        </w:rPr>
      </w:pPr>
      <w:r w:rsidRPr="008D18C5">
        <w:rPr>
          <w:rFonts w:ascii="Simplified Arabic" w:hAnsi="Simplified Arabic" w:cs="Simplified Arabic"/>
          <w:b/>
          <w:bCs/>
          <w:sz w:val="24"/>
          <w:szCs w:val="24"/>
          <w:rtl/>
          <w:lang w:bidi="ar-IQ"/>
        </w:rPr>
        <w:t>علاقة طول البرعم الزهري بالمرحلة التطورية للمتوك</w:t>
      </w:r>
    </w:p>
    <w:p w:rsidR="006C2F89" w:rsidRPr="009128E0" w:rsidRDefault="008F355E" w:rsidP="00035859">
      <w:pPr>
        <w:bidi/>
        <w:ind w:firstLine="521"/>
        <w:jc w:val="both"/>
        <w:rPr>
          <w:rFonts w:ascii="Simplified Arabic" w:hAnsi="Simplified Arabic" w:cs="Simplified Arabic"/>
          <w:noProof/>
          <w:sz w:val="24"/>
          <w:szCs w:val="24"/>
        </w:rPr>
      </w:pPr>
      <w:r w:rsidRPr="009128E0">
        <w:rPr>
          <w:rFonts w:ascii="Simplified Arabic" w:hAnsi="Simplified Arabic" w:cs="Simplified Arabic"/>
          <w:sz w:val="24"/>
          <w:szCs w:val="24"/>
          <w:rtl/>
          <w:lang w:bidi="ar-IQ"/>
        </w:rPr>
        <w:t>اظهرت نتائج الفحص الخلوي ال</w:t>
      </w:r>
      <w:r w:rsidR="00577F32">
        <w:rPr>
          <w:rFonts w:ascii="Simplified Arabic" w:hAnsi="Simplified Arabic" w:cs="Simplified Arabic" w:hint="cs"/>
          <w:sz w:val="24"/>
          <w:szCs w:val="24"/>
          <w:rtl/>
          <w:lang w:bidi="ar-IQ"/>
        </w:rPr>
        <w:t>مبينة في</w:t>
      </w:r>
      <w:r w:rsidRPr="009128E0">
        <w:rPr>
          <w:rFonts w:ascii="Simplified Arabic" w:hAnsi="Simplified Arabic" w:cs="Simplified Arabic"/>
          <w:sz w:val="24"/>
          <w:szCs w:val="24"/>
          <w:rtl/>
          <w:lang w:bidi="ar-IQ"/>
        </w:rPr>
        <w:t xml:space="preserve"> الشكلين (1) و (2) ان لطول البرعم الزهري لنبات الباقلاء علاقة وثيقة بمرحلة تطور حبة اللقاح داخل المتك اذ تبين ان اطوال البراعم الزهرية </w:t>
      </w:r>
      <w:r w:rsidRPr="0030307F">
        <w:rPr>
          <w:rFonts w:ascii="Times New Roman" w:hAnsi="Times New Roman" w:cs="Times New Roman"/>
          <w:sz w:val="24"/>
          <w:szCs w:val="24"/>
          <w:rtl/>
          <w:lang w:bidi="ar-IQ"/>
        </w:rPr>
        <w:t>2.5– 6.4</w:t>
      </w:r>
      <w:r w:rsidRPr="009128E0">
        <w:rPr>
          <w:rFonts w:ascii="Simplified Arabic" w:hAnsi="Simplified Arabic" w:cs="Simplified Arabic"/>
          <w:sz w:val="24"/>
          <w:szCs w:val="24"/>
          <w:rtl/>
          <w:lang w:bidi="ar-IQ"/>
        </w:rPr>
        <w:t xml:space="preserve"> ملم تحوي في متوكها على خلايا ا</w:t>
      </w:r>
      <w:r w:rsidR="00EB776D" w:rsidRPr="009128E0">
        <w:rPr>
          <w:rFonts w:ascii="Simplified Arabic" w:hAnsi="Simplified Arabic" w:cs="Simplified Arabic"/>
          <w:sz w:val="24"/>
          <w:szCs w:val="24"/>
          <w:rtl/>
          <w:lang w:bidi="ar-IQ"/>
        </w:rPr>
        <w:t>م</w:t>
      </w:r>
      <w:r w:rsidRPr="009128E0">
        <w:rPr>
          <w:rFonts w:ascii="Simplified Arabic" w:hAnsi="Simplified Arabic" w:cs="Simplified Arabic"/>
          <w:sz w:val="24"/>
          <w:szCs w:val="24"/>
          <w:rtl/>
          <w:lang w:bidi="ar-IQ"/>
        </w:rPr>
        <w:t xml:space="preserve">ية </w:t>
      </w:r>
      <w:r w:rsidR="00613631" w:rsidRPr="009128E0">
        <w:rPr>
          <w:rFonts w:ascii="Simplified Arabic" w:hAnsi="Simplified Arabic" w:cs="Simplified Arabic"/>
          <w:sz w:val="24"/>
          <w:szCs w:val="24"/>
          <w:rtl/>
          <w:lang w:bidi="ar-IQ"/>
        </w:rPr>
        <w:t>مولدة لل</w:t>
      </w:r>
      <w:r w:rsidR="00EB776D" w:rsidRPr="009128E0">
        <w:rPr>
          <w:rFonts w:ascii="Simplified Arabic" w:hAnsi="Simplified Arabic" w:cs="Simplified Arabic"/>
          <w:sz w:val="24"/>
          <w:szCs w:val="24"/>
          <w:rtl/>
          <w:lang w:bidi="ar-IQ"/>
        </w:rPr>
        <w:t>بو</w:t>
      </w:r>
      <w:r w:rsidR="00613631" w:rsidRPr="009128E0">
        <w:rPr>
          <w:rFonts w:ascii="Simplified Arabic" w:hAnsi="Simplified Arabic" w:cs="Simplified Arabic"/>
          <w:sz w:val="24"/>
          <w:szCs w:val="24"/>
          <w:rtl/>
          <w:lang w:bidi="ar-IQ"/>
        </w:rPr>
        <w:t>ي</w:t>
      </w:r>
      <w:r w:rsidR="00EB776D" w:rsidRPr="009128E0">
        <w:rPr>
          <w:rFonts w:ascii="Simplified Arabic" w:hAnsi="Simplified Arabic" w:cs="Simplified Arabic"/>
          <w:sz w:val="24"/>
          <w:szCs w:val="24"/>
          <w:rtl/>
          <w:lang w:bidi="ar-IQ"/>
        </w:rPr>
        <w:t>غ</w:t>
      </w:r>
      <w:r w:rsidR="00613631" w:rsidRPr="009128E0">
        <w:rPr>
          <w:rFonts w:ascii="Simplified Arabic" w:hAnsi="Simplified Arabic" w:cs="Simplified Arabic"/>
          <w:sz w:val="24"/>
          <w:szCs w:val="24"/>
          <w:rtl/>
          <w:lang w:bidi="ar-IQ"/>
        </w:rPr>
        <w:t>ات</w:t>
      </w:r>
      <w:r w:rsidR="001D5DE6" w:rsidRPr="0032110A">
        <w:rPr>
          <w:rFonts w:ascii="Times New Roman" w:hAnsi="Times New Roman" w:cs="Times New Roman"/>
          <w:sz w:val="24"/>
          <w:szCs w:val="24"/>
          <w:lang w:bidi="ar-IQ"/>
        </w:rPr>
        <w:t>microspore mother cell</w:t>
      </w:r>
      <w:r w:rsidR="009810E7">
        <w:rPr>
          <w:rFonts w:ascii="Times New Roman" w:hAnsi="Times New Roman" w:cs="Times New Roman" w:hint="cs"/>
          <w:sz w:val="24"/>
          <w:szCs w:val="24"/>
          <w:rtl/>
          <w:lang w:bidi="ar-IQ"/>
        </w:rPr>
        <w:t xml:space="preserve"> </w:t>
      </w:r>
      <w:r w:rsidR="004C4970" w:rsidRPr="009128E0">
        <w:rPr>
          <w:rFonts w:ascii="Simplified Arabic" w:hAnsi="Simplified Arabic" w:cs="Simplified Arabic"/>
          <w:sz w:val="24"/>
          <w:szCs w:val="24"/>
          <w:rtl/>
          <w:lang w:bidi="ar-IQ"/>
        </w:rPr>
        <w:t xml:space="preserve">ثنائية المجموعة الكروموسومية </w:t>
      </w:r>
      <w:r w:rsidR="0030307F" w:rsidRPr="0032110A">
        <w:rPr>
          <w:rFonts w:ascii="Times New Roman" w:hAnsi="Times New Roman" w:cs="Times New Roman" w:hint="cs"/>
          <w:sz w:val="24"/>
          <w:szCs w:val="24"/>
          <w:rtl/>
          <w:lang w:bidi="ar-IQ"/>
        </w:rPr>
        <w:t>أو</w:t>
      </w:r>
      <w:r w:rsidRPr="009128E0">
        <w:rPr>
          <w:rFonts w:ascii="Simplified Arabic" w:hAnsi="Simplified Arabic" w:cs="Simplified Arabic"/>
          <w:sz w:val="24"/>
          <w:szCs w:val="24"/>
          <w:rtl/>
          <w:lang w:bidi="ar-IQ"/>
        </w:rPr>
        <w:t xml:space="preserve">ما قبلها وعليه تم التوسع في زيادة اطوال البراعم الزهرية في مرحلة البحث الثانية حتى طول </w:t>
      </w:r>
      <w:r w:rsidRPr="0030307F">
        <w:rPr>
          <w:rFonts w:ascii="Times New Roman" w:hAnsi="Times New Roman" w:cs="Times New Roman"/>
          <w:sz w:val="24"/>
          <w:szCs w:val="24"/>
          <w:rtl/>
          <w:lang w:bidi="ar-IQ"/>
        </w:rPr>
        <w:t>13</w:t>
      </w:r>
      <w:r w:rsidR="00D83F93">
        <w:rPr>
          <w:rFonts w:ascii="Simplified Arabic" w:hAnsi="Simplified Arabic" w:cs="Simplified Arabic"/>
          <w:sz w:val="24"/>
          <w:szCs w:val="24"/>
          <w:rtl/>
          <w:lang w:bidi="ar-IQ"/>
        </w:rPr>
        <w:t xml:space="preserve"> ملم</w:t>
      </w:r>
      <w:r w:rsidRPr="009128E0">
        <w:rPr>
          <w:rFonts w:ascii="Simplified Arabic" w:hAnsi="Simplified Arabic" w:cs="Simplified Arabic"/>
          <w:sz w:val="24"/>
          <w:szCs w:val="24"/>
          <w:rtl/>
          <w:lang w:bidi="ar-IQ"/>
        </w:rPr>
        <w:t xml:space="preserve">، كذلك بين الفحص الخلوي </w:t>
      </w:r>
      <w:r w:rsidR="00035859">
        <w:rPr>
          <w:rFonts w:ascii="Simplified Arabic" w:hAnsi="Simplified Arabic" w:cs="Simplified Arabic" w:hint="cs"/>
          <w:sz w:val="24"/>
          <w:szCs w:val="24"/>
          <w:rtl/>
          <w:lang w:bidi="ar-IQ"/>
        </w:rPr>
        <w:t xml:space="preserve">وجود اكثر من مرحلة في بعض المتوك </w:t>
      </w:r>
      <w:r w:rsidR="00EB776D" w:rsidRPr="009128E0">
        <w:rPr>
          <w:rFonts w:ascii="Simplified Arabic" w:hAnsi="Simplified Arabic" w:cs="Simplified Arabic"/>
          <w:sz w:val="24"/>
          <w:szCs w:val="24"/>
          <w:rtl/>
          <w:lang w:bidi="ar-IQ"/>
        </w:rPr>
        <w:t>الشكل (</w:t>
      </w:r>
      <w:r w:rsidR="00EB776D" w:rsidRPr="0030307F">
        <w:rPr>
          <w:rFonts w:ascii="Times New Roman" w:hAnsi="Times New Roman" w:cs="Times New Roman"/>
          <w:sz w:val="24"/>
          <w:szCs w:val="24"/>
          <w:rtl/>
          <w:lang w:bidi="ar-IQ"/>
        </w:rPr>
        <w:t>2</w:t>
      </w:r>
      <w:r w:rsidR="00EB776D" w:rsidRPr="009128E0">
        <w:rPr>
          <w:rFonts w:ascii="Simplified Arabic" w:hAnsi="Simplified Arabic" w:cs="Simplified Arabic"/>
          <w:sz w:val="24"/>
          <w:szCs w:val="24"/>
          <w:rtl/>
          <w:lang w:bidi="ar-IQ"/>
        </w:rPr>
        <w:t xml:space="preserve"> :أ)</w:t>
      </w:r>
      <w:r w:rsidRPr="009128E0">
        <w:rPr>
          <w:rFonts w:ascii="Simplified Arabic" w:hAnsi="Simplified Arabic" w:cs="Simplified Arabic"/>
          <w:sz w:val="24"/>
          <w:szCs w:val="24"/>
          <w:rtl/>
          <w:lang w:bidi="ar-IQ"/>
        </w:rPr>
        <w:t>. اما عن ا</w:t>
      </w:r>
      <w:r w:rsidR="00DD4B7F" w:rsidRPr="009128E0">
        <w:rPr>
          <w:rFonts w:ascii="Simplified Arabic" w:hAnsi="Simplified Arabic" w:cs="Simplified Arabic"/>
          <w:sz w:val="24"/>
          <w:szCs w:val="24"/>
          <w:rtl/>
          <w:lang w:bidi="ar-IQ"/>
        </w:rPr>
        <w:t>ل</w:t>
      </w:r>
      <w:r w:rsidR="00EB776D" w:rsidRPr="009128E0">
        <w:rPr>
          <w:rFonts w:ascii="Simplified Arabic" w:hAnsi="Simplified Arabic" w:cs="Simplified Arabic"/>
          <w:sz w:val="24"/>
          <w:szCs w:val="24"/>
          <w:rtl/>
          <w:lang w:bidi="ar-IQ"/>
        </w:rPr>
        <w:t xml:space="preserve">مرحلة الاولى للبويغات فكانت في </w:t>
      </w:r>
      <w:r w:rsidR="00DD4B7F" w:rsidRPr="009128E0">
        <w:rPr>
          <w:rFonts w:ascii="Simplified Arabic" w:hAnsi="Simplified Arabic" w:cs="Simplified Arabic"/>
          <w:sz w:val="24"/>
          <w:szCs w:val="24"/>
          <w:rtl/>
          <w:lang w:bidi="ar-IQ"/>
        </w:rPr>
        <w:t xml:space="preserve">متوك </w:t>
      </w:r>
      <w:r w:rsidRPr="009128E0">
        <w:rPr>
          <w:rFonts w:ascii="Simplified Arabic" w:hAnsi="Simplified Arabic" w:cs="Simplified Arabic"/>
          <w:sz w:val="24"/>
          <w:szCs w:val="24"/>
          <w:rtl/>
          <w:lang w:bidi="ar-IQ"/>
        </w:rPr>
        <w:t xml:space="preserve">البراعم الزهرية </w:t>
      </w:r>
      <w:r w:rsidR="00DD4B7F" w:rsidRPr="009128E0">
        <w:rPr>
          <w:rFonts w:ascii="Simplified Arabic" w:hAnsi="Simplified Arabic" w:cs="Simplified Arabic"/>
          <w:sz w:val="24"/>
          <w:szCs w:val="24"/>
          <w:rtl/>
          <w:lang w:bidi="ar-IQ"/>
        </w:rPr>
        <w:t xml:space="preserve">بطول </w:t>
      </w:r>
      <w:r w:rsidRPr="0030307F">
        <w:rPr>
          <w:rFonts w:ascii="Times New Roman" w:hAnsi="Times New Roman" w:cs="Times New Roman"/>
          <w:sz w:val="24"/>
          <w:szCs w:val="24"/>
          <w:rtl/>
          <w:lang w:bidi="ar-IQ"/>
        </w:rPr>
        <w:t>6.5 -7</w:t>
      </w:r>
      <w:r w:rsidRPr="009128E0">
        <w:rPr>
          <w:rFonts w:ascii="Simplified Arabic" w:hAnsi="Simplified Arabic" w:cs="Simplified Arabic"/>
          <w:sz w:val="24"/>
          <w:szCs w:val="24"/>
          <w:rtl/>
          <w:lang w:bidi="ar-IQ"/>
        </w:rPr>
        <w:t xml:space="preserve"> ملم والتي تحوي الرباعيات كما في الشكل (1: أ ، ب ، ج)، </w:t>
      </w:r>
      <w:r w:rsidR="006C2F89" w:rsidRPr="009128E0">
        <w:rPr>
          <w:rFonts w:ascii="Simplified Arabic" w:hAnsi="Simplified Arabic" w:cs="Simplified Arabic"/>
          <w:sz w:val="24"/>
          <w:szCs w:val="24"/>
          <w:rtl/>
          <w:lang w:bidi="ar-IQ"/>
        </w:rPr>
        <w:t xml:space="preserve">في حين كانت المرحلة الثانية للبويغات في متوك البراعم الزهرية بطول </w:t>
      </w:r>
      <w:r w:rsidR="004A437F">
        <w:rPr>
          <w:rFonts w:ascii="Times New Roman" w:hAnsi="Times New Roman" w:cs="Times New Roman"/>
          <w:sz w:val="24"/>
          <w:szCs w:val="24"/>
          <w:rtl/>
          <w:lang w:bidi="ar-IQ"/>
        </w:rPr>
        <w:t>7.1 – 7.9</w:t>
      </w:r>
      <w:r w:rsidR="006C2F89" w:rsidRPr="009128E0">
        <w:rPr>
          <w:rFonts w:ascii="Simplified Arabic" w:hAnsi="Simplified Arabic" w:cs="Simplified Arabic"/>
          <w:sz w:val="24"/>
          <w:szCs w:val="24"/>
          <w:rtl/>
          <w:lang w:bidi="ar-IQ"/>
        </w:rPr>
        <w:t xml:space="preserve"> ملم الشكل (</w:t>
      </w:r>
      <w:r w:rsidR="006C2F89" w:rsidRPr="008105CB">
        <w:rPr>
          <w:rFonts w:ascii="Times New Roman" w:hAnsi="Times New Roman" w:cs="Times New Roman"/>
          <w:sz w:val="24"/>
          <w:szCs w:val="24"/>
          <w:rtl/>
          <w:lang w:bidi="ar-IQ"/>
        </w:rPr>
        <w:t>2</w:t>
      </w:r>
      <w:r w:rsidR="00D83F93">
        <w:rPr>
          <w:rFonts w:ascii="Simplified Arabic" w:hAnsi="Simplified Arabic" w:cs="Simplified Arabic"/>
          <w:sz w:val="24"/>
          <w:szCs w:val="24"/>
          <w:rtl/>
          <w:lang w:bidi="ar-IQ"/>
        </w:rPr>
        <w:t>: أ ، ب)</w:t>
      </w:r>
      <w:r w:rsidR="006C2F89" w:rsidRPr="009128E0">
        <w:rPr>
          <w:rFonts w:ascii="Simplified Arabic" w:hAnsi="Simplified Arabic" w:cs="Simplified Arabic"/>
          <w:sz w:val="24"/>
          <w:szCs w:val="24"/>
          <w:rtl/>
          <w:lang w:bidi="ar-IQ"/>
        </w:rPr>
        <w:t xml:space="preserve">، كما كانت المرحلة الثالثة للبويغات في متوك البراعم الزهرية بطول </w:t>
      </w:r>
      <w:r w:rsidR="004A437F">
        <w:rPr>
          <w:rFonts w:ascii="Simplified Arabic" w:hAnsi="Simplified Arabic" w:cs="Simplified Arabic"/>
          <w:sz w:val="24"/>
          <w:szCs w:val="24"/>
          <w:rtl/>
          <w:lang w:bidi="ar-IQ"/>
        </w:rPr>
        <w:t>8 –9.4</w:t>
      </w:r>
      <w:r w:rsidR="00D83F93">
        <w:rPr>
          <w:rFonts w:ascii="Simplified Arabic" w:hAnsi="Simplified Arabic" w:cs="Simplified Arabic"/>
          <w:sz w:val="24"/>
          <w:szCs w:val="24"/>
          <w:rtl/>
          <w:lang w:bidi="ar-IQ"/>
        </w:rPr>
        <w:t xml:space="preserve"> ملم كما في الشكل (2:ج)</w:t>
      </w:r>
      <w:r w:rsidR="006C2F89" w:rsidRPr="009128E0">
        <w:rPr>
          <w:rFonts w:ascii="Simplified Arabic" w:hAnsi="Simplified Arabic" w:cs="Simplified Arabic"/>
          <w:sz w:val="24"/>
          <w:szCs w:val="24"/>
          <w:rtl/>
          <w:lang w:bidi="ar-IQ"/>
        </w:rPr>
        <w:t xml:space="preserve">، واحتوت المتوك في البراعم الزهرية بطول </w:t>
      </w:r>
      <w:r w:rsidR="004A437F">
        <w:rPr>
          <w:rFonts w:ascii="Times New Roman" w:hAnsi="Times New Roman" w:cs="Times New Roman"/>
          <w:sz w:val="24"/>
          <w:szCs w:val="24"/>
          <w:rtl/>
          <w:lang w:bidi="ar-IQ"/>
        </w:rPr>
        <w:t>9.5 – 10.4</w:t>
      </w:r>
      <w:r w:rsidR="006C2F89" w:rsidRPr="009128E0">
        <w:rPr>
          <w:rFonts w:ascii="Simplified Arabic" w:hAnsi="Simplified Arabic" w:cs="Simplified Arabic"/>
          <w:sz w:val="24"/>
          <w:szCs w:val="24"/>
          <w:rtl/>
          <w:lang w:bidi="ar-IQ"/>
        </w:rPr>
        <w:t>ملم على بويغات في ا</w:t>
      </w:r>
      <w:r w:rsidR="00D83F93">
        <w:rPr>
          <w:rFonts w:ascii="Simplified Arabic" w:hAnsi="Simplified Arabic" w:cs="Simplified Arabic"/>
          <w:sz w:val="24"/>
          <w:szCs w:val="24"/>
          <w:rtl/>
          <w:lang w:bidi="ar-IQ"/>
        </w:rPr>
        <w:t>لمرحلة الرابعة كما في الشكل (2:</w:t>
      </w:r>
      <w:r w:rsidR="006C0C84" w:rsidRPr="009128E0">
        <w:rPr>
          <w:rFonts w:ascii="Simplified Arabic" w:hAnsi="Simplified Arabic" w:cs="Simplified Arabic"/>
          <w:sz w:val="24"/>
          <w:szCs w:val="24"/>
          <w:rtl/>
          <w:lang w:bidi="ar-IQ"/>
        </w:rPr>
        <w:t>د</w:t>
      </w:r>
      <w:r w:rsidR="00D83F93">
        <w:rPr>
          <w:rFonts w:ascii="Simplified Arabic" w:hAnsi="Simplified Arabic" w:cs="Simplified Arabic"/>
          <w:sz w:val="24"/>
          <w:szCs w:val="24"/>
          <w:rtl/>
          <w:lang w:bidi="ar-IQ"/>
        </w:rPr>
        <w:t>)</w:t>
      </w:r>
      <w:r w:rsidR="006C2F89" w:rsidRPr="009128E0">
        <w:rPr>
          <w:rFonts w:ascii="Simplified Arabic" w:hAnsi="Simplified Arabic" w:cs="Simplified Arabic"/>
          <w:sz w:val="24"/>
          <w:szCs w:val="24"/>
          <w:rtl/>
          <w:lang w:bidi="ar-IQ"/>
        </w:rPr>
        <w:t xml:space="preserve">، اما المرحلة الخامسة بجميع اطوارها فكانت في متوك البراعم الزهرية بطول </w:t>
      </w:r>
      <w:r w:rsidR="006C2F89" w:rsidRPr="008105CB">
        <w:rPr>
          <w:rFonts w:ascii="Times New Roman" w:hAnsi="Times New Roman" w:cs="Times New Roman"/>
          <w:sz w:val="24"/>
          <w:szCs w:val="24"/>
          <w:rtl/>
          <w:lang w:bidi="ar-IQ"/>
        </w:rPr>
        <w:t>(10.5 –</w:t>
      </w:r>
      <w:r w:rsidR="006C0C84" w:rsidRPr="008105CB">
        <w:rPr>
          <w:rFonts w:ascii="Times New Roman" w:hAnsi="Times New Roman" w:cs="Times New Roman"/>
          <w:sz w:val="24"/>
          <w:szCs w:val="24"/>
          <w:rtl/>
          <w:lang w:bidi="ar-IQ"/>
        </w:rPr>
        <w:t xml:space="preserve"> 1</w:t>
      </w:r>
      <w:r w:rsidR="006C2F89" w:rsidRPr="008105CB">
        <w:rPr>
          <w:rFonts w:ascii="Times New Roman" w:hAnsi="Times New Roman" w:cs="Times New Roman"/>
          <w:sz w:val="24"/>
          <w:szCs w:val="24"/>
          <w:rtl/>
          <w:lang w:bidi="ar-IQ"/>
        </w:rPr>
        <w:t>1</w:t>
      </w:r>
      <w:r w:rsidR="006C0C84" w:rsidRPr="008105CB">
        <w:rPr>
          <w:rFonts w:ascii="Times New Roman" w:hAnsi="Times New Roman" w:cs="Times New Roman"/>
          <w:sz w:val="24"/>
          <w:szCs w:val="24"/>
          <w:rtl/>
          <w:lang w:bidi="ar-IQ"/>
        </w:rPr>
        <w:t xml:space="preserve">.5 </w:t>
      </w:r>
      <w:r w:rsidR="006C2F89" w:rsidRPr="008105CB">
        <w:rPr>
          <w:rFonts w:ascii="Times New Roman" w:hAnsi="Times New Roman" w:cs="Times New Roman"/>
          <w:sz w:val="24"/>
          <w:szCs w:val="24"/>
          <w:rtl/>
          <w:lang w:bidi="ar-IQ"/>
        </w:rPr>
        <w:t xml:space="preserve">) </w:t>
      </w:r>
      <w:r w:rsidR="006C2F89" w:rsidRPr="009128E0">
        <w:rPr>
          <w:rFonts w:ascii="Simplified Arabic" w:hAnsi="Simplified Arabic" w:cs="Simplified Arabic"/>
          <w:sz w:val="24"/>
          <w:szCs w:val="24"/>
          <w:rtl/>
          <w:lang w:bidi="ar-IQ"/>
        </w:rPr>
        <w:t>ملم كما في الشكل (</w:t>
      </w:r>
      <w:r w:rsidR="006C2F89" w:rsidRPr="008105CB">
        <w:rPr>
          <w:rFonts w:ascii="Times New Roman" w:hAnsi="Times New Roman" w:cs="Times New Roman"/>
          <w:sz w:val="24"/>
          <w:szCs w:val="24"/>
          <w:rtl/>
          <w:lang w:bidi="ar-IQ"/>
        </w:rPr>
        <w:t>2</w:t>
      </w:r>
      <w:r w:rsidR="006C2F89" w:rsidRPr="009128E0">
        <w:rPr>
          <w:rFonts w:ascii="Simplified Arabic" w:hAnsi="Simplified Arabic" w:cs="Simplified Arabic"/>
          <w:sz w:val="24"/>
          <w:szCs w:val="24"/>
          <w:rtl/>
          <w:lang w:bidi="ar-IQ"/>
        </w:rPr>
        <w:t xml:space="preserve">: </w:t>
      </w:r>
      <w:r w:rsidR="006C0C84" w:rsidRPr="009128E0">
        <w:rPr>
          <w:rFonts w:ascii="Simplified Arabic" w:hAnsi="Simplified Arabic" w:cs="Simplified Arabic"/>
          <w:sz w:val="24"/>
          <w:szCs w:val="24"/>
          <w:rtl/>
          <w:lang w:bidi="ar-IQ"/>
        </w:rPr>
        <w:t>هـ</w:t>
      </w:r>
      <w:r w:rsidR="006C2F89" w:rsidRPr="009128E0">
        <w:rPr>
          <w:rFonts w:ascii="Simplified Arabic" w:hAnsi="Simplified Arabic" w:cs="Simplified Arabic"/>
          <w:sz w:val="24"/>
          <w:szCs w:val="24"/>
          <w:rtl/>
          <w:lang w:bidi="ar-IQ"/>
        </w:rPr>
        <w:t>)</w:t>
      </w:r>
      <w:r w:rsidR="006C0C84" w:rsidRPr="009128E0">
        <w:rPr>
          <w:rFonts w:ascii="Simplified Arabic" w:hAnsi="Simplified Arabic" w:cs="Simplified Arabic"/>
          <w:sz w:val="24"/>
          <w:szCs w:val="24"/>
          <w:rtl/>
          <w:lang w:bidi="ar-IQ"/>
        </w:rPr>
        <w:t xml:space="preserve"> واحتوت بقية الاطوال حتى</w:t>
      </w:r>
      <w:r w:rsidR="006C0C84" w:rsidRPr="00912350">
        <w:rPr>
          <w:rFonts w:asciiTheme="majorBidi" w:hAnsiTheme="majorBidi" w:cstheme="majorBidi"/>
          <w:sz w:val="24"/>
          <w:szCs w:val="24"/>
          <w:rtl/>
          <w:lang w:bidi="ar-IQ"/>
        </w:rPr>
        <w:t>13</w:t>
      </w:r>
      <w:r w:rsidR="006C0C84" w:rsidRPr="009128E0">
        <w:rPr>
          <w:rFonts w:ascii="Simplified Arabic" w:hAnsi="Simplified Arabic" w:cs="Simplified Arabic"/>
          <w:sz w:val="24"/>
          <w:szCs w:val="24"/>
          <w:rtl/>
          <w:lang w:bidi="ar-IQ"/>
        </w:rPr>
        <w:t xml:space="preserve"> ملم على خلايا تحوي النشأ </w:t>
      </w:r>
      <w:r w:rsidR="00D83F93">
        <w:rPr>
          <w:rFonts w:ascii="Simplified Arabic" w:hAnsi="Simplified Arabic" w:cs="Simplified Arabic" w:hint="cs"/>
          <w:sz w:val="24"/>
          <w:szCs w:val="24"/>
          <w:rtl/>
          <w:lang w:bidi="ar-IQ"/>
        </w:rPr>
        <w:t>المرحلة السادسة</w:t>
      </w:r>
      <w:r w:rsidR="001B7443" w:rsidRPr="009128E0">
        <w:rPr>
          <w:rFonts w:ascii="Simplified Arabic" w:hAnsi="Simplified Arabic" w:cs="Simplified Arabic"/>
          <w:sz w:val="24"/>
          <w:szCs w:val="24"/>
          <w:rtl/>
          <w:lang w:bidi="ar-IQ"/>
        </w:rPr>
        <w:t xml:space="preserve">الشكل </w:t>
      </w:r>
      <w:r w:rsidR="006C0C84" w:rsidRPr="009128E0">
        <w:rPr>
          <w:rFonts w:ascii="Simplified Arabic" w:hAnsi="Simplified Arabic" w:cs="Simplified Arabic"/>
          <w:sz w:val="24"/>
          <w:szCs w:val="24"/>
          <w:rtl/>
          <w:lang w:bidi="ar-IQ"/>
        </w:rPr>
        <w:t>(</w:t>
      </w:r>
      <w:r w:rsidR="006C0C84" w:rsidRPr="008105CB">
        <w:rPr>
          <w:rFonts w:ascii="Times New Roman" w:hAnsi="Times New Roman" w:cs="Times New Roman"/>
          <w:sz w:val="24"/>
          <w:szCs w:val="24"/>
          <w:rtl/>
          <w:lang w:bidi="ar-IQ"/>
        </w:rPr>
        <w:t>2</w:t>
      </w:r>
      <w:r w:rsidR="006C0C84" w:rsidRPr="009128E0">
        <w:rPr>
          <w:rFonts w:ascii="Simplified Arabic" w:hAnsi="Simplified Arabic" w:cs="Simplified Arabic"/>
          <w:sz w:val="24"/>
          <w:szCs w:val="24"/>
          <w:rtl/>
          <w:lang w:bidi="ar-IQ"/>
        </w:rPr>
        <w:t>:و)</w:t>
      </w:r>
      <w:r w:rsidR="006C2F89" w:rsidRPr="009128E0">
        <w:rPr>
          <w:rFonts w:ascii="Simplified Arabic" w:hAnsi="Simplified Arabic" w:cs="Simplified Arabic"/>
          <w:sz w:val="24"/>
          <w:szCs w:val="24"/>
          <w:rtl/>
          <w:lang w:bidi="ar-IQ"/>
        </w:rPr>
        <w:t>.</w:t>
      </w:r>
    </w:p>
    <w:p w:rsidR="00AE6A3C" w:rsidRPr="009128E0" w:rsidRDefault="00AE6A3C" w:rsidP="0061116F">
      <w:pPr>
        <w:bidi/>
        <w:ind w:firstLine="521"/>
        <w:jc w:val="both"/>
        <w:rPr>
          <w:rFonts w:ascii="Simplified Arabic" w:hAnsi="Simplified Arabic" w:cs="Simplified Arabic"/>
          <w:sz w:val="24"/>
          <w:szCs w:val="24"/>
          <w:rtl/>
          <w:lang w:bidi="ar-IQ"/>
        </w:rPr>
      </w:pPr>
      <w:r w:rsidRPr="009128E0">
        <w:rPr>
          <w:rFonts w:ascii="Simplified Arabic" w:hAnsi="Simplified Arabic" w:cs="Simplified Arabic" w:hint="cs"/>
          <w:sz w:val="24"/>
          <w:szCs w:val="24"/>
          <w:rtl/>
          <w:lang w:bidi="ar-IQ"/>
        </w:rPr>
        <w:t>إن</w:t>
      </w:r>
      <w:r w:rsidRPr="009128E0">
        <w:rPr>
          <w:rFonts w:ascii="Simplified Arabic" w:hAnsi="Simplified Arabic" w:cs="Simplified Arabic"/>
          <w:sz w:val="24"/>
          <w:szCs w:val="24"/>
          <w:rtl/>
          <w:lang w:bidi="ar-IQ"/>
        </w:rPr>
        <w:t xml:space="preserve"> النتائج</w:t>
      </w:r>
      <w:r w:rsidR="0061116F">
        <w:rPr>
          <w:rFonts w:ascii="Simplified Arabic" w:hAnsi="Simplified Arabic" w:cs="Simplified Arabic" w:hint="cs"/>
          <w:sz w:val="24"/>
          <w:szCs w:val="24"/>
          <w:rtl/>
          <w:lang w:bidi="ar-IQ"/>
        </w:rPr>
        <w:t xml:space="preserve"> في</w:t>
      </w:r>
      <w:r w:rsidRPr="009128E0">
        <w:rPr>
          <w:rFonts w:ascii="Simplified Arabic" w:hAnsi="Simplified Arabic" w:cs="Simplified Arabic" w:hint="cs"/>
          <w:sz w:val="24"/>
          <w:szCs w:val="24"/>
          <w:rtl/>
          <w:lang w:bidi="ar-IQ"/>
        </w:rPr>
        <w:t>أعلاه</w:t>
      </w:r>
      <w:r w:rsidRPr="009128E0">
        <w:rPr>
          <w:rFonts w:ascii="Simplified Arabic" w:hAnsi="Simplified Arabic" w:cs="Simplified Arabic"/>
          <w:sz w:val="24"/>
          <w:szCs w:val="24"/>
          <w:rtl/>
          <w:lang w:bidi="ar-IQ"/>
        </w:rPr>
        <w:t xml:space="preserve"> تتفق مع نتائج </w:t>
      </w:r>
      <w:r w:rsidR="00677EF6">
        <w:rPr>
          <w:rFonts w:ascii="Times New Roman" w:hAnsi="Times New Roman" w:cs="Times New Roman"/>
          <w:sz w:val="24"/>
          <w:szCs w:val="24"/>
          <w:rtl/>
          <w:lang w:bidi="ar-IQ"/>
        </w:rPr>
        <w:t>[</w:t>
      </w:r>
      <w:r w:rsidR="0061116F">
        <w:rPr>
          <w:rFonts w:ascii="Times New Roman" w:hAnsi="Times New Roman" w:cs="Times New Roman" w:hint="cs"/>
          <w:sz w:val="24"/>
          <w:szCs w:val="24"/>
          <w:rtl/>
          <w:lang w:bidi="ar-IQ"/>
        </w:rPr>
        <w:t>11</w:t>
      </w:r>
      <w:r w:rsidR="002118EF">
        <w:rPr>
          <w:rFonts w:ascii="Times New Roman" w:hAnsi="Times New Roman" w:cs="Times New Roman" w:hint="cs"/>
          <w:sz w:val="24"/>
          <w:szCs w:val="24"/>
          <w:rtl/>
          <w:lang w:bidi="ar-IQ"/>
        </w:rPr>
        <w:t xml:space="preserve">و </w:t>
      </w:r>
      <w:r w:rsidR="0061116F">
        <w:rPr>
          <w:rFonts w:ascii="Times New Roman" w:hAnsi="Times New Roman" w:cs="Times New Roman" w:hint="cs"/>
          <w:sz w:val="24"/>
          <w:szCs w:val="24"/>
          <w:rtl/>
          <w:lang w:bidi="ar-IQ"/>
        </w:rPr>
        <w:t>13</w:t>
      </w:r>
      <w:r w:rsidR="00677EF6">
        <w:rPr>
          <w:rFonts w:ascii="Times New Roman" w:hAnsi="Times New Roman" w:cs="Times New Roman"/>
          <w:sz w:val="24"/>
          <w:szCs w:val="24"/>
          <w:rtl/>
          <w:lang w:bidi="ar-IQ"/>
        </w:rPr>
        <w:t>]</w:t>
      </w:r>
      <w:r w:rsidRPr="009128E0">
        <w:rPr>
          <w:rFonts w:ascii="Simplified Arabic" w:hAnsi="Simplified Arabic" w:cs="Simplified Arabic"/>
          <w:sz w:val="24"/>
          <w:szCs w:val="24"/>
          <w:rtl/>
          <w:lang w:bidi="ar-IQ"/>
        </w:rPr>
        <w:t xml:space="preserve">كما في بقوليات اخرى اذ وجدوا ان لطول البرعم الزهري علاقة وثيقة بمراحل تطور حبوب اللقاح في حين لا تتفق هذه النتائج مع نتائج </w:t>
      </w:r>
      <w:r w:rsidR="00677EF6">
        <w:rPr>
          <w:rFonts w:asciiTheme="majorBidi" w:hAnsiTheme="majorBidi" w:cstheme="majorBidi"/>
          <w:sz w:val="24"/>
          <w:szCs w:val="24"/>
          <w:rtl/>
          <w:lang w:bidi="ar-IQ"/>
        </w:rPr>
        <w:t>[</w:t>
      </w:r>
      <w:r w:rsidR="002118EF">
        <w:rPr>
          <w:rFonts w:asciiTheme="majorBidi" w:hAnsiTheme="majorBidi" w:cstheme="majorBidi" w:hint="cs"/>
          <w:sz w:val="24"/>
          <w:szCs w:val="24"/>
          <w:rtl/>
          <w:lang w:bidi="ar-IQ"/>
        </w:rPr>
        <w:t>9</w:t>
      </w:r>
      <w:r w:rsidR="00677EF6">
        <w:rPr>
          <w:rFonts w:asciiTheme="majorBidi" w:hAnsiTheme="majorBidi" w:cstheme="majorBidi"/>
          <w:sz w:val="24"/>
          <w:szCs w:val="24"/>
          <w:rtl/>
          <w:lang w:bidi="ar-IQ"/>
        </w:rPr>
        <w:t>]</w:t>
      </w:r>
      <w:r w:rsidRPr="009128E0">
        <w:rPr>
          <w:rFonts w:ascii="Simplified Arabic" w:hAnsi="Simplified Arabic" w:cs="Simplified Arabic"/>
          <w:sz w:val="24"/>
          <w:szCs w:val="24"/>
          <w:rtl/>
          <w:lang w:bidi="ar-IQ"/>
        </w:rPr>
        <w:t xml:space="preserve"> اذ وجد ان جميع مراحل تطور البويغات في نبات الباقلاء هي في الاطوال </w:t>
      </w:r>
      <w:r w:rsidRPr="00950855">
        <w:rPr>
          <w:rFonts w:ascii="Times New Roman" w:hAnsi="Times New Roman" w:cs="Times New Roman"/>
          <w:sz w:val="24"/>
          <w:szCs w:val="24"/>
          <w:rtl/>
          <w:lang w:bidi="ar-IQ"/>
        </w:rPr>
        <w:t>1– 4</w:t>
      </w:r>
      <w:r w:rsidRPr="009128E0">
        <w:rPr>
          <w:rFonts w:ascii="Simplified Arabic" w:hAnsi="Simplified Arabic" w:cs="Simplified Arabic"/>
          <w:sz w:val="24"/>
          <w:szCs w:val="24"/>
          <w:rtl/>
          <w:lang w:bidi="ar-IQ"/>
        </w:rPr>
        <w:t xml:space="preserve"> ملم للبراعم الزهرية في جميع الاصناف التي استخدمها. ان امتداد المراحل التطورية للبويغات في المتوك </w:t>
      </w:r>
      <w:r w:rsidR="00DE6A55">
        <w:rPr>
          <w:rFonts w:ascii="Simplified Arabic" w:hAnsi="Simplified Arabic" w:cs="Simplified Arabic" w:hint="cs"/>
          <w:sz w:val="24"/>
          <w:szCs w:val="24"/>
          <w:rtl/>
          <w:lang w:bidi="ar-IQ"/>
        </w:rPr>
        <w:t>في هذا البحث</w:t>
      </w:r>
      <w:r w:rsidRPr="009128E0">
        <w:rPr>
          <w:rFonts w:ascii="Simplified Arabic" w:hAnsi="Simplified Arabic" w:cs="Simplified Arabic"/>
          <w:sz w:val="24"/>
          <w:szCs w:val="24"/>
          <w:rtl/>
          <w:lang w:bidi="ar-IQ"/>
        </w:rPr>
        <w:t xml:space="preserve"> الى طول </w:t>
      </w:r>
      <w:r w:rsidRPr="00950855">
        <w:rPr>
          <w:rFonts w:ascii="Times New Roman" w:hAnsi="Times New Roman" w:cs="Times New Roman"/>
          <w:sz w:val="24"/>
          <w:szCs w:val="24"/>
          <w:rtl/>
          <w:lang w:bidi="ar-IQ"/>
        </w:rPr>
        <w:t>13</w:t>
      </w:r>
      <w:r w:rsidRPr="009128E0">
        <w:rPr>
          <w:rFonts w:ascii="Simplified Arabic" w:hAnsi="Simplified Arabic" w:cs="Simplified Arabic"/>
          <w:sz w:val="24"/>
          <w:szCs w:val="24"/>
          <w:rtl/>
          <w:lang w:bidi="ar-IQ"/>
        </w:rPr>
        <w:t xml:space="preserve"> ملم للبراعم الزهرية على ما يبدوا يرجع الى تأثير المحتوى الوراثي للصنف </w:t>
      </w:r>
      <w:r w:rsidRPr="00950855">
        <w:rPr>
          <w:rFonts w:ascii="Times New Roman" w:hAnsi="Times New Roman" w:cs="Times New Roman"/>
          <w:sz w:val="24"/>
          <w:szCs w:val="24"/>
          <w:lang w:val="id-ID" w:bidi="ar-IQ"/>
        </w:rPr>
        <w:t>Aquadlce</w:t>
      </w:r>
      <w:r w:rsidRPr="009128E0">
        <w:rPr>
          <w:rFonts w:ascii="Simplified Arabic" w:hAnsi="Simplified Arabic" w:cs="Simplified Arabic"/>
          <w:sz w:val="24"/>
          <w:szCs w:val="24"/>
          <w:rtl/>
          <w:lang w:bidi="ar-IQ"/>
        </w:rPr>
        <w:t xml:space="preserve"> المستخدم في هذا البحث.</w:t>
      </w:r>
    </w:p>
    <w:p w:rsidR="0045310F" w:rsidRPr="009128E0" w:rsidRDefault="0045310F" w:rsidP="009128E0">
      <w:pPr>
        <w:bidi/>
        <w:jc w:val="center"/>
        <w:rPr>
          <w:rFonts w:ascii="Simplified Arabic" w:hAnsi="Simplified Arabic" w:cs="Simplified Arabic"/>
          <w:sz w:val="24"/>
          <w:szCs w:val="24"/>
          <w:lang w:bidi="ar-IQ"/>
        </w:rPr>
      </w:pPr>
      <w:r w:rsidRPr="009128E0">
        <w:rPr>
          <w:rFonts w:ascii="Simplified Arabic" w:hAnsi="Simplified Arabic" w:cs="Simplified Arabic"/>
          <w:noProof/>
          <w:sz w:val="24"/>
          <w:szCs w:val="24"/>
          <w:rtl/>
        </w:rPr>
        <w:lastRenderedPageBreak/>
        <w:drawing>
          <wp:inline distT="0" distB="0" distL="0" distR="0">
            <wp:extent cx="2905125" cy="2980043"/>
            <wp:effectExtent l="19050" t="0" r="9525" b="0"/>
            <wp:docPr id="4" name="Picture 7" descr="C:\DOCUME~1\ADMINI~1\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DMINI~1\LOCALS~1\Temp\msohtmlclip1\01\clip_image001.png"/>
                    <pic:cNvPicPr>
                      <a:picLocks noChangeAspect="1" noChangeArrowheads="1"/>
                    </pic:cNvPicPr>
                  </pic:nvPicPr>
                  <pic:blipFill>
                    <a:blip r:embed="rId8">
                      <a:lum bright="10000" contrast="40000"/>
                    </a:blip>
                    <a:srcRect/>
                    <a:stretch>
                      <a:fillRect/>
                    </a:stretch>
                  </pic:blipFill>
                  <pic:spPr bwMode="auto">
                    <a:xfrm>
                      <a:off x="0" y="0"/>
                      <a:ext cx="2907359" cy="2982334"/>
                    </a:xfrm>
                    <a:prstGeom prst="rect">
                      <a:avLst/>
                    </a:prstGeom>
                    <a:noFill/>
                    <a:ln w="9525">
                      <a:noFill/>
                      <a:miter lim="800000"/>
                      <a:headEnd/>
                      <a:tailEnd/>
                    </a:ln>
                  </pic:spPr>
                </pic:pic>
              </a:graphicData>
            </a:graphic>
          </wp:inline>
        </w:drawing>
      </w:r>
    </w:p>
    <w:p w:rsidR="00992FF9" w:rsidRPr="00AC1115" w:rsidRDefault="006C0DFA" w:rsidP="00E02E81">
      <w:pPr>
        <w:bidi/>
        <w:jc w:val="center"/>
        <w:rPr>
          <w:rFonts w:ascii="Simplified Arabic" w:hAnsi="Simplified Arabic" w:cs="Simplified Arabic"/>
          <w:b/>
          <w:bCs/>
          <w:sz w:val="24"/>
          <w:szCs w:val="24"/>
          <w:rtl/>
          <w:lang w:bidi="ar-IQ"/>
        </w:rPr>
      </w:pPr>
      <w:r w:rsidRPr="00AC1115">
        <w:rPr>
          <w:rFonts w:ascii="Simplified Arabic" w:hAnsi="Simplified Arabic" w:cs="Simplified Arabic"/>
          <w:b/>
          <w:bCs/>
          <w:sz w:val="24"/>
          <w:szCs w:val="24"/>
          <w:rtl/>
          <w:lang w:bidi="ar-IQ"/>
        </w:rPr>
        <w:t xml:space="preserve">الشكل </w:t>
      </w:r>
      <w:r w:rsidRPr="00AC1115">
        <w:rPr>
          <w:rFonts w:asciiTheme="majorBidi" w:hAnsiTheme="majorBidi" w:cstheme="majorBidi"/>
          <w:b/>
          <w:bCs/>
          <w:sz w:val="24"/>
          <w:szCs w:val="24"/>
          <w:rtl/>
          <w:lang w:bidi="ar-IQ"/>
        </w:rPr>
        <w:t>(1)</w:t>
      </w:r>
      <w:r w:rsidRPr="00AC1115">
        <w:rPr>
          <w:rFonts w:ascii="Simplified Arabic" w:hAnsi="Simplified Arabic" w:cs="Simplified Arabic"/>
          <w:b/>
          <w:bCs/>
          <w:sz w:val="24"/>
          <w:szCs w:val="24"/>
          <w:rtl/>
          <w:lang w:bidi="ar-IQ"/>
        </w:rPr>
        <w:t xml:space="preserve"> يبين مراحل تكون الرباعيات في متوك البراعم الزهرية بطول </w:t>
      </w:r>
      <w:r w:rsidRPr="00AC1115">
        <w:rPr>
          <w:rFonts w:asciiTheme="majorBidi" w:hAnsiTheme="majorBidi" w:cstheme="majorBidi"/>
          <w:b/>
          <w:bCs/>
          <w:sz w:val="24"/>
          <w:szCs w:val="24"/>
          <w:rtl/>
          <w:lang w:bidi="ar-IQ"/>
        </w:rPr>
        <w:t>6.5- 7</w:t>
      </w:r>
      <w:r w:rsidRPr="00AC1115">
        <w:rPr>
          <w:rFonts w:ascii="Simplified Arabic" w:hAnsi="Simplified Arabic" w:cs="Simplified Arabic"/>
          <w:b/>
          <w:bCs/>
          <w:sz w:val="24"/>
          <w:szCs w:val="24"/>
          <w:rtl/>
          <w:lang w:bidi="ar-IQ"/>
        </w:rPr>
        <w:t xml:space="preserve"> ملم: أ-الخلايا في الطور الانفصالي الاخير من الميوز،ب- الخلايا في الطور النهائي من </w:t>
      </w:r>
      <w:r w:rsidR="00311AD9" w:rsidRPr="00AC1115">
        <w:rPr>
          <w:rFonts w:ascii="Simplified Arabic" w:hAnsi="Simplified Arabic" w:cs="Simplified Arabic"/>
          <w:b/>
          <w:bCs/>
          <w:sz w:val="24"/>
          <w:szCs w:val="24"/>
          <w:rtl/>
          <w:lang w:bidi="ar-IQ"/>
        </w:rPr>
        <w:t xml:space="preserve">الميوز والكروموسومات الستة واضحة في كل خلية بنوية، ج- البويغات الرباعية في مرحلة تكونها </w:t>
      </w:r>
      <w:r w:rsidR="00AC1115">
        <w:rPr>
          <w:rFonts w:ascii="Simplified Arabic" w:hAnsi="Simplified Arabic" w:cs="Simplified Arabic" w:hint="cs"/>
          <w:b/>
          <w:bCs/>
          <w:sz w:val="24"/>
          <w:szCs w:val="24"/>
          <w:rtl/>
          <w:lang w:bidi="ar-IQ"/>
        </w:rPr>
        <w:t>ال</w:t>
      </w:r>
      <w:r w:rsidR="00E02E81">
        <w:rPr>
          <w:rFonts w:ascii="Simplified Arabic" w:hAnsi="Simplified Arabic" w:cs="Simplified Arabic" w:hint="cs"/>
          <w:b/>
          <w:bCs/>
          <w:sz w:val="24"/>
          <w:szCs w:val="24"/>
          <w:rtl/>
          <w:lang w:bidi="ar-IQ"/>
        </w:rPr>
        <w:t>مب</w:t>
      </w:r>
      <w:r w:rsidR="00AC1115">
        <w:rPr>
          <w:rFonts w:ascii="Simplified Arabic" w:hAnsi="Simplified Arabic" w:cs="Simplified Arabic" w:hint="cs"/>
          <w:b/>
          <w:bCs/>
          <w:sz w:val="24"/>
          <w:szCs w:val="24"/>
          <w:rtl/>
          <w:lang w:bidi="ar-IQ"/>
        </w:rPr>
        <w:t>ك</w:t>
      </w:r>
      <w:r w:rsidR="00E02E81">
        <w:rPr>
          <w:rFonts w:ascii="Simplified Arabic" w:hAnsi="Simplified Arabic" w:cs="Simplified Arabic" w:hint="cs"/>
          <w:b/>
          <w:bCs/>
          <w:sz w:val="24"/>
          <w:szCs w:val="24"/>
          <w:rtl/>
          <w:lang w:bidi="ar-IQ"/>
        </w:rPr>
        <w:t>ر</w:t>
      </w:r>
      <w:r w:rsidR="00035859">
        <w:rPr>
          <w:rFonts w:ascii="Simplified Arabic" w:hAnsi="Simplified Arabic" w:cs="Simplified Arabic" w:hint="cs"/>
          <w:b/>
          <w:bCs/>
          <w:sz w:val="24"/>
          <w:szCs w:val="24"/>
          <w:rtl/>
          <w:lang w:bidi="ar-IQ"/>
        </w:rPr>
        <w:t xml:space="preserve"> (قوة التكبير 800 مرة)</w:t>
      </w:r>
      <w:r w:rsidR="00311AD9" w:rsidRPr="00AC1115">
        <w:rPr>
          <w:rFonts w:ascii="Simplified Arabic" w:hAnsi="Simplified Arabic" w:cs="Simplified Arabic"/>
          <w:b/>
          <w:bCs/>
          <w:sz w:val="24"/>
          <w:szCs w:val="24"/>
          <w:rtl/>
          <w:lang w:bidi="ar-IQ"/>
        </w:rPr>
        <w:t>.</w:t>
      </w:r>
    </w:p>
    <w:p w:rsidR="0045310F" w:rsidRPr="009128E0" w:rsidRDefault="00E87E99" w:rsidP="0056013A">
      <w:pPr>
        <w:bidi/>
        <w:jc w:val="center"/>
        <w:rPr>
          <w:rFonts w:ascii="Simplified Arabic" w:hAnsi="Simplified Arabic" w:cs="Simplified Arabic"/>
          <w:noProof/>
          <w:sz w:val="24"/>
          <w:szCs w:val="24"/>
        </w:rPr>
      </w:pPr>
      <w:r w:rsidRPr="00E87E9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9.6pt;margin-top:181.45pt;width:25.25pt;height:19.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AF4D87" w:rsidRDefault="00AF4D87" w:rsidP="00AF4D87">
                  <w:r>
                    <w:t>G</w:t>
                  </w:r>
                </w:p>
              </w:txbxContent>
            </v:textbox>
          </v:shape>
        </w:pict>
      </w:r>
      <w:r w:rsidRPr="00E87E99">
        <w:rPr>
          <w:noProof/>
        </w:rPr>
        <w:pict>
          <v:shape id="_x0000_s1030" type="#_x0000_t202" style="position:absolute;left:0;text-align:left;margin-left:104.8pt;margin-top:138.6pt;width:25.25pt;height:19.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30">
              <w:txbxContent>
                <w:p w:rsidR="00AF4D87" w:rsidRDefault="00AF4D87" w:rsidP="00AF4D87">
                  <w:r>
                    <w:t>G</w:t>
                  </w:r>
                </w:p>
              </w:txbxContent>
            </v:textbox>
          </v:shape>
        </w:pict>
      </w:r>
      <w:r w:rsidRPr="00E87E99">
        <w:rPr>
          <w:noProof/>
        </w:rPr>
        <w:pict>
          <v:shape id="_x0000_s1031" type="#_x0000_t202" style="position:absolute;left:0;text-align:left;margin-left:326.55pt;margin-top:145.05pt;width:25.25pt;height:19.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31">
              <w:txbxContent>
                <w:p w:rsidR="00AF4D87" w:rsidRDefault="00AF4D87" w:rsidP="00AF4D87">
                  <w:r>
                    <w:t>G</w:t>
                  </w:r>
                </w:p>
              </w:txbxContent>
            </v:textbox>
          </v:shape>
        </w:pict>
      </w:r>
      <w:r w:rsidRPr="00E87E99">
        <w:rPr>
          <w:noProof/>
        </w:rPr>
        <w:pict>
          <v:shape id="_x0000_s1029" type="#_x0000_t202" style="position:absolute;left:0;text-align:left;margin-left:356.95pt;margin-top:175.2pt;width:22.25pt;height:17.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29">
              <w:txbxContent>
                <w:p w:rsidR="00AF4D87" w:rsidRDefault="00AF4D87" w:rsidP="00AF4D87">
                  <w:r>
                    <w:t>V</w:t>
                  </w:r>
                </w:p>
              </w:txbxContent>
            </v:textbox>
          </v:shape>
        </w:pict>
      </w:r>
      <w:r w:rsidRPr="00E87E99">
        <w:rPr>
          <w:noProof/>
        </w:rPr>
        <w:pict>
          <v:shape id="_x0000_s1032" type="#_x0000_t202" style="position:absolute;left:0;text-align:left;margin-left:104.8pt;margin-top:46.2pt;width:26.85pt;height:21.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v:textbox style="mso-next-textbox:#_x0000_s1032">
              <w:txbxContent>
                <w:p w:rsidR="00490D20" w:rsidRDefault="00490D20" w:rsidP="00490D20">
                  <w:r>
                    <w:t>N</w:t>
                  </w:r>
                </w:p>
              </w:txbxContent>
            </v:textbox>
          </v:shape>
        </w:pict>
      </w:r>
      <w:r w:rsidRPr="00E87E99">
        <w:rPr>
          <w:noProof/>
        </w:rPr>
        <w:pict>
          <v:shape id="_x0000_s1028" type="#_x0000_t202" style="position:absolute;left:0;text-align:left;margin-left:97.9pt;margin-top:170.35pt;width:22.25pt;height:17.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28">
              <w:txbxContent>
                <w:p w:rsidR="00AF4D87" w:rsidRDefault="00AF4D87" w:rsidP="00AF4D87">
                  <w:r>
                    <w:t>V</w:t>
                  </w:r>
                </w:p>
              </w:txbxContent>
            </v:textbox>
          </v:shape>
        </w:pict>
      </w:r>
      <w:r w:rsidRPr="00E87E99">
        <w:rPr>
          <w:noProof/>
        </w:rPr>
        <w:pict>
          <v:shape id="_x0000_s1027" type="#_x0000_t202" style="position:absolute;left:0;text-align:left;margin-left:221.8pt;margin-top:157.65pt;width:22.25pt;height:17.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27">
              <w:txbxContent>
                <w:p w:rsidR="00AF4D87" w:rsidRDefault="00AF4D87" w:rsidP="00AF4D87">
                  <w:r>
                    <w:t>V</w:t>
                  </w:r>
                </w:p>
              </w:txbxContent>
            </v:textbox>
          </v:shape>
        </w:pict>
      </w:r>
      <w:r w:rsidR="00253391" w:rsidRPr="009128E0">
        <w:rPr>
          <w:rFonts w:ascii="Simplified Arabic" w:hAnsi="Simplified Arabic" w:cs="Simplified Arabic"/>
          <w:noProof/>
          <w:sz w:val="24"/>
          <w:szCs w:val="24"/>
        </w:rPr>
        <w:drawing>
          <wp:inline distT="0" distB="0" distL="0" distR="0">
            <wp:extent cx="4416776" cy="2773680"/>
            <wp:effectExtent l="0" t="0" r="0" b="0"/>
            <wp:docPr id="5" name="Picture 1" descr="C:\DOCUME~1\ADMINI~1\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msohtmlclip1\01\clip_image001.png"/>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contrast="40000"/>
                              </a14:imgEffect>
                            </a14:imgLayer>
                          </a14:imgProps>
                        </a:ext>
                      </a:extLst>
                    </a:blip>
                    <a:srcRect/>
                    <a:stretch>
                      <a:fillRect/>
                    </a:stretch>
                  </pic:blipFill>
                  <pic:spPr bwMode="auto">
                    <a:xfrm>
                      <a:off x="0" y="0"/>
                      <a:ext cx="4422752" cy="2777433"/>
                    </a:xfrm>
                    <a:prstGeom prst="rect">
                      <a:avLst/>
                    </a:prstGeom>
                    <a:noFill/>
                    <a:ln w="9525">
                      <a:noFill/>
                      <a:miter lim="800000"/>
                      <a:headEnd/>
                      <a:tailEnd/>
                    </a:ln>
                  </pic:spPr>
                </pic:pic>
              </a:graphicData>
            </a:graphic>
          </wp:inline>
        </w:drawing>
      </w:r>
    </w:p>
    <w:p w:rsidR="001D5DE6" w:rsidRPr="00254BD0" w:rsidRDefault="001D5DE6" w:rsidP="006709B4">
      <w:pPr>
        <w:bidi/>
        <w:jc w:val="center"/>
        <w:rPr>
          <w:rFonts w:ascii="Simplified Arabic" w:hAnsi="Simplified Arabic" w:cs="Simplified Arabic"/>
          <w:b/>
          <w:bCs/>
          <w:rtl/>
          <w:lang w:bidi="ar-IQ"/>
        </w:rPr>
      </w:pPr>
      <w:r w:rsidRPr="00254BD0">
        <w:rPr>
          <w:rFonts w:ascii="Simplified Arabic" w:hAnsi="Simplified Arabic" w:cs="Simplified Arabic"/>
          <w:b/>
          <w:bCs/>
          <w:rtl/>
          <w:lang w:bidi="ar-IQ"/>
        </w:rPr>
        <w:t xml:space="preserve">الشكل (2) يبين مراحل تطور البويغات وحسب طول البرعم الزهري: أ- خلايا احادية النواة الحوصلية </w:t>
      </w:r>
      <w:r w:rsidR="00414876" w:rsidRPr="00254BD0">
        <w:rPr>
          <w:rFonts w:ascii="Simplified Arabic" w:hAnsi="Simplified Arabic" w:cs="Simplified Arabic"/>
          <w:b/>
          <w:bCs/>
          <w:rtl/>
          <w:lang w:bidi="ar-IQ"/>
        </w:rPr>
        <w:t xml:space="preserve">(النواة مجوفة) </w:t>
      </w:r>
      <w:r w:rsidRPr="00254BD0">
        <w:rPr>
          <w:rFonts w:ascii="Simplified Arabic" w:hAnsi="Simplified Arabic" w:cs="Simplified Arabic"/>
          <w:b/>
          <w:bCs/>
          <w:rtl/>
          <w:lang w:bidi="ar-IQ"/>
        </w:rPr>
        <w:t xml:space="preserve">+ الرباعيات، ب- </w:t>
      </w:r>
      <w:r w:rsidR="004C18EC" w:rsidRPr="00254BD0">
        <w:rPr>
          <w:rFonts w:ascii="Simplified Arabic" w:hAnsi="Simplified Arabic" w:cs="Simplified Arabic"/>
          <w:b/>
          <w:bCs/>
          <w:rtl/>
          <w:lang w:bidi="ar-IQ"/>
        </w:rPr>
        <w:t xml:space="preserve">النواة الحوصلية أكثر وضوحا ، ج- خلية احادية النواة </w:t>
      </w:r>
      <w:r w:rsidR="006709B4">
        <w:rPr>
          <w:rFonts w:ascii="Simplified Arabic" w:hAnsi="Simplified Arabic" w:cs="Simplified Arabic"/>
          <w:b/>
          <w:bCs/>
          <w:lang w:bidi="ar-IQ"/>
        </w:rPr>
        <w:t>(N)</w:t>
      </w:r>
      <w:r w:rsidR="004C18EC" w:rsidRPr="00254BD0">
        <w:rPr>
          <w:rFonts w:ascii="Simplified Arabic" w:hAnsi="Simplified Arabic" w:cs="Simplified Arabic"/>
          <w:b/>
          <w:bCs/>
          <w:rtl/>
          <w:lang w:bidi="ar-IQ"/>
        </w:rPr>
        <w:t>والنواة قريبة من الجدار مع تكون جدار الخلية،د- خلية ثنائية ال</w:t>
      </w:r>
      <w:r w:rsidR="006709B4">
        <w:rPr>
          <w:rFonts w:ascii="Simplified Arabic" w:hAnsi="Simplified Arabic" w:cs="Simplified Arabic" w:hint="cs"/>
          <w:b/>
          <w:bCs/>
          <w:rtl/>
          <w:lang w:bidi="ar-IQ"/>
        </w:rPr>
        <w:t>نواة</w:t>
      </w:r>
      <w:r w:rsidR="004C18EC" w:rsidRPr="00254BD0">
        <w:rPr>
          <w:rFonts w:ascii="Simplified Arabic" w:hAnsi="Simplified Arabic" w:cs="Simplified Arabic"/>
          <w:b/>
          <w:bCs/>
          <w:rtl/>
          <w:lang w:bidi="ar-IQ"/>
        </w:rPr>
        <w:t xml:space="preserve"> في بداية الانقسام</w:t>
      </w:r>
      <w:r w:rsidR="00253391" w:rsidRPr="00254BD0">
        <w:rPr>
          <w:rFonts w:ascii="Simplified Arabic" w:hAnsi="Simplified Arabic" w:cs="Simplified Arabic"/>
          <w:b/>
          <w:bCs/>
          <w:rtl/>
          <w:lang w:bidi="ar-IQ"/>
        </w:rPr>
        <w:t xml:space="preserve"> غير المتناظر </w:t>
      </w:r>
      <w:r w:rsidR="004C18EC" w:rsidRPr="00254BD0">
        <w:rPr>
          <w:rFonts w:ascii="Simplified Arabic" w:hAnsi="Simplified Arabic" w:cs="Simplified Arabic"/>
          <w:b/>
          <w:bCs/>
          <w:rtl/>
          <w:lang w:bidi="ar-IQ"/>
        </w:rPr>
        <w:t>والنواة الخضرية</w:t>
      </w:r>
      <w:r w:rsidR="00253391" w:rsidRPr="00254BD0">
        <w:rPr>
          <w:rFonts w:ascii="Simplified Arabic" w:hAnsi="Simplified Arabic" w:cs="Simplified Arabic"/>
          <w:b/>
          <w:bCs/>
          <w:rtl/>
          <w:lang w:bidi="ar-IQ"/>
        </w:rPr>
        <w:t xml:space="preserve"> في الطرف الأسفل</w:t>
      </w:r>
      <w:r w:rsidR="006709B4">
        <w:rPr>
          <w:rFonts w:ascii="Simplified Arabic" w:hAnsi="Simplified Arabic" w:cs="Simplified Arabic"/>
          <w:b/>
          <w:bCs/>
          <w:lang w:bidi="ar-IQ"/>
        </w:rPr>
        <w:t>(V)</w:t>
      </w:r>
      <w:r w:rsidR="00253391" w:rsidRPr="00254BD0">
        <w:rPr>
          <w:rFonts w:ascii="Simplified Arabic" w:hAnsi="Simplified Arabic" w:cs="Simplified Arabic"/>
          <w:b/>
          <w:bCs/>
          <w:rtl/>
          <w:lang w:bidi="ar-IQ"/>
        </w:rPr>
        <w:t>و</w:t>
      </w:r>
      <w:r w:rsidR="004C18EC" w:rsidRPr="00254BD0">
        <w:rPr>
          <w:rFonts w:ascii="Simplified Arabic" w:hAnsi="Simplified Arabic" w:cs="Simplified Arabic"/>
          <w:b/>
          <w:bCs/>
          <w:rtl/>
          <w:lang w:bidi="ar-IQ"/>
        </w:rPr>
        <w:t>المولدة</w:t>
      </w:r>
      <w:r w:rsidR="00253391" w:rsidRPr="00254BD0">
        <w:rPr>
          <w:rFonts w:ascii="Simplified Arabic" w:hAnsi="Simplified Arabic" w:cs="Simplified Arabic"/>
          <w:b/>
          <w:bCs/>
          <w:rtl/>
          <w:lang w:bidi="ar-IQ"/>
        </w:rPr>
        <w:t xml:space="preserve"> في </w:t>
      </w:r>
      <w:r w:rsidR="00950855" w:rsidRPr="00254BD0">
        <w:rPr>
          <w:rFonts w:ascii="Simplified Arabic" w:hAnsi="Simplified Arabic" w:cs="Simplified Arabic" w:hint="cs"/>
          <w:b/>
          <w:bCs/>
          <w:rtl/>
          <w:lang w:bidi="ar-IQ"/>
        </w:rPr>
        <w:t>الأعلى</w:t>
      </w:r>
      <w:r w:rsidR="006709B4">
        <w:rPr>
          <w:rFonts w:ascii="Simplified Arabic" w:hAnsi="Simplified Arabic" w:cs="Simplified Arabic"/>
          <w:b/>
          <w:bCs/>
          <w:lang w:bidi="ar-IQ"/>
        </w:rPr>
        <w:t>(G)</w:t>
      </w:r>
      <w:r w:rsidR="004C18EC" w:rsidRPr="00254BD0">
        <w:rPr>
          <w:rFonts w:ascii="Simplified Arabic" w:hAnsi="Simplified Arabic" w:cs="Simplified Arabic"/>
          <w:b/>
          <w:bCs/>
          <w:rtl/>
          <w:lang w:bidi="ar-IQ"/>
        </w:rPr>
        <w:t>، هـ- خلية ثنائية النواة فيها النواة الخضرية اكبر من المولدة، و-</w:t>
      </w:r>
      <w:r w:rsidR="009D73E9" w:rsidRPr="00254BD0">
        <w:rPr>
          <w:rFonts w:ascii="Simplified Arabic" w:hAnsi="Simplified Arabic" w:cs="Simplified Arabic"/>
          <w:b/>
          <w:bCs/>
          <w:rtl/>
          <w:lang w:bidi="ar-IQ"/>
        </w:rPr>
        <w:t>خلية ثنائية والنشأ مترسب فيها</w:t>
      </w:r>
      <w:r w:rsidR="00035859">
        <w:rPr>
          <w:rFonts w:ascii="Simplified Arabic" w:hAnsi="Simplified Arabic" w:cs="Simplified Arabic" w:hint="cs"/>
          <w:b/>
          <w:bCs/>
          <w:rtl/>
          <w:lang w:bidi="ar-IQ"/>
        </w:rPr>
        <w:t xml:space="preserve"> (قوة التكبير 800 مرة)</w:t>
      </w:r>
      <w:r w:rsidR="009D73E9" w:rsidRPr="00254BD0">
        <w:rPr>
          <w:rFonts w:ascii="Simplified Arabic" w:hAnsi="Simplified Arabic" w:cs="Simplified Arabic"/>
          <w:b/>
          <w:bCs/>
          <w:rtl/>
          <w:lang w:bidi="ar-IQ"/>
        </w:rPr>
        <w:t>.</w:t>
      </w:r>
    </w:p>
    <w:p w:rsidR="00BA616F" w:rsidRPr="008D18C5" w:rsidRDefault="00BA616F" w:rsidP="0061116F">
      <w:pPr>
        <w:bidi/>
        <w:jc w:val="both"/>
        <w:rPr>
          <w:rFonts w:ascii="Simplified Arabic" w:hAnsi="Simplified Arabic" w:cs="Simplified Arabic"/>
          <w:b/>
          <w:bCs/>
          <w:sz w:val="24"/>
          <w:szCs w:val="24"/>
          <w:rtl/>
          <w:lang w:bidi="ar-IQ"/>
        </w:rPr>
      </w:pPr>
      <w:r w:rsidRPr="008D18C5">
        <w:rPr>
          <w:rFonts w:ascii="Simplified Arabic" w:hAnsi="Simplified Arabic" w:cs="Simplified Arabic"/>
          <w:b/>
          <w:bCs/>
          <w:sz w:val="24"/>
          <w:szCs w:val="24"/>
          <w:rtl/>
          <w:lang w:bidi="ar-IQ"/>
        </w:rPr>
        <w:t>تأثير مكونات الوسط الغذائي</w:t>
      </w:r>
    </w:p>
    <w:p w:rsidR="00BA616F" w:rsidRPr="008D18C5" w:rsidRDefault="00BA616F" w:rsidP="007A2DC1">
      <w:pPr>
        <w:bidi/>
        <w:jc w:val="both"/>
        <w:rPr>
          <w:rFonts w:ascii="Simplified Arabic" w:hAnsi="Simplified Arabic" w:cs="Simplified Arabic"/>
          <w:b/>
          <w:bCs/>
          <w:sz w:val="24"/>
          <w:szCs w:val="24"/>
          <w:lang w:bidi="ar-IQ"/>
        </w:rPr>
      </w:pPr>
      <w:r w:rsidRPr="008D18C5">
        <w:rPr>
          <w:rFonts w:ascii="Simplified Arabic" w:hAnsi="Simplified Arabic" w:cs="Simplified Arabic"/>
          <w:b/>
          <w:bCs/>
          <w:sz w:val="24"/>
          <w:szCs w:val="24"/>
          <w:rtl/>
          <w:lang w:bidi="ar-IQ"/>
        </w:rPr>
        <w:lastRenderedPageBreak/>
        <w:t>تأثير حامض الاسكوربيك في تثبيط المواد الفينولية واستحثاث الكالس</w:t>
      </w:r>
    </w:p>
    <w:p w:rsidR="00BA616F" w:rsidRPr="009128E0" w:rsidRDefault="0032144D" w:rsidP="006709B4">
      <w:pPr>
        <w:bidi/>
        <w:ind w:firstLine="521"/>
        <w:jc w:val="both"/>
        <w:rPr>
          <w:rFonts w:ascii="Simplified Arabic" w:hAnsi="Simplified Arabic" w:cs="Simplified Arabic"/>
          <w:sz w:val="24"/>
          <w:szCs w:val="24"/>
          <w:rtl/>
          <w:lang w:bidi="ar-IQ"/>
        </w:rPr>
      </w:pPr>
      <w:r w:rsidRPr="009128E0">
        <w:rPr>
          <w:rFonts w:ascii="Simplified Arabic" w:hAnsi="Simplified Arabic" w:cs="Simplified Arabic" w:hint="cs"/>
          <w:sz w:val="24"/>
          <w:szCs w:val="24"/>
          <w:rtl/>
          <w:lang w:bidi="ar-IQ"/>
        </w:rPr>
        <w:t>أظهرت</w:t>
      </w:r>
      <w:r w:rsidR="00BA616F" w:rsidRPr="009128E0">
        <w:rPr>
          <w:rFonts w:ascii="Simplified Arabic" w:hAnsi="Simplified Arabic" w:cs="Simplified Arabic"/>
          <w:sz w:val="24"/>
          <w:szCs w:val="24"/>
          <w:rtl/>
          <w:lang w:bidi="ar-IQ"/>
        </w:rPr>
        <w:t xml:space="preserve"> النتائج </w:t>
      </w:r>
      <w:r w:rsidR="00300288" w:rsidRPr="009128E0">
        <w:rPr>
          <w:rFonts w:ascii="Simplified Arabic" w:hAnsi="Simplified Arabic" w:cs="Simplified Arabic" w:hint="cs"/>
          <w:sz w:val="24"/>
          <w:szCs w:val="24"/>
          <w:rtl/>
          <w:lang w:bidi="ar-IQ"/>
        </w:rPr>
        <w:t>إن</w:t>
      </w:r>
      <w:r w:rsidRPr="009128E0">
        <w:rPr>
          <w:rFonts w:ascii="Simplified Arabic" w:hAnsi="Simplified Arabic" w:cs="Simplified Arabic" w:hint="cs"/>
          <w:sz w:val="24"/>
          <w:szCs w:val="24"/>
          <w:rtl/>
          <w:lang w:bidi="ar-IQ"/>
        </w:rPr>
        <w:t>لإضافة</w:t>
      </w:r>
      <w:r w:rsidR="00BA616F" w:rsidRPr="009128E0">
        <w:rPr>
          <w:rFonts w:ascii="Simplified Arabic" w:hAnsi="Simplified Arabic" w:cs="Simplified Arabic"/>
          <w:sz w:val="24"/>
          <w:szCs w:val="24"/>
          <w:rtl/>
          <w:lang w:bidi="ar-IQ"/>
        </w:rPr>
        <w:t xml:space="preserve"> حامض الاسكوربيك</w:t>
      </w:r>
      <w:r w:rsidR="006709B4">
        <w:rPr>
          <w:rFonts w:ascii="Simplified Arabic" w:hAnsi="Simplified Arabic" w:cs="Simplified Arabic" w:hint="cs"/>
          <w:sz w:val="24"/>
          <w:szCs w:val="24"/>
          <w:rtl/>
          <w:lang w:bidi="ar-IQ"/>
        </w:rPr>
        <w:t xml:space="preserve"> بتركيز 1 و 2 ملغم / لتر </w:t>
      </w:r>
      <w:r w:rsidR="00BA616F" w:rsidRPr="009128E0">
        <w:rPr>
          <w:rFonts w:ascii="Simplified Arabic" w:hAnsi="Simplified Arabic" w:cs="Simplified Arabic"/>
          <w:sz w:val="24"/>
          <w:szCs w:val="24"/>
          <w:rtl/>
          <w:lang w:bidi="ar-IQ"/>
        </w:rPr>
        <w:t xml:space="preserve">تأثير ايجابي في تثبيط انتاج المواد الفينولية التي تفرزها انسجة الباقلاء بشكل عام ومتوك نبات الباقلاء </w:t>
      </w:r>
      <w:r w:rsidR="006709B4">
        <w:rPr>
          <w:rFonts w:ascii="Simplified Arabic" w:hAnsi="Simplified Arabic" w:cs="Simplified Arabic" w:hint="cs"/>
          <w:sz w:val="24"/>
          <w:szCs w:val="24"/>
          <w:rtl/>
          <w:lang w:bidi="ar-IQ"/>
        </w:rPr>
        <w:t xml:space="preserve">مقارنة بمعاملة المحايد التي </w:t>
      </w:r>
      <w:r w:rsidR="00BA616F" w:rsidRPr="009128E0">
        <w:rPr>
          <w:rFonts w:ascii="Simplified Arabic" w:hAnsi="Simplified Arabic" w:cs="Simplified Arabic"/>
          <w:sz w:val="24"/>
          <w:szCs w:val="24"/>
          <w:rtl/>
          <w:lang w:bidi="ar-IQ"/>
        </w:rPr>
        <w:t xml:space="preserve">ظهرت المواد الفينولية في </w:t>
      </w:r>
      <w:r w:rsidR="005E227B" w:rsidRPr="009128E0">
        <w:rPr>
          <w:rFonts w:ascii="Simplified Arabic" w:hAnsi="Simplified Arabic" w:cs="Simplified Arabic" w:hint="cs"/>
          <w:sz w:val="24"/>
          <w:szCs w:val="24"/>
          <w:rtl/>
          <w:lang w:bidi="ar-IQ"/>
        </w:rPr>
        <w:t>اوساط</w:t>
      </w:r>
      <w:r w:rsidR="006709B4">
        <w:rPr>
          <w:rFonts w:ascii="Simplified Arabic" w:hAnsi="Simplified Arabic" w:cs="Simplified Arabic" w:hint="cs"/>
          <w:sz w:val="24"/>
          <w:szCs w:val="24"/>
          <w:rtl/>
          <w:lang w:bidi="ar-IQ"/>
        </w:rPr>
        <w:t>ها</w:t>
      </w:r>
      <w:r w:rsidR="00BA616F" w:rsidRPr="009128E0">
        <w:rPr>
          <w:rFonts w:ascii="Simplified Arabic" w:hAnsi="Simplified Arabic" w:cs="Simplified Arabic"/>
          <w:sz w:val="24"/>
          <w:szCs w:val="24"/>
          <w:rtl/>
          <w:lang w:bidi="ar-IQ"/>
        </w:rPr>
        <w:t xml:space="preserve"> الغذائية غير المضاف </w:t>
      </w:r>
      <w:r w:rsidR="0094797F" w:rsidRPr="009128E0">
        <w:rPr>
          <w:rFonts w:ascii="Simplified Arabic" w:hAnsi="Simplified Arabic" w:cs="Simplified Arabic" w:hint="cs"/>
          <w:sz w:val="24"/>
          <w:szCs w:val="24"/>
          <w:rtl/>
          <w:lang w:bidi="ar-IQ"/>
        </w:rPr>
        <w:t>إليها</w:t>
      </w:r>
      <w:r w:rsidR="00BA616F" w:rsidRPr="009128E0">
        <w:rPr>
          <w:rFonts w:ascii="Simplified Arabic" w:hAnsi="Simplified Arabic" w:cs="Simplified Arabic"/>
          <w:sz w:val="24"/>
          <w:szCs w:val="24"/>
          <w:rtl/>
          <w:lang w:bidi="ar-IQ"/>
        </w:rPr>
        <w:t xml:space="preserve"> حامض الاسكوربيك والمنزرعة بمتوك ا</w:t>
      </w:r>
      <w:r w:rsidR="00E02E81">
        <w:rPr>
          <w:rFonts w:ascii="Simplified Arabic" w:hAnsi="Simplified Arabic" w:cs="Simplified Arabic"/>
          <w:sz w:val="24"/>
          <w:szCs w:val="24"/>
          <w:rtl/>
          <w:lang w:bidi="ar-IQ"/>
        </w:rPr>
        <w:t>لباقلاء كما في الشكل (3: أ ، ب</w:t>
      </w:r>
      <w:r w:rsidR="00035859">
        <w:rPr>
          <w:rFonts w:ascii="Simplified Arabic" w:hAnsi="Simplified Arabic" w:cs="Simplified Arabic" w:hint="cs"/>
          <w:sz w:val="24"/>
          <w:szCs w:val="24"/>
          <w:rtl/>
          <w:lang w:bidi="ar-IQ"/>
        </w:rPr>
        <w:t>، ج</w:t>
      </w:r>
      <w:r w:rsidR="00E02E81">
        <w:rPr>
          <w:rFonts w:ascii="Simplified Arabic" w:hAnsi="Simplified Arabic" w:cs="Simplified Arabic"/>
          <w:sz w:val="24"/>
          <w:szCs w:val="24"/>
          <w:rtl/>
          <w:lang w:bidi="ar-IQ"/>
        </w:rPr>
        <w:t>)</w:t>
      </w:r>
      <w:r w:rsidR="00BA616F" w:rsidRPr="009128E0">
        <w:rPr>
          <w:rFonts w:ascii="Simplified Arabic" w:hAnsi="Simplified Arabic" w:cs="Simplified Arabic"/>
          <w:sz w:val="24"/>
          <w:szCs w:val="24"/>
          <w:rtl/>
          <w:lang w:bidi="ar-IQ"/>
        </w:rPr>
        <w:t xml:space="preserve">. </w:t>
      </w:r>
    </w:p>
    <w:p w:rsidR="00563BFF" w:rsidRPr="009128E0" w:rsidRDefault="005E227B" w:rsidP="00254BD0">
      <w:pPr>
        <w:bidi/>
        <w:ind w:firstLine="521"/>
        <w:jc w:val="both"/>
        <w:rPr>
          <w:rFonts w:ascii="Simplified Arabic" w:hAnsi="Simplified Arabic" w:cs="Simplified Arabic"/>
          <w:sz w:val="24"/>
          <w:szCs w:val="24"/>
          <w:rtl/>
          <w:lang w:bidi="ar-IQ"/>
        </w:rPr>
      </w:pPr>
      <w:r w:rsidRPr="009128E0">
        <w:rPr>
          <w:rFonts w:ascii="Simplified Arabic" w:hAnsi="Simplified Arabic" w:cs="Simplified Arabic" w:hint="cs"/>
          <w:sz w:val="24"/>
          <w:szCs w:val="24"/>
          <w:rtl/>
          <w:lang w:bidi="ar-IQ"/>
        </w:rPr>
        <w:t>أما</w:t>
      </w:r>
      <w:r w:rsidR="00BA616F" w:rsidRPr="009128E0">
        <w:rPr>
          <w:rFonts w:ascii="Simplified Arabic" w:hAnsi="Simplified Arabic" w:cs="Simplified Arabic"/>
          <w:sz w:val="24"/>
          <w:szCs w:val="24"/>
          <w:rtl/>
          <w:lang w:bidi="ar-IQ"/>
        </w:rPr>
        <w:t xml:space="preserve"> بشأن حامض الاسكوربيك وتأثيره كفيتامين</w:t>
      </w:r>
      <w:r w:rsidR="00563BFF" w:rsidRPr="009128E0">
        <w:rPr>
          <w:rFonts w:ascii="Simplified Arabic" w:hAnsi="Simplified Arabic" w:cs="Simplified Arabic"/>
          <w:sz w:val="24"/>
          <w:szCs w:val="24"/>
          <w:rtl/>
          <w:lang w:bidi="ar-IQ"/>
        </w:rPr>
        <w:t xml:space="preserve"> مضاف </w:t>
      </w:r>
      <w:r w:rsidR="0094797F" w:rsidRPr="009128E0">
        <w:rPr>
          <w:rFonts w:ascii="Simplified Arabic" w:hAnsi="Simplified Arabic" w:cs="Simplified Arabic" w:hint="cs"/>
          <w:sz w:val="24"/>
          <w:szCs w:val="24"/>
          <w:rtl/>
          <w:lang w:bidi="ar-IQ"/>
        </w:rPr>
        <w:t>إلى</w:t>
      </w:r>
      <w:r w:rsidR="00563BFF" w:rsidRPr="009128E0">
        <w:rPr>
          <w:rFonts w:ascii="Simplified Arabic" w:hAnsi="Simplified Arabic" w:cs="Simplified Arabic"/>
          <w:sz w:val="24"/>
          <w:szCs w:val="24"/>
          <w:rtl/>
          <w:lang w:bidi="ar-IQ"/>
        </w:rPr>
        <w:t xml:space="preserve"> الوسط الغذائي في استحثاث الكالس فلم يكن له اي تأثير ايجابي وبكلا التركيزين </w:t>
      </w:r>
      <w:r w:rsidR="00DD0E06" w:rsidRPr="00CA5C56">
        <w:rPr>
          <w:rFonts w:ascii="Times New Roman" w:hAnsi="Times New Roman" w:cs="Times New Roman"/>
          <w:sz w:val="24"/>
          <w:szCs w:val="24"/>
          <w:rtl/>
          <w:lang w:bidi="ar-IQ"/>
        </w:rPr>
        <w:t>[</w:t>
      </w:r>
      <w:r w:rsidR="00563BFF" w:rsidRPr="00CA5C56">
        <w:rPr>
          <w:rFonts w:ascii="Times New Roman" w:hAnsi="Times New Roman" w:cs="Times New Roman"/>
          <w:sz w:val="24"/>
          <w:szCs w:val="24"/>
          <w:rtl/>
          <w:lang w:bidi="ar-IQ"/>
        </w:rPr>
        <w:t>1</w:t>
      </w:r>
      <w:r w:rsidR="00563BFF" w:rsidRPr="009128E0">
        <w:rPr>
          <w:rFonts w:ascii="Simplified Arabic" w:hAnsi="Simplified Arabic" w:cs="Simplified Arabic"/>
          <w:sz w:val="24"/>
          <w:szCs w:val="24"/>
          <w:rtl/>
          <w:lang w:bidi="ar-IQ"/>
        </w:rPr>
        <w:t xml:space="preserve"> و</w:t>
      </w:r>
      <w:r w:rsidR="00563BFF" w:rsidRPr="00CA5C56">
        <w:rPr>
          <w:rFonts w:ascii="Times New Roman" w:hAnsi="Times New Roman" w:cs="Times New Roman"/>
          <w:sz w:val="24"/>
          <w:szCs w:val="24"/>
          <w:rtl/>
          <w:lang w:bidi="ar-IQ"/>
        </w:rPr>
        <w:t xml:space="preserve"> 2</w:t>
      </w:r>
      <w:r w:rsidR="00DD0E06" w:rsidRPr="00CA5C56">
        <w:rPr>
          <w:rFonts w:ascii="Times New Roman" w:hAnsi="Times New Roman" w:cs="Times New Roman"/>
          <w:sz w:val="24"/>
          <w:szCs w:val="24"/>
          <w:rtl/>
          <w:lang w:bidi="ar-IQ"/>
        </w:rPr>
        <w:t>]</w:t>
      </w:r>
      <w:r w:rsidR="00563BFF" w:rsidRPr="009128E0">
        <w:rPr>
          <w:rFonts w:ascii="Simplified Arabic" w:hAnsi="Simplified Arabic" w:cs="Simplified Arabic"/>
          <w:sz w:val="24"/>
          <w:szCs w:val="24"/>
          <w:rtl/>
          <w:lang w:bidi="ar-IQ"/>
        </w:rPr>
        <w:t xml:space="preserve"> ملغم/لتر.</w:t>
      </w:r>
    </w:p>
    <w:p w:rsidR="00BA616F" w:rsidRPr="009128E0" w:rsidRDefault="00563BFF" w:rsidP="00B20BCE">
      <w:pPr>
        <w:bidi/>
        <w:ind w:firstLine="521"/>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t xml:space="preserve">يستنتج من هذا </w:t>
      </w:r>
      <w:r w:rsidR="00036964" w:rsidRPr="009128E0">
        <w:rPr>
          <w:rFonts w:ascii="Simplified Arabic" w:hAnsi="Simplified Arabic" w:cs="Simplified Arabic" w:hint="cs"/>
          <w:sz w:val="24"/>
          <w:szCs w:val="24"/>
          <w:rtl/>
          <w:lang w:bidi="ar-IQ"/>
        </w:rPr>
        <w:t>أن</w:t>
      </w:r>
      <w:r w:rsidRPr="009128E0">
        <w:rPr>
          <w:rFonts w:ascii="Simplified Arabic" w:hAnsi="Simplified Arabic" w:cs="Simplified Arabic"/>
          <w:sz w:val="24"/>
          <w:szCs w:val="24"/>
          <w:rtl/>
          <w:lang w:bidi="ar-IQ"/>
        </w:rPr>
        <w:t xml:space="preserve"> حامض الاسكوربيك ب</w:t>
      </w:r>
      <w:r w:rsidR="00264457" w:rsidRPr="009128E0">
        <w:rPr>
          <w:rFonts w:ascii="Simplified Arabic" w:hAnsi="Simplified Arabic" w:cs="Simplified Arabic"/>
          <w:sz w:val="24"/>
          <w:szCs w:val="24"/>
          <w:rtl/>
          <w:lang w:bidi="ar-IQ"/>
        </w:rPr>
        <w:t>ال</w:t>
      </w:r>
      <w:r w:rsidRPr="009128E0">
        <w:rPr>
          <w:rFonts w:ascii="Simplified Arabic" w:hAnsi="Simplified Arabic" w:cs="Simplified Arabic"/>
          <w:sz w:val="24"/>
          <w:szCs w:val="24"/>
          <w:rtl/>
          <w:lang w:bidi="ar-IQ"/>
        </w:rPr>
        <w:t>تركيز</w:t>
      </w:r>
      <w:r w:rsidR="00264457" w:rsidRPr="009128E0">
        <w:rPr>
          <w:rFonts w:ascii="Simplified Arabic" w:hAnsi="Simplified Arabic" w:cs="Simplified Arabic"/>
          <w:sz w:val="24"/>
          <w:szCs w:val="24"/>
          <w:rtl/>
          <w:lang w:bidi="ar-IQ"/>
        </w:rPr>
        <w:t xml:space="preserve"> الادنى</w:t>
      </w:r>
      <w:r w:rsidR="00DD0E06" w:rsidRPr="009128E0">
        <w:rPr>
          <w:rFonts w:ascii="Simplified Arabic" w:hAnsi="Simplified Arabic" w:cs="Simplified Arabic"/>
          <w:sz w:val="24"/>
          <w:szCs w:val="24"/>
          <w:rtl/>
          <w:lang w:bidi="ar-IQ"/>
        </w:rPr>
        <w:t>1</w:t>
      </w:r>
      <w:r w:rsidRPr="009128E0">
        <w:rPr>
          <w:rFonts w:ascii="Simplified Arabic" w:hAnsi="Simplified Arabic" w:cs="Simplified Arabic"/>
          <w:sz w:val="24"/>
          <w:szCs w:val="24"/>
          <w:rtl/>
          <w:lang w:bidi="ar-IQ"/>
        </w:rPr>
        <w:t xml:space="preserve"> ملغم/لتر </w:t>
      </w:r>
      <w:r w:rsidR="00441D55">
        <w:rPr>
          <w:rFonts w:ascii="Simplified Arabic" w:hAnsi="Simplified Arabic" w:cs="Simplified Arabic" w:hint="cs"/>
          <w:sz w:val="24"/>
          <w:szCs w:val="24"/>
          <w:rtl/>
          <w:lang w:bidi="ar-IQ"/>
        </w:rPr>
        <w:t>له</w:t>
      </w:r>
      <w:r w:rsidRPr="009128E0">
        <w:rPr>
          <w:rFonts w:ascii="Simplified Arabic" w:hAnsi="Simplified Arabic" w:cs="Simplified Arabic"/>
          <w:sz w:val="24"/>
          <w:szCs w:val="24"/>
          <w:rtl/>
          <w:lang w:bidi="ar-IQ"/>
        </w:rPr>
        <w:t xml:space="preserve"> تأثير ايجابي في </w:t>
      </w:r>
      <w:r w:rsidR="00264457" w:rsidRPr="009128E0">
        <w:rPr>
          <w:rFonts w:ascii="Simplified Arabic" w:hAnsi="Simplified Arabic" w:cs="Simplified Arabic"/>
          <w:sz w:val="24"/>
          <w:szCs w:val="24"/>
          <w:rtl/>
          <w:lang w:bidi="ar-IQ"/>
        </w:rPr>
        <w:t xml:space="preserve">خفض </w:t>
      </w:r>
      <w:r w:rsidR="00036964" w:rsidRPr="009128E0">
        <w:rPr>
          <w:rFonts w:ascii="Simplified Arabic" w:hAnsi="Simplified Arabic" w:cs="Simplified Arabic" w:hint="cs"/>
          <w:sz w:val="24"/>
          <w:szCs w:val="24"/>
          <w:rtl/>
          <w:lang w:bidi="ar-IQ"/>
        </w:rPr>
        <w:t>أو</w:t>
      </w:r>
      <w:r w:rsidR="00264457" w:rsidRPr="009128E0">
        <w:rPr>
          <w:rFonts w:ascii="Simplified Arabic" w:hAnsi="Simplified Arabic" w:cs="Simplified Arabic"/>
          <w:sz w:val="24"/>
          <w:szCs w:val="24"/>
          <w:rtl/>
          <w:lang w:bidi="ar-IQ"/>
        </w:rPr>
        <w:t xml:space="preserve"> منع تكوين </w:t>
      </w:r>
      <w:r w:rsidRPr="009128E0">
        <w:rPr>
          <w:rFonts w:ascii="Simplified Arabic" w:hAnsi="Simplified Arabic" w:cs="Simplified Arabic"/>
          <w:sz w:val="24"/>
          <w:szCs w:val="24"/>
          <w:rtl/>
          <w:lang w:bidi="ar-IQ"/>
        </w:rPr>
        <w:t>الم</w:t>
      </w:r>
      <w:r w:rsidR="00264457" w:rsidRPr="009128E0">
        <w:rPr>
          <w:rFonts w:ascii="Simplified Arabic" w:hAnsi="Simplified Arabic" w:cs="Simplified Arabic"/>
          <w:sz w:val="24"/>
          <w:szCs w:val="24"/>
          <w:rtl/>
          <w:lang w:bidi="ar-IQ"/>
        </w:rPr>
        <w:t>ركب</w:t>
      </w:r>
      <w:r w:rsidRPr="009128E0">
        <w:rPr>
          <w:rFonts w:ascii="Simplified Arabic" w:hAnsi="Simplified Arabic" w:cs="Simplified Arabic"/>
          <w:sz w:val="24"/>
          <w:szCs w:val="24"/>
          <w:rtl/>
          <w:lang w:bidi="ar-IQ"/>
        </w:rPr>
        <w:t>ا</w:t>
      </w:r>
      <w:r w:rsidR="00264457" w:rsidRPr="009128E0">
        <w:rPr>
          <w:rFonts w:ascii="Simplified Arabic" w:hAnsi="Simplified Arabic" w:cs="Simplified Arabic"/>
          <w:sz w:val="24"/>
          <w:szCs w:val="24"/>
          <w:rtl/>
          <w:lang w:bidi="ar-IQ"/>
        </w:rPr>
        <w:t>ت</w:t>
      </w:r>
      <w:r w:rsidRPr="009128E0">
        <w:rPr>
          <w:rFonts w:ascii="Simplified Arabic" w:hAnsi="Simplified Arabic" w:cs="Simplified Arabic"/>
          <w:sz w:val="24"/>
          <w:szCs w:val="24"/>
          <w:rtl/>
          <w:lang w:bidi="ar-IQ"/>
        </w:rPr>
        <w:t xml:space="preserve"> الفينولية المنتجة بوس</w:t>
      </w:r>
      <w:r w:rsidR="0061116F">
        <w:rPr>
          <w:rFonts w:ascii="Simplified Arabic" w:hAnsi="Simplified Arabic" w:cs="Simplified Arabic" w:hint="cs"/>
          <w:sz w:val="24"/>
          <w:szCs w:val="24"/>
          <w:rtl/>
          <w:lang w:bidi="ar-IQ"/>
        </w:rPr>
        <w:t>ا</w:t>
      </w:r>
      <w:r w:rsidRPr="009128E0">
        <w:rPr>
          <w:rFonts w:ascii="Simplified Arabic" w:hAnsi="Simplified Arabic" w:cs="Simplified Arabic"/>
          <w:sz w:val="24"/>
          <w:szCs w:val="24"/>
          <w:rtl/>
          <w:lang w:bidi="ar-IQ"/>
        </w:rPr>
        <w:t>طة جدران المتوك</w:t>
      </w:r>
      <w:r w:rsidR="00035859">
        <w:rPr>
          <w:rFonts w:ascii="Simplified Arabic" w:hAnsi="Simplified Arabic" w:cs="Simplified Arabic" w:hint="cs"/>
          <w:sz w:val="24"/>
          <w:szCs w:val="24"/>
          <w:rtl/>
          <w:lang w:bidi="ar-IQ"/>
        </w:rPr>
        <w:t xml:space="preserve"> او المتراكمة نتيجة استخدام تراكيز مرتفعة </w:t>
      </w:r>
      <w:r w:rsidR="00B20BCE">
        <w:rPr>
          <w:rFonts w:ascii="Simplified Arabic" w:hAnsi="Simplified Arabic" w:cs="Simplified Arabic" w:hint="cs"/>
          <w:sz w:val="24"/>
          <w:szCs w:val="24"/>
          <w:rtl/>
          <w:lang w:bidi="ar-IQ"/>
        </w:rPr>
        <w:t xml:space="preserve">من </w:t>
      </w:r>
      <w:r w:rsidR="00B20BCE">
        <w:rPr>
          <w:rFonts w:ascii="Simplified Arabic" w:hAnsi="Simplified Arabic" w:cs="Simplified Arabic"/>
          <w:sz w:val="24"/>
          <w:szCs w:val="24"/>
          <w:lang w:bidi="ar-IQ"/>
        </w:rPr>
        <w:t>BA</w:t>
      </w:r>
      <w:r w:rsidR="00B20BCE">
        <w:rPr>
          <w:rFonts w:ascii="Simplified Arabic" w:hAnsi="Simplified Arabic" w:cs="Simplified Arabic" w:hint="cs"/>
          <w:sz w:val="24"/>
          <w:szCs w:val="24"/>
          <w:rtl/>
          <w:lang w:bidi="ar-IQ"/>
        </w:rPr>
        <w:t xml:space="preserve"> 10 ملغم / لتر </w:t>
      </w:r>
      <w:r w:rsidR="00035859">
        <w:rPr>
          <w:rFonts w:ascii="Simplified Arabic" w:hAnsi="Simplified Arabic" w:cs="Simplified Arabic" w:hint="cs"/>
          <w:sz w:val="24"/>
          <w:szCs w:val="24"/>
          <w:rtl/>
          <w:lang w:bidi="ar-IQ"/>
        </w:rPr>
        <w:t xml:space="preserve">في البحث الحالي والتي تعمل على تثبيط نمو الخلايا والاجزاء النباتية </w:t>
      </w:r>
      <w:r w:rsidR="00677EF6">
        <w:rPr>
          <w:rFonts w:ascii="Simplified Arabic" w:hAnsi="Simplified Arabic" w:cs="Simplified Arabic" w:hint="cs"/>
          <w:sz w:val="24"/>
          <w:szCs w:val="24"/>
          <w:rtl/>
          <w:lang w:bidi="ar-IQ"/>
        </w:rPr>
        <w:t>[</w:t>
      </w:r>
      <w:r w:rsidR="00035859">
        <w:rPr>
          <w:rFonts w:ascii="Simplified Arabic" w:hAnsi="Simplified Arabic" w:cs="Simplified Arabic" w:hint="cs"/>
          <w:sz w:val="24"/>
          <w:szCs w:val="24"/>
          <w:rtl/>
          <w:lang w:bidi="ar-IQ"/>
        </w:rPr>
        <w:t>19</w:t>
      </w:r>
      <w:r w:rsidR="00677EF6">
        <w:rPr>
          <w:rFonts w:ascii="Simplified Arabic" w:hAnsi="Simplified Arabic" w:cs="Simplified Arabic" w:hint="cs"/>
          <w:sz w:val="24"/>
          <w:szCs w:val="24"/>
          <w:rtl/>
          <w:lang w:bidi="ar-IQ"/>
        </w:rPr>
        <w:t>]</w:t>
      </w:r>
      <w:r w:rsidRPr="009128E0">
        <w:rPr>
          <w:rFonts w:ascii="Simplified Arabic" w:hAnsi="Simplified Arabic" w:cs="Simplified Arabic"/>
          <w:sz w:val="24"/>
          <w:szCs w:val="24"/>
          <w:rtl/>
          <w:lang w:bidi="ar-IQ"/>
        </w:rPr>
        <w:t>وذلك لكونه من مضادا</w:t>
      </w:r>
      <w:r w:rsidR="00DE2400" w:rsidRPr="009128E0">
        <w:rPr>
          <w:rFonts w:ascii="Simplified Arabic" w:hAnsi="Simplified Arabic" w:cs="Simplified Arabic"/>
          <w:sz w:val="24"/>
          <w:szCs w:val="24"/>
          <w:rtl/>
          <w:lang w:bidi="ar-IQ"/>
        </w:rPr>
        <w:t xml:space="preserve">ت </w:t>
      </w:r>
      <w:r w:rsidR="00036964" w:rsidRPr="009128E0">
        <w:rPr>
          <w:rFonts w:ascii="Simplified Arabic" w:hAnsi="Simplified Arabic" w:cs="Simplified Arabic" w:hint="cs"/>
          <w:sz w:val="24"/>
          <w:szCs w:val="24"/>
          <w:rtl/>
          <w:lang w:bidi="ar-IQ"/>
        </w:rPr>
        <w:t>الأكسدة</w:t>
      </w:r>
      <w:r w:rsidR="00677EF6">
        <w:rPr>
          <w:rFonts w:ascii="Times New Roman" w:hAnsi="Times New Roman" w:cs="Times New Roman"/>
          <w:sz w:val="24"/>
          <w:szCs w:val="24"/>
          <w:rtl/>
          <w:lang w:bidi="ar-IQ"/>
        </w:rPr>
        <w:t>[</w:t>
      </w:r>
      <w:r w:rsidR="00627BD1">
        <w:rPr>
          <w:rFonts w:ascii="Times New Roman" w:hAnsi="Times New Roman" w:cs="Times New Roman"/>
          <w:sz w:val="24"/>
          <w:szCs w:val="24"/>
          <w:lang w:bidi="ar-IQ"/>
        </w:rPr>
        <w:t>18</w:t>
      </w:r>
      <w:r w:rsidR="00677EF6">
        <w:rPr>
          <w:rFonts w:ascii="Times New Roman" w:hAnsi="Times New Roman" w:cs="Times New Roman"/>
          <w:sz w:val="24"/>
          <w:szCs w:val="24"/>
          <w:rtl/>
          <w:lang w:bidi="ar-IQ"/>
        </w:rPr>
        <w:t>]</w:t>
      </w:r>
      <w:r w:rsidR="00035859">
        <w:rPr>
          <w:rFonts w:ascii="Simplified Arabic" w:hAnsi="Simplified Arabic" w:cs="Simplified Arabic" w:hint="cs"/>
          <w:sz w:val="24"/>
          <w:szCs w:val="24"/>
          <w:rtl/>
          <w:lang w:bidi="ar-IQ"/>
        </w:rPr>
        <w:t>.</w:t>
      </w:r>
      <w:r w:rsidR="000D4CFE" w:rsidRPr="009128E0">
        <w:rPr>
          <w:rFonts w:ascii="Simplified Arabic" w:hAnsi="Simplified Arabic" w:cs="Simplified Arabic"/>
          <w:sz w:val="24"/>
          <w:szCs w:val="24"/>
          <w:rtl/>
          <w:lang w:bidi="ar-IQ"/>
        </w:rPr>
        <w:t xml:space="preserve"> لذا توجب </w:t>
      </w:r>
      <w:r w:rsidR="00036964" w:rsidRPr="009128E0">
        <w:rPr>
          <w:rFonts w:ascii="Simplified Arabic" w:hAnsi="Simplified Arabic" w:cs="Simplified Arabic" w:hint="cs"/>
          <w:sz w:val="24"/>
          <w:szCs w:val="24"/>
          <w:rtl/>
          <w:lang w:bidi="ar-IQ"/>
        </w:rPr>
        <w:t>إضافة</w:t>
      </w:r>
      <w:r w:rsidR="000D4CFE" w:rsidRPr="009128E0">
        <w:rPr>
          <w:rFonts w:ascii="Simplified Arabic" w:hAnsi="Simplified Arabic" w:cs="Simplified Arabic"/>
          <w:sz w:val="24"/>
          <w:szCs w:val="24"/>
          <w:rtl/>
          <w:lang w:bidi="ar-IQ"/>
        </w:rPr>
        <w:t xml:space="preserve"> حامض الاسكوربيك </w:t>
      </w:r>
      <w:r w:rsidR="00036964" w:rsidRPr="009128E0">
        <w:rPr>
          <w:rFonts w:ascii="Simplified Arabic" w:hAnsi="Simplified Arabic" w:cs="Simplified Arabic" w:hint="cs"/>
          <w:sz w:val="24"/>
          <w:szCs w:val="24"/>
          <w:rtl/>
          <w:lang w:bidi="ar-IQ"/>
        </w:rPr>
        <w:t>إلى</w:t>
      </w:r>
      <w:r w:rsidR="000D4CFE" w:rsidRPr="009128E0">
        <w:rPr>
          <w:rFonts w:ascii="Simplified Arabic" w:hAnsi="Simplified Arabic" w:cs="Simplified Arabic"/>
          <w:sz w:val="24"/>
          <w:szCs w:val="24"/>
          <w:rtl/>
          <w:lang w:bidi="ar-IQ"/>
        </w:rPr>
        <w:t xml:space="preserve"> الوسطمع </w:t>
      </w:r>
      <w:r w:rsidR="00036964" w:rsidRPr="009128E0">
        <w:rPr>
          <w:rFonts w:ascii="Simplified Arabic" w:hAnsi="Simplified Arabic" w:cs="Simplified Arabic" w:hint="cs"/>
          <w:sz w:val="24"/>
          <w:szCs w:val="24"/>
          <w:rtl/>
          <w:lang w:bidi="ar-IQ"/>
        </w:rPr>
        <w:t>إن</w:t>
      </w:r>
      <w:r w:rsidR="00441D55">
        <w:rPr>
          <w:rFonts w:ascii="Simplified Arabic" w:hAnsi="Simplified Arabic" w:cs="Simplified Arabic" w:hint="cs"/>
          <w:sz w:val="24"/>
          <w:szCs w:val="24"/>
          <w:rtl/>
          <w:lang w:bidi="ar-IQ"/>
        </w:rPr>
        <w:t>اضافته لم يكن لها تاثيريدعم</w:t>
      </w:r>
      <w:r w:rsidR="00DE2400" w:rsidRPr="009128E0">
        <w:rPr>
          <w:rFonts w:ascii="Simplified Arabic" w:hAnsi="Simplified Arabic" w:cs="Simplified Arabic"/>
          <w:sz w:val="24"/>
          <w:szCs w:val="24"/>
          <w:rtl/>
          <w:lang w:bidi="ar-IQ"/>
        </w:rPr>
        <w:t xml:space="preserve"> استحثاث الكالس.</w:t>
      </w:r>
    </w:p>
    <w:p w:rsidR="00DE2400" w:rsidRPr="009128E0" w:rsidRDefault="00BC70E5" w:rsidP="008E054F">
      <w:pPr>
        <w:bidi/>
        <w:jc w:val="center"/>
        <w:rPr>
          <w:rFonts w:ascii="Simplified Arabic" w:hAnsi="Simplified Arabic" w:cs="Simplified Arabic"/>
          <w:sz w:val="24"/>
          <w:szCs w:val="24"/>
          <w:u w:val="single"/>
          <w:rtl/>
          <w:lang w:bidi="ar-IQ"/>
        </w:rPr>
      </w:pPr>
      <w:r w:rsidRPr="009128E0">
        <w:rPr>
          <w:rFonts w:ascii="Simplified Arabic" w:hAnsi="Simplified Arabic" w:cs="Simplified Arabic"/>
          <w:noProof/>
          <w:sz w:val="24"/>
          <w:szCs w:val="24"/>
          <w:rtl/>
        </w:rPr>
        <w:drawing>
          <wp:inline distT="0" distB="0" distL="0" distR="0">
            <wp:extent cx="2695575" cy="2193863"/>
            <wp:effectExtent l="0" t="0" r="0" b="0"/>
            <wp:docPr id="57" name="Picture 1" descr="C:\DOCUME~1\ADMINI~1\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msohtmlclip1\01\clip_image001.png"/>
                    <pic:cNvPicPr>
                      <a:picLocks noChangeAspect="1" noChangeArrowheads="1"/>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bright="20000" contrast="40000"/>
                              </a14:imgEffect>
                            </a14:imgLayer>
                          </a14:imgProps>
                        </a:ext>
                      </a:extLst>
                    </a:blip>
                    <a:srcRect/>
                    <a:stretch>
                      <a:fillRect/>
                    </a:stretch>
                  </pic:blipFill>
                  <pic:spPr bwMode="auto">
                    <a:xfrm>
                      <a:off x="0" y="0"/>
                      <a:ext cx="2701896" cy="2199007"/>
                    </a:xfrm>
                    <a:prstGeom prst="rect">
                      <a:avLst/>
                    </a:prstGeom>
                    <a:noFill/>
                    <a:ln w="9525">
                      <a:noFill/>
                      <a:miter lim="800000"/>
                      <a:headEnd/>
                      <a:tailEnd/>
                    </a:ln>
                  </pic:spPr>
                </pic:pic>
              </a:graphicData>
            </a:graphic>
          </wp:inline>
        </w:drawing>
      </w:r>
    </w:p>
    <w:p w:rsidR="00E12E3E" w:rsidRPr="00D22C53" w:rsidRDefault="00E12E3E" w:rsidP="009B2291">
      <w:pPr>
        <w:bidi/>
        <w:jc w:val="center"/>
        <w:rPr>
          <w:rFonts w:ascii="Simplified Arabic" w:hAnsi="Simplified Arabic" w:cs="Simplified Arabic"/>
          <w:b/>
          <w:bCs/>
          <w:i/>
          <w:iCs/>
          <w:rtl/>
          <w:lang w:bidi="ar-IQ"/>
        </w:rPr>
      </w:pPr>
      <w:r w:rsidRPr="00254BD0">
        <w:rPr>
          <w:rFonts w:ascii="Simplified Arabic" w:hAnsi="Simplified Arabic" w:cs="Simplified Arabic"/>
          <w:b/>
          <w:bCs/>
          <w:rtl/>
          <w:lang w:bidi="ar-IQ"/>
        </w:rPr>
        <w:t xml:space="preserve">الشكل </w:t>
      </w:r>
      <w:r w:rsidRPr="00254BD0">
        <w:rPr>
          <w:rFonts w:ascii="Times New Roman" w:hAnsi="Times New Roman" w:cs="Times New Roman"/>
          <w:b/>
          <w:bCs/>
          <w:rtl/>
          <w:lang w:bidi="ar-IQ"/>
        </w:rPr>
        <w:t>(3)</w:t>
      </w:r>
      <w:r w:rsidRPr="00254BD0">
        <w:rPr>
          <w:rFonts w:ascii="Simplified Arabic" w:hAnsi="Simplified Arabic" w:cs="Simplified Arabic"/>
          <w:b/>
          <w:bCs/>
          <w:rtl/>
          <w:lang w:bidi="ar-IQ"/>
        </w:rPr>
        <w:t xml:space="preserve"> تأثير إضافة حامض الاسكوربيك أ- إفراز المركبات الفينولية </w:t>
      </w:r>
      <w:r w:rsidR="009C4D57">
        <w:rPr>
          <w:rFonts w:ascii="Simplified Arabic" w:hAnsi="Simplified Arabic" w:cs="Simplified Arabic" w:hint="cs"/>
          <w:b/>
          <w:bCs/>
          <w:rtl/>
          <w:lang w:bidi="ar-IQ"/>
        </w:rPr>
        <w:t>بشكل هالة حول المتك</w:t>
      </w:r>
      <w:r w:rsidR="00035859">
        <w:rPr>
          <w:rFonts w:ascii="Simplified Arabic" w:hAnsi="Simplified Arabic" w:cs="Simplified Arabic" w:hint="cs"/>
          <w:b/>
          <w:bCs/>
          <w:rtl/>
          <w:lang w:bidi="ar-IQ"/>
        </w:rPr>
        <w:t xml:space="preserve"> المأخوذ من برام زهرية بطول (2.8- 4.5) ملم</w:t>
      </w:r>
      <w:r w:rsidRPr="00254BD0">
        <w:rPr>
          <w:rFonts w:ascii="Simplified Arabic" w:hAnsi="Simplified Arabic" w:cs="Simplified Arabic"/>
          <w:b/>
          <w:bCs/>
          <w:rtl/>
          <w:lang w:bidi="ar-IQ"/>
        </w:rPr>
        <w:t>نتيجة عدم إضافة حامض الاسكوربيك، ب- عدم وجود المركبات الفينولية بسبب إضافة حامض الاسكوربيك</w:t>
      </w:r>
      <w:r w:rsidR="008956FA" w:rsidRPr="00254BD0">
        <w:rPr>
          <w:rFonts w:ascii="Simplified Arabic" w:hAnsi="Simplified Arabic" w:cs="Simplified Arabic"/>
          <w:b/>
          <w:bCs/>
          <w:rtl/>
          <w:lang w:bidi="ar-IQ"/>
        </w:rPr>
        <w:t xml:space="preserve"> والمتوك</w:t>
      </w:r>
      <w:r w:rsidR="00035859">
        <w:rPr>
          <w:rFonts w:ascii="Simplified Arabic" w:hAnsi="Simplified Arabic" w:cs="Simplified Arabic" w:hint="cs"/>
          <w:b/>
          <w:bCs/>
          <w:rtl/>
          <w:lang w:bidi="ar-IQ"/>
        </w:rPr>
        <w:t xml:space="preserve"> المأخوذة </w:t>
      </w:r>
      <w:r w:rsidR="008302E3">
        <w:rPr>
          <w:rFonts w:ascii="Simplified Arabic" w:hAnsi="Simplified Arabic" w:cs="Simplified Arabic" w:hint="cs"/>
          <w:b/>
          <w:bCs/>
          <w:rtl/>
          <w:lang w:bidi="ar-IQ"/>
        </w:rPr>
        <w:t>من برعم زهري بطول (5) ملم</w:t>
      </w:r>
      <w:r w:rsidR="008956FA" w:rsidRPr="00254BD0">
        <w:rPr>
          <w:rFonts w:ascii="Simplified Arabic" w:hAnsi="Simplified Arabic" w:cs="Simplified Arabic"/>
          <w:b/>
          <w:bCs/>
          <w:rtl/>
          <w:lang w:bidi="ar-IQ"/>
        </w:rPr>
        <w:t xml:space="preserve"> باللون </w:t>
      </w:r>
      <w:r w:rsidR="003B02C9" w:rsidRPr="00254BD0">
        <w:rPr>
          <w:rFonts w:ascii="Simplified Arabic" w:hAnsi="Simplified Arabic" w:cs="Simplified Arabic" w:hint="cs"/>
          <w:b/>
          <w:bCs/>
          <w:rtl/>
          <w:lang w:bidi="ar-IQ"/>
        </w:rPr>
        <w:t>الأخضر</w:t>
      </w:r>
      <w:r w:rsidRPr="00254BD0">
        <w:rPr>
          <w:rFonts w:ascii="Simplified Arabic" w:hAnsi="Simplified Arabic" w:cs="Simplified Arabic"/>
          <w:b/>
          <w:bCs/>
          <w:rtl/>
          <w:lang w:bidi="ar-IQ"/>
        </w:rPr>
        <w:t xml:space="preserve">، </w:t>
      </w:r>
      <w:r w:rsidR="0010534C" w:rsidRPr="00254BD0">
        <w:rPr>
          <w:rFonts w:ascii="Simplified Arabic" w:hAnsi="Simplified Arabic" w:cs="Simplified Arabic"/>
          <w:b/>
          <w:bCs/>
          <w:rtl/>
          <w:lang w:bidi="ar-IQ"/>
        </w:rPr>
        <w:t xml:space="preserve">ج- </w:t>
      </w:r>
      <w:r w:rsidR="008956FA" w:rsidRPr="00254BD0">
        <w:rPr>
          <w:rFonts w:ascii="Simplified Arabic" w:hAnsi="Simplified Arabic" w:cs="Simplified Arabic"/>
          <w:b/>
          <w:bCs/>
          <w:rtl/>
          <w:lang w:bidi="ar-IQ"/>
        </w:rPr>
        <w:t xml:space="preserve">المتوك </w:t>
      </w:r>
      <w:r w:rsidR="008302E3">
        <w:rPr>
          <w:rFonts w:ascii="Simplified Arabic" w:hAnsi="Simplified Arabic" w:cs="Simplified Arabic" w:hint="cs"/>
          <w:b/>
          <w:bCs/>
          <w:rtl/>
          <w:lang w:bidi="ar-IQ"/>
        </w:rPr>
        <w:t xml:space="preserve">المأخوذة من برعم زهري بطول (4.5) ملم </w:t>
      </w:r>
      <w:r w:rsidR="008956FA" w:rsidRPr="00254BD0">
        <w:rPr>
          <w:rFonts w:ascii="Simplified Arabic" w:hAnsi="Simplified Arabic" w:cs="Simplified Arabic"/>
          <w:b/>
          <w:bCs/>
          <w:rtl/>
          <w:lang w:bidi="ar-IQ"/>
        </w:rPr>
        <w:t>كما تظهر باللون البني</w:t>
      </w:r>
      <w:r w:rsidR="00666AF5" w:rsidRPr="00254BD0">
        <w:rPr>
          <w:rFonts w:ascii="Simplified Arabic" w:hAnsi="Simplified Arabic" w:cs="Simplified Arabic"/>
          <w:b/>
          <w:bCs/>
          <w:rtl/>
          <w:lang w:bidi="ar-IQ"/>
        </w:rPr>
        <w:t xml:space="preserve"> وبدون مركبات فينولية</w:t>
      </w:r>
      <w:r w:rsidR="008956FA" w:rsidRPr="00254BD0">
        <w:rPr>
          <w:rFonts w:ascii="Simplified Arabic" w:hAnsi="Simplified Arabic" w:cs="Simplified Arabic"/>
          <w:b/>
          <w:bCs/>
          <w:rtl/>
          <w:lang w:bidi="ar-IQ"/>
        </w:rPr>
        <w:t>.</w:t>
      </w:r>
    </w:p>
    <w:p w:rsidR="00DE2400" w:rsidRPr="008D18C5" w:rsidRDefault="00DE2400" w:rsidP="0061116F">
      <w:pPr>
        <w:bidi/>
        <w:jc w:val="both"/>
        <w:rPr>
          <w:rFonts w:ascii="Simplified Arabic" w:hAnsi="Simplified Arabic" w:cs="Simplified Arabic"/>
          <w:b/>
          <w:bCs/>
          <w:sz w:val="24"/>
          <w:szCs w:val="24"/>
          <w:lang w:bidi="ar-IQ"/>
        </w:rPr>
      </w:pPr>
      <w:r w:rsidRPr="008D18C5">
        <w:rPr>
          <w:rFonts w:ascii="Simplified Arabic" w:hAnsi="Simplified Arabic" w:cs="Simplified Arabic"/>
          <w:b/>
          <w:bCs/>
          <w:sz w:val="24"/>
          <w:szCs w:val="24"/>
          <w:rtl/>
          <w:lang w:bidi="ar-IQ"/>
        </w:rPr>
        <w:t>تأثير الوسط</w:t>
      </w:r>
      <w:r w:rsidR="0061116F">
        <w:rPr>
          <w:rFonts w:ascii="Simplified Arabic" w:hAnsi="Simplified Arabic" w:cs="Simplified Arabic" w:hint="cs"/>
          <w:b/>
          <w:bCs/>
          <w:sz w:val="24"/>
          <w:szCs w:val="24"/>
          <w:rtl/>
          <w:lang w:bidi="ar-IQ"/>
        </w:rPr>
        <w:t>ين</w:t>
      </w:r>
      <w:r w:rsidRPr="00CA5C56">
        <w:rPr>
          <w:rFonts w:ascii="Times New Roman" w:hAnsi="Times New Roman" w:cs="Times New Roman"/>
          <w:b/>
          <w:bCs/>
          <w:sz w:val="24"/>
          <w:szCs w:val="24"/>
          <w:lang w:bidi="ar-IQ"/>
        </w:rPr>
        <w:t>MS</w:t>
      </w:r>
      <w:r w:rsidRPr="008D18C5">
        <w:rPr>
          <w:rFonts w:ascii="Simplified Arabic" w:hAnsi="Simplified Arabic" w:cs="Simplified Arabic"/>
          <w:b/>
          <w:bCs/>
          <w:sz w:val="24"/>
          <w:szCs w:val="24"/>
          <w:rtl/>
          <w:lang w:bidi="ar-IQ"/>
        </w:rPr>
        <w:t xml:space="preserve"> و </w:t>
      </w:r>
      <w:r w:rsidRPr="00CA5C56">
        <w:rPr>
          <w:rFonts w:ascii="Times New Roman" w:hAnsi="Times New Roman" w:cs="Times New Roman"/>
          <w:b/>
          <w:bCs/>
          <w:sz w:val="24"/>
          <w:szCs w:val="24"/>
          <w:lang w:bidi="ar-IQ"/>
        </w:rPr>
        <w:t>SH</w:t>
      </w:r>
      <w:r w:rsidRPr="008D18C5">
        <w:rPr>
          <w:rFonts w:ascii="Simplified Arabic" w:hAnsi="Simplified Arabic" w:cs="Simplified Arabic"/>
          <w:b/>
          <w:bCs/>
          <w:sz w:val="24"/>
          <w:szCs w:val="24"/>
          <w:rtl/>
          <w:lang w:bidi="ar-IQ"/>
        </w:rPr>
        <w:t xml:space="preserve"> في استحثاث الكالس</w:t>
      </w:r>
    </w:p>
    <w:p w:rsidR="00DE2400" w:rsidRPr="009128E0" w:rsidRDefault="006B1BD4" w:rsidP="0061116F">
      <w:pPr>
        <w:bidi/>
        <w:ind w:firstLine="662"/>
        <w:jc w:val="both"/>
        <w:rPr>
          <w:rFonts w:ascii="Simplified Arabic" w:hAnsi="Simplified Arabic" w:cs="Simplified Arabic"/>
          <w:sz w:val="24"/>
          <w:szCs w:val="24"/>
          <w:rtl/>
          <w:lang w:bidi="ar-IQ"/>
        </w:rPr>
      </w:pPr>
      <w:r w:rsidRPr="009128E0">
        <w:rPr>
          <w:rFonts w:ascii="Simplified Arabic" w:hAnsi="Simplified Arabic" w:cs="Simplified Arabic" w:hint="cs"/>
          <w:sz w:val="24"/>
          <w:szCs w:val="24"/>
          <w:rtl/>
          <w:lang w:bidi="ar-IQ"/>
        </w:rPr>
        <w:t>أظهرت</w:t>
      </w:r>
      <w:r w:rsidR="00DE2400" w:rsidRPr="009128E0">
        <w:rPr>
          <w:rFonts w:ascii="Simplified Arabic" w:hAnsi="Simplified Arabic" w:cs="Simplified Arabic"/>
          <w:sz w:val="24"/>
          <w:szCs w:val="24"/>
          <w:rtl/>
          <w:lang w:bidi="ar-IQ"/>
        </w:rPr>
        <w:t xml:space="preserve"> النتائج </w:t>
      </w:r>
      <w:r w:rsidRPr="009128E0">
        <w:rPr>
          <w:rFonts w:ascii="Simplified Arabic" w:hAnsi="Simplified Arabic" w:cs="Simplified Arabic" w:hint="cs"/>
          <w:sz w:val="24"/>
          <w:szCs w:val="24"/>
          <w:rtl/>
          <w:lang w:bidi="ar-IQ"/>
        </w:rPr>
        <w:t>أن</w:t>
      </w:r>
      <w:r w:rsidR="00DE2400" w:rsidRPr="009128E0">
        <w:rPr>
          <w:rFonts w:ascii="Simplified Arabic" w:hAnsi="Simplified Arabic" w:cs="Simplified Arabic"/>
          <w:sz w:val="24"/>
          <w:szCs w:val="24"/>
          <w:rtl/>
          <w:lang w:bidi="ar-IQ"/>
        </w:rPr>
        <w:t xml:space="preserve"> استخدام الوسطين </w:t>
      </w:r>
      <w:r w:rsidR="00DE2400" w:rsidRPr="00CA5C56">
        <w:rPr>
          <w:rFonts w:ascii="Times New Roman" w:hAnsi="Times New Roman" w:cs="Times New Roman"/>
          <w:sz w:val="24"/>
          <w:szCs w:val="24"/>
          <w:lang w:bidi="ar-IQ"/>
        </w:rPr>
        <w:t>MS</w:t>
      </w:r>
      <w:r w:rsidR="00DE2400" w:rsidRPr="009128E0">
        <w:rPr>
          <w:rFonts w:ascii="Simplified Arabic" w:hAnsi="Simplified Arabic" w:cs="Simplified Arabic"/>
          <w:sz w:val="24"/>
          <w:szCs w:val="24"/>
          <w:rtl/>
          <w:lang w:bidi="ar-IQ"/>
        </w:rPr>
        <w:t xml:space="preserve"> و </w:t>
      </w:r>
      <w:r w:rsidR="00DE2400" w:rsidRPr="00CA5C56">
        <w:rPr>
          <w:rFonts w:ascii="Times New Roman" w:hAnsi="Times New Roman" w:cs="Times New Roman"/>
          <w:sz w:val="24"/>
          <w:szCs w:val="24"/>
          <w:lang w:bidi="ar-IQ"/>
        </w:rPr>
        <w:t>SH</w:t>
      </w:r>
      <w:r w:rsidR="00DE2400" w:rsidRPr="009128E0">
        <w:rPr>
          <w:rFonts w:ascii="Simplified Arabic" w:hAnsi="Simplified Arabic" w:cs="Simplified Arabic"/>
          <w:sz w:val="24"/>
          <w:szCs w:val="24"/>
          <w:rtl/>
          <w:lang w:bidi="ar-IQ"/>
        </w:rPr>
        <w:t xml:space="preserve"> كلٌ على حدة لم يكن لهما تأثير ايجابي يذكر في استحثاث الكالس من متوك</w:t>
      </w:r>
      <w:r w:rsidR="000B24DA" w:rsidRPr="009128E0">
        <w:rPr>
          <w:rFonts w:ascii="Simplified Arabic" w:hAnsi="Simplified Arabic" w:cs="Simplified Arabic"/>
          <w:sz w:val="24"/>
          <w:szCs w:val="24"/>
          <w:rtl/>
          <w:lang w:bidi="ar-IQ"/>
        </w:rPr>
        <w:t xml:space="preserve"> نبات الباقلاء</w:t>
      </w:r>
      <w:r w:rsidR="00DE2400" w:rsidRPr="009128E0">
        <w:rPr>
          <w:rFonts w:ascii="Simplified Arabic" w:hAnsi="Simplified Arabic" w:cs="Simplified Arabic"/>
          <w:sz w:val="24"/>
          <w:szCs w:val="24"/>
          <w:rtl/>
          <w:lang w:bidi="ar-IQ"/>
        </w:rPr>
        <w:t xml:space="preserve"> وبجميع مراحل التطور للبويغات المذكورة سابقاً باستثناء بعض الانتقاخات البسيطة </w:t>
      </w:r>
      <w:r w:rsidR="009A158F" w:rsidRPr="009128E0">
        <w:rPr>
          <w:rFonts w:ascii="Simplified Arabic" w:hAnsi="Simplified Arabic" w:cs="Simplified Arabic"/>
          <w:sz w:val="24"/>
          <w:szCs w:val="24"/>
          <w:rtl/>
          <w:lang w:bidi="ar-IQ"/>
        </w:rPr>
        <w:t>نتيجة انقسام خلوي محدود</w:t>
      </w:r>
      <w:r w:rsidR="00DE2400" w:rsidRPr="009128E0">
        <w:rPr>
          <w:rFonts w:ascii="Simplified Arabic" w:hAnsi="Simplified Arabic" w:cs="Simplified Arabic"/>
          <w:sz w:val="24"/>
          <w:szCs w:val="24"/>
          <w:rtl/>
          <w:lang w:bidi="ar-IQ"/>
        </w:rPr>
        <w:t xml:space="preserve">في بعض المتوك المزروعة وخصوصاً للاطوال </w:t>
      </w:r>
      <w:r w:rsidR="00BE2EE1" w:rsidRPr="009128E0">
        <w:rPr>
          <w:rFonts w:ascii="Simplified Arabic" w:hAnsi="Simplified Arabic" w:cs="Simplified Arabic"/>
          <w:sz w:val="24"/>
          <w:szCs w:val="24"/>
          <w:rtl/>
          <w:lang w:bidi="ar-IQ"/>
        </w:rPr>
        <w:t>3</w:t>
      </w:r>
      <w:r w:rsidR="00DE2400" w:rsidRPr="009128E0">
        <w:rPr>
          <w:rFonts w:ascii="Simplified Arabic" w:hAnsi="Simplified Arabic" w:cs="Simplified Arabic"/>
          <w:sz w:val="24"/>
          <w:szCs w:val="24"/>
          <w:rtl/>
          <w:lang w:bidi="ar-IQ"/>
        </w:rPr>
        <w:t xml:space="preserve">– 5 ملم للبرعم الزهري والتي لم تستمر </w:t>
      </w:r>
      <w:r w:rsidR="00FD21B0" w:rsidRPr="009128E0">
        <w:rPr>
          <w:rFonts w:ascii="Simplified Arabic" w:hAnsi="Simplified Arabic" w:cs="Simplified Arabic" w:hint="cs"/>
          <w:sz w:val="24"/>
          <w:szCs w:val="24"/>
          <w:rtl/>
          <w:lang w:bidi="ar-IQ"/>
        </w:rPr>
        <w:t>أو</w:t>
      </w:r>
      <w:r w:rsidR="00DE2400" w:rsidRPr="009128E0">
        <w:rPr>
          <w:rFonts w:ascii="Simplified Arabic" w:hAnsi="Simplified Arabic" w:cs="Simplified Arabic"/>
          <w:sz w:val="24"/>
          <w:szCs w:val="24"/>
          <w:rtl/>
          <w:lang w:bidi="ar-IQ"/>
        </w:rPr>
        <w:t xml:space="preserve"> تتطور لاستحثاث الكالس فضلاً عن المحافظة على اللون </w:t>
      </w:r>
      <w:r w:rsidR="00FD21B0" w:rsidRPr="009128E0">
        <w:rPr>
          <w:rFonts w:ascii="Simplified Arabic" w:hAnsi="Simplified Arabic" w:cs="Simplified Arabic" w:hint="cs"/>
          <w:sz w:val="24"/>
          <w:szCs w:val="24"/>
          <w:rtl/>
          <w:lang w:bidi="ar-IQ"/>
        </w:rPr>
        <w:t>الأخضر</w:t>
      </w:r>
      <w:r w:rsidR="00DE2400" w:rsidRPr="009128E0">
        <w:rPr>
          <w:rFonts w:ascii="Simplified Arabic" w:hAnsi="Simplified Arabic" w:cs="Simplified Arabic"/>
          <w:sz w:val="24"/>
          <w:szCs w:val="24"/>
          <w:rtl/>
          <w:lang w:bidi="ar-IQ"/>
        </w:rPr>
        <w:t xml:space="preserve"> للمتوك المزروعة في الوسطين </w:t>
      </w:r>
      <w:r w:rsidR="00DE2400" w:rsidRPr="00CA5C56">
        <w:rPr>
          <w:rFonts w:ascii="Times New Roman" w:hAnsi="Times New Roman" w:cs="Times New Roman"/>
          <w:sz w:val="24"/>
          <w:szCs w:val="24"/>
          <w:lang w:bidi="ar-IQ"/>
        </w:rPr>
        <w:t>MS</w:t>
      </w:r>
      <w:r w:rsidR="00DE2400" w:rsidRPr="009128E0">
        <w:rPr>
          <w:rFonts w:ascii="Simplified Arabic" w:hAnsi="Simplified Arabic" w:cs="Simplified Arabic"/>
          <w:sz w:val="24"/>
          <w:szCs w:val="24"/>
          <w:rtl/>
          <w:lang w:bidi="ar-IQ"/>
        </w:rPr>
        <w:t xml:space="preserve"> و </w:t>
      </w:r>
      <w:r w:rsidR="00DE2400" w:rsidRPr="00CA5C56">
        <w:rPr>
          <w:rFonts w:ascii="Times New Roman" w:hAnsi="Times New Roman" w:cs="Times New Roman"/>
          <w:sz w:val="24"/>
          <w:szCs w:val="24"/>
          <w:lang w:bidi="ar-IQ"/>
        </w:rPr>
        <w:t>SH</w:t>
      </w:r>
      <w:r w:rsidR="00FD21B0" w:rsidRPr="009128E0">
        <w:rPr>
          <w:rFonts w:ascii="Simplified Arabic" w:hAnsi="Simplified Arabic" w:cs="Simplified Arabic" w:hint="cs"/>
          <w:sz w:val="24"/>
          <w:szCs w:val="24"/>
          <w:rtl/>
          <w:lang w:bidi="ar-IQ"/>
        </w:rPr>
        <w:t>أو</w:t>
      </w:r>
      <w:r w:rsidR="00DE2400" w:rsidRPr="009128E0">
        <w:rPr>
          <w:rFonts w:ascii="Simplified Arabic" w:hAnsi="Simplified Arabic" w:cs="Simplified Arabic"/>
          <w:sz w:val="24"/>
          <w:szCs w:val="24"/>
          <w:rtl/>
          <w:lang w:bidi="ar-IQ"/>
        </w:rPr>
        <w:t xml:space="preserve"> التحول </w:t>
      </w:r>
      <w:r w:rsidR="00FD21B0" w:rsidRPr="009128E0">
        <w:rPr>
          <w:rFonts w:ascii="Simplified Arabic" w:hAnsi="Simplified Arabic" w:cs="Simplified Arabic" w:hint="cs"/>
          <w:sz w:val="24"/>
          <w:szCs w:val="24"/>
          <w:rtl/>
          <w:lang w:bidi="ar-IQ"/>
        </w:rPr>
        <w:t>إلى</w:t>
      </w:r>
      <w:r w:rsidR="00DE2400" w:rsidRPr="009128E0">
        <w:rPr>
          <w:rFonts w:ascii="Simplified Arabic" w:hAnsi="Simplified Arabic" w:cs="Simplified Arabic"/>
          <w:sz w:val="24"/>
          <w:szCs w:val="24"/>
          <w:rtl/>
          <w:lang w:bidi="ar-IQ"/>
        </w:rPr>
        <w:t xml:space="preserve"> اللون البني </w:t>
      </w:r>
      <w:r w:rsidR="00677EF6">
        <w:rPr>
          <w:rFonts w:ascii="Simplified Arabic" w:hAnsi="Simplified Arabic" w:cs="Simplified Arabic" w:hint="cs"/>
          <w:sz w:val="24"/>
          <w:szCs w:val="24"/>
          <w:rtl/>
          <w:lang w:bidi="ar-IQ"/>
        </w:rPr>
        <w:t>[</w:t>
      </w:r>
      <w:r w:rsidR="002118EF">
        <w:rPr>
          <w:rFonts w:ascii="Simplified Arabic" w:hAnsi="Simplified Arabic" w:cs="Simplified Arabic" w:hint="cs"/>
          <w:sz w:val="24"/>
          <w:szCs w:val="24"/>
          <w:rtl/>
          <w:lang w:bidi="ar-IQ"/>
        </w:rPr>
        <w:t>9</w:t>
      </w:r>
      <w:r w:rsidR="00677EF6">
        <w:rPr>
          <w:rFonts w:ascii="Times New Roman" w:hAnsi="Times New Roman" w:cs="Times New Roman"/>
          <w:sz w:val="24"/>
          <w:szCs w:val="24"/>
          <w:rtl/>
          <w:lang w:bidi="ar-IQ"/>
        </w:rPr>
        <w:t>]</w:t>
      </w:r>
      <w:r w:rsidR="0010534C" w:rsidRPr="009128E0">
        <w:rPr>
          <w:rFonts w:ascii="Simplified Arabic" w:hAnsi="Simplified Arabic" w:cs="Simplified Arabic"/>
          <w:sz w:val="24"/>
          <w:szCs w:val="24"/>
          <w:rtl/>
          <w:lang w:bidi="ar-IQ"/>
        </w:rPr>
        <w:t xml:space="preserve">في الغالب كما في الشكل </w:t>
      </w:r>
      <w:r w:rsidR="0010534C" w:rsidRPr="00CA5C56">
        <w:rPr>
          <w:rFonts w:ascii="Times New Roman" w:hAnsi="Times New Roman" w:cs="Times New Roman"/>
          <w:sz w:val="24"/>
          <w:szCs w:val="24"/>
          <w:rtl/>
          <w:lang w:bidi="ar-IQ"/>
        </w:rPr>
        <w:t>(3:</w:t>
      </w:r>
      <w:r w:rsidR="0010534C" w:rsidRPr="009128E0">
        <w:rPr>
          <w:rFonts w:ascii="Simplified Arabic" w:hAnsi="Simplified Arabic" w:cs="Simplified Arabic"/>
          <w:sz w:val="24"/>
          <w:szCs w:val="24"/>
          <w:rtl/>
          <w:lang w:bidi="ar-IQ"/>
        </w:rPr>
        <w:t xml:space="preserve"> ج</w:t>
      </w:r>
      <w:r w:rsidR="00DE2400" w:rsidRPr="00CA5C56">
        <w:rPr>
          <w:rFonts w:ascii="Times New Roman" w:hAnsi="Times New Roman" w:cs="Times New Roman"/>
          <w:sz w:val="24"/>
          <w:szCs w:val="24"/>
          <w:rtl/>
          <w:lang w:bidi="ar-IQ"/>
        </w:rPr>
        <w:t>)</w:t>
      </w:r>
      <w:r w:rsidR="00DE2400" w:rsidRPr="009128E0">
        <w:rPr>
          <w:rFonts w:ascii="Simplified Arabic" w:hAnsi="Simplified Arabic" w:cs="Simplified Arabic"/>
          <w:sz w:val="24"/>
          <w:szCs w:val="24"/>
          <w:rtl/>
          <w:lang w:bidi="ar-IQ"/>
        </w:rPr>
        <w:t>.</w:t>
      </w:r>
    </w:p>
    <w:p w:rsidR="000612FC" w:rsidRPr="009128E0" w:rsidRDefault="00DE2400" w:rsidP="008302E3">
      <w:pPr>
        <w:bidi/>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lastRenderedPageBreak/>
        <w:t xml:space="preserve">يستنتج من هذا </w:t>
      </w:r>
      <w:r w:rsidR="003B02C9" w:rsidRPr="009128E0">
        <w:rPr>
          <w:rFonts w:ascii="Simplified Arabic" w:hAnsi="Simplified Arabic" w:cs="Simplified Arabic" w:hint="cs"/>
          <w:sz w:val="24"/>
          <w:szCs w:val="24"/>
          <w:rtl/>
          <w:lang w:bidi="ar-IQ"/>
        </w:rPr>
        <w:t>أن</w:t>
      </w:r>
      <w:r w:rsidRPr="009128E0">
        <w:rPr>
          <w:rFonts w:ascii="Simplified Arabic" w:hAnsi="Simplified Arabic" w:cs="Simplified Arabic"/>
          <w:sz w:val="24"/>
          <w:szCs w:val="24"/>
          <w:rtl/>
          <w:lang w:bidi="ar-IQ"/>
        </w:rPr>
        <w:t xml:space="preserve"> الوسطين غير فعالين بصورة مستقلة بمكوناتهما المذكورة في المواد وطرائق العمل لاستحثاث الكالس من متوك الباقلاء للصنف المستخدم </w:t>
      </w:r>
      <w:r w:rsidR="0061116F">
        <w:rPr>
          <w:rFonts w:ascii="Simplified Arabic" w:hAnsi="Simplified Arabic" w:cs="Simplified Arabic" w:hint="cs"/>
          <w:sz w:val="24"/>
          <w:szCs w:val="24"/>
          <w:rtl/>
          <w:lang w:bidi="ar-IQ"/>
        </w:rPr>
        <w:t xml:space="preserve">على </w:t>
      </w:r>
      <w:r w:rsidRPr="009128E0">
        <w:rPr>
          <w:rFonts w:ascii="Simplified Arabic" w:hAnsi="Simplified Arabic" w:cs="Simplified Arabic"/>
          <w:sz w:val="24"/>
          <w:szCs w:val="24"/>
          <w:rtl/>
          <w:lang w:bidi="ar-IQ"/>
        </w:rPr>
        <w:t xml:space="preserve">الرغم من ارتفاع تراكيز الفيتامينات للوسط </w:t>
      </w:r>
      <w:r w:rsidRPr="000B6652">
        <w:rPr>
          <w:rFonts w:asciiTheme="majorBidi" w:hAnsiTheme="majorBidi" w:cstheme="majorBidi"/>
          <w:sz w:val="24"/>
          <w:szCs w:val="24"/>
          <w:lang w:bidi="ar-IQ"/>
        </w:rPr>
        <w:t>SH</w:t>
      </w:r>
      <w:r w:rsidRPr="009128E0">
        <w:rPr>
          <w:rFonts w:ascii="Simplified Arabic" w:hAnsi="Simplified Arabic" w:cs="Simplified Arabic"/>
          <w:sz w:val="24"/>
          <w:szCs w:val="24"/>
          <w:rtl/>
          <w:lang w:bidi="ar-IQ"/>
        </w:rPr>
        <w:t xml:space="preserve"> وارتفاع تركيز الحديد في الوسط</w:t>
      </w:r>
      <w:r w:rsidRPr="00CA5C56">
        <w:rPr>
          <w:rFonts w:asciiTheme="majorBidi" w:hAnsiTheme="majorBidi" w:cstheme="majorBidi"/>
          <w:sz w:val="24"/>
          <w:szCs w:val="24"/>
          <w:lang w:bidi="ar-IQ"/>
        </w:rPr>
        <w:t>MS</w:t>
      </w:r>
      <w:r w:rsidR="00C80F55" w:rsidRPr="009128E0">
        <w:rPr>
          <w:rFonts w:ascii="Simplified Arabic" w:hAnsi="Simplified Arabic" w:cs="Simplified Arabic"/>
          <w:sz w:val="24"/>
          <w:szCs w:val="24"/>
          <w:rtl/>
          <w:lang w:bidi="ar-IQ"/>
        </w:rPr>
        <w:t>مقارنة ب</w:t>
      </w:r>
      <w:r w:rsidR="008302E3">
        <w:rPr>
          <w:rFonts w:ascii="Simplified Arabic" w:hAnsi="Simplified Arabic" w:cs="Simplified Arabic" w:hint="cs"/>
          <w:sz w:val="24"/>
          <w:szCs w:val="24"/>
          <w:rtl/>
          <w:lang w:bidi="ar-IQ"/>
        </w:rPr>
        <w:t xml:space="preserve">تركيز الحديد في الوسط </w:t>
      </w:r>
      <w:r w:rsidR="008302E3">
        <w:rPr>
          <w:rFonts w:ascii="Simplified Arabic" w:hAnsi="Simplified Arabic" w:cs="Simplified Arabic"/>
          <w:sz w:val="24"/>
          <w:szCs w:val="24"/>
          <w:lang w:bidi="ar-IQ"/>
        </w:rPr>
        <w:t>SH</w:t>
      </w:r>
      <w:r w:rsidR="00677EF6">
        <w:rPr>
          <w:rFonts w:asciiTheme="majorBidi" w:hAnsiTheme="majorBidi" w:cstheme="majorBidi"/>
          <w:sz w:val="24"/>
          <w:szCs w:val="24"/>
          <w:rtl/>
          <w:lang w:bidi="ar-IQ"/>
        </w:rPr>
        <w:t>[</w:t>
      </w:r>
      <w:r w:rsidR="002118EF">
        <w:rPr>
          <w:rFonts w:asciiTheme="majorBidi" w:hAnsiTheme="majorBidi" w:cstheme="majorBidi" w:hint="cs"/>
          <w:sz w:val="24"/>
          <w:szCs w:val="24"/>
          <w:rtl/>
          <w:lang w:bidi="ar-IQ"/>
        </w:rPr>
        <w:t>1</w:t>
      </w:r>
      <w:r w:rsidR="0061116F">
        <w:rPr>
          <w:rFonts w:asciiTheme="majorBidi" w:hAnsiTheme="majorBidi" w:cstheme="majorBidi" w:hint="cs"/>
          <w:sz w:val="24"/>
          <w:szCs w:val="24"/>
          <w:rtl/>
          <w:lang w:bidi="ar-IQ"/>
        </w:rPr>
        <w:t>6</w:t>
      </w:r>
      <w:r w:rsidR="002118EF">
        <w:rPr>
          <w:rFonts w:ascii="Simplified Arabic" w:hAnsi="Simplified Arabic" w:cs="Simplified Arabic"/>
          <w:sz w:val="24"/>
          <w:szCs w:val="24"/>
          <w:rtl/>
          <w:lang w:bidi="ar-IQ"/>
        </w:rPr>
        <w:t xml:space="preserve"> و</w:t>
      </w:r>
      <w:r w:rsidR="002118EF">
        <w:rPr>
          <w:rFonts w:ascii="Simplified Arabic" w:hAnsi="Simplified Arabic" w:cs="Simplified Arabic" w:hint="cs"/>
          <w:sz w:val="24"/>
          <w:szCs w:val="24"/>
          <w:rtl/>
          <w:lang w:bidi="ar-IQ"/>
        </w:rPr>
        <w:t xml:space="preserve"> 1</w:t>
      </w:r>
      <w:r w:rsidR="0061116F">
        <w:rPr>
          <w:rFonts w:ascii="Simplified Arabic" w:hAnsi="Simplified Arabic" w:cs="Simplified Arabic" w:hint="cs"/>
          <w:sz w:val="24"/>
          <w:szCs w:val="24"/>
          <w:rtl/>
          <w:lang w:bidi="ar-IQ"/>
        </w:rPr>
        <w:t>7</w:t>
      </w:r>
      <w:r w:rsidR="00677EF6">
        <w:rPr>
          <w:rFonts w:asciiTheme="majorBidi" w:hAnsiTheme="majorBidi" w:cstheme="majorBidi"/>
          <w:sz w:val="24"/>
          <w:szCs w:val="24"/>
          <w:rtl/>
          <w:lang w:bidi="ar-IQ"/>
        </w:rPr>
        <w:t>]</w:t>
      </w:r>
      <w:r w:rsidRPr="009128E0">
        <w:rPr>
          <w:rFonts w:ascii="Simplified Arabic" w:hAnsi="Simplified Arabic" w:cs="Simplified Arabic"/>
          <w:sz w:val="24"/>
          <w:szCs w:val="24"/>
          <w:rtl/>
          <w:lang w:bidi="ar-IQ"/>
        </w:rPr>
        <w:t xml:space="preserve">. </w:t>
      </w:r>
      <w:r w:rsidR="000612FC" w:rsidRPr="009128E0">
        <w:rPr>
          <w:rFonts w:ascii="Simplified Arabic" w:hAnsi="Simplified Arabic" w:cs="Simplified Arabic"/>
          <w:sz w:val="24"/>
          <w:szCs w:val="24"/>
          <w:rtl/>
          <w:lang w:bidi="ar-IQ"/>
        </w:rPr>
        <w:t xml:space="preserve">عليه تم تطوير وسط يجمع بين مكونات الوسطين </w:t>
      </w:r>
      <w:r w:rsidR="00625A03" w:rsidRPr="009128E0">
        <w:rPr>
          <w:rFonts w:ascii="Simplified Arabic" w:hAnsi="Simplified Arabic" w:cs="Simplified Arabic" w:hint="cs"/>
          <w:sz w:val="24"/>
          <w:szCs w:val="24"/>
          <w:rtl/>
          <w:lang w:bidi="ar-IQ"/>
        </w:rPr>
        <w:t>إذأضيف</w:t>
      </w:r>
      <w:r w:rsidR="000612FC" w:rsidRPr="009128E0">
        <w:rPr>
          <w:rFonts w:ascii="Simplified Arabic" w:hAnsi="Simplified Arabic" w:cs="Simplified Arabic"/>
          <w:sz w:val="24"/>
          <w:szCs w:val="24"/>
          <w:rtl/>
          <w:lang w:bidi="ar-IQ"/>
        </w:rPr>
        <w:t xml:space="preserve"> حديد الوسط </w:t>
      </w:r>
      <w:r w:rsidR="000612FC" w:rsidRPr="000B6652">
        <w:rPr>
          <w:rFonts w:ascii="Times New Roman" w:hAnsi="Times New Roman" w:cs="Times New Roman"/>
          <w:sz w:val="24"/>
          <w:szCs w:val="24"/>
          <w:lang w:bidi="ar-IQ"/>
        </w:rPr>
        <w:t>MS</w:t>
      </w:r>
      <w:r w:rsidR="00625A03" w:rsidRPr="009128E0">
        <w:rPr>
          <w:rFonts w:ascii="Simplified Arabic" w:hAnsi="Simplified Arabic" w:cs="Simplified Arabic" w:hint="cs"/>
          <w:sz w:val="24"/>
          <w:szCs w:val="24"/>
          <w:rtl/>
          <w:lang w:bidi="ar-IQ"/>
        </w:rPr>
        <w:t>إلى</w:t>
      </w:r>
      <w:r w:rsidR="000612FC" w:rsidRPr="009128E0">
        <w:rPr>
          <w:rFonts w:ascii="Simplified Arabic" w:hAnsi="Simplified Arabic" w:cs="Simplified Arabic"/>
          <w:sz w:val="24"/>
          <w:szCs w:val="24"/>
          <w:rtl/>
          <w:lang w:bidi="ar-IQ"/>
        </w:rPr>
        <w:t xml:space="preserve"> مكونات الوسط </w:t>
      </w:r>
      <w:r w:rsidR="000612FC" w:rsidRPr="000B6652">
        <w:rPr>
          <w:rFonts w:ascii="Times New Roman" w:hAnsi="Times New Roman" w:cs="Times New Roman"/>
          <w:sz w:val="24"/>
          <w:szCs w:val="24"/>
          <w:lang w:bidi="ar-IQ"/>
        </w:rPr>
        <w:t>SH</w:t>
      </w:r>
      <w:r w:rsidR="000612FC" w:rsidRPr="009128E0">
        <w:rPr>
          <w:rFonts w:ascii="Simplified Arabic" w:hAnsi="Simplified Arabic" w:cs="Simplified Arabic"/>
          <w:sz w:val="24"/>
          <w:szCs w:val="24"/>
          <w:rtl/>
          <w:lang w:bidi="ar-IQ"/>
        </w:rPr>
        <w:t xml:space="preserve"> للاستفادة منه في استحثاث الكالس وكذلك الاستفادة من ارتفاع تراكيز الفيتامينات للوسط </w:t>
      </w:r>
      <w:r w:rsidR="000612FC" w:rsidRPr="000B6652">
        <w:rPr>
          <w:rFonts w:ascii="Times New Roman" w:hAnsi="Times New Roman" w:cs="Times New Roman"/>
          <w:sz w:val="24"/>
          <w:szCs w:val="24"/>
          <w:lang w:bidi="ar-IQ"/>
        </w:rPr>
        <w:t>SH</w:t>
      </w:r>
      <w:r w:rsidR="000612FC" w:rsidRPr="009128E0">
        <w:rPr>
          <w:rFonts w:ascii="Simplified Arabic" w:hAnsi="Simplified Arabic" w:cs="Simplified Arabic"/>
          <w:sz w:val="24"/>
          <w:szCs w:val="24"/>
          <w:rtl/>
          <w:lang w:bidi="ar-IQ"/>
        </w:rPr>
        <w:t>.</w:t>
      </w:r>
    </w:p>
    <w:p w:rsidR="000612FC" w:rsidRPr="008D18C5" w:rsidRDefault="000612FC" w:rsidP="0047279F">
      <w:pPr>
        <w:bidi/>
        <w:jc w:val="both"/>
        <w:rPr>
          <w:rFonts w:ascii="Simplified Arabic" w:hAnsi="Simplified Arabic" w:cs="Simplified Arabic"/>
          <w:b/>
          <w:bCs/>
          <w:sz w:val="24"/>
          <w:szCs w:val="24"/>
          <w:lang w:bidi="ar-IQ"/>
        </w:rPr>
      </w:pPr>
      <w:r w:rsidRPr="008D18C5">
        <w:rPr>
          <w:rFonts w:ascii="Simplified Arabic" w:hAnsi="Simplified Arabic" w:cs="Simplified Arabic"/>
          <w:b/>
          <w:bCs/>
          <w:sz w:val="24"/>
          <w:szCs w:val="24"/>
          <w:rtl/>
          <w:lang w:bidi="ar-IQ"/>
        </w:rPr>
        <w:t xml:space="preserve">تأثير توليفة الهرمونات المضافة الى الوسطين </w:t>
      </w:r>
      <w:r w:rsidRPr="005E28A4">
        <w:rPr>
          <w:rFonts w:asciiTheme="majorBidi" w:hAnsiTheme="majorBidi" w:cstheme="majorBidi"/>
          <w:b/>
          <w:bCs/>
          <w:sz w:val="24"/>
          <w:szCs w:val="24"/>
          <w:lang w:bidi="ar-IQ"/>
        </w:rPr>
        <w:t>MS</w:t>
      </w:r>
      <w:r w:rsidRPr="008D18C5">
        <w:rPr>
          <w:rFonts w:ascii="Simplified Arabic" w:hAnsi="Simplified Arabic" w:cs="Simplified Arabic"/>
          <w:b/>
          <w:bCs/>
          <w:sz w:val="24"/>
          <w:szCs w:val="24"/>
          <w:rtl/>
          <w:lang w:bidi="ar-IQ"/>
        </w:rPr>
        <w:t xml:space="preserve"> و </w:t>
      </w:r>
      <w:r w:rsidRPr="005E28A4">
        <w:rPr>
          <w:rFonts w:ascii="Times New Roman" w:hAnsi="Times New Roman" w:cs="Times New Roman"/>
          <w:b/>
          <w:bCs/>
          <w:sz w:val="24"/>
          <w:szCs w:val="24"/>
          <w:lang w:bidi="ar-IQ"/>
        </w:rPr>
        <w:t>SH</w:t>
      </w:r>
    </w:p>
    <w:p w:rsidR="000612FC" w:rsidRPr="009128E0" w:rsidRDefault="0047279F" w:rsidP="00B20BCE">
      <w:pPr>
        <w:bidi/>
        <w:ind w:firstLine="662"/>
        <w:jc w:val="both"/>
        <w:rPr>
          <w:rFonts w:ascii="Simplified Arabic" w:hAnsi="Simplified Arabic" w:cs="Simplified Arabic"/>
          <w:sz w:val="24"/>
          <w:szCs w:val="24"/>
          <w:rtl/>
          <w:lang w:bidi="ar-IQ"/>
        </w:rPr>
      </w:pPr>
      <w:r w:rsidRPr="009128E0">
        <w:rPr>
          <w:rFonts w:ascii="Simplified Arabic" w:hAnsi="Simplified Arabic" w:cs="Simplified Arabic" w:hint="cs"/>
          <w:sz w:val="24"/>
          <w:szCs w:val="24"/>
          <w:rtl/>
          <w:lang w:bidi="ar-IQ"/>
        </w:rPr>
        <w:t>أظهرت</w:t>
      </w:r>
      <w:r w:rsidR="000612FC" w:rsidRPr="009128E0">
        <w:rPr>
          <w:rFonts w:ascii="Simplified Arabic" w:hAnsi="Simplified Arabic" w:cs="Simplified Arabic"/>
          <w:sz w:val="24"/>
          <w:szCs w:val="24"/>
          <w:rtl/>
          <w:lang w:bidi="ar-IQ"/>
        </w:rPr>
        <w:t xml:space="preserve"> النتائج </w:t>
      </w:r>
      <w:r w:rsidRPr="009128E0">
        <w:rPr>
          <w:rFonts w:ascii="Simplified Arabic" w:hAnsi="Simplified Arabic" w:cs="Simplified Arabic" w:hint="cs"/>
          <w:sz w:val="24"/>
          <w:szCs w:val="24"/>
          <w:rtl/>
          <w:lang w:bidi="ar-IQ"/>
        </w:rPr>
        <w:t>أن</w:t>
      </w:r>
      <w:r w:rsidR="000612FC" w:rsidRPr="009128E0">
        <w:rPr>
          <w:rFonts w:ascii="Simplified Arabic" w:hAnsi="Simplified Arabic" w:cs="Simplified Arabic"/>
          <w:sz w:val="24"/>
          <w:szCs w:val="24"/>
          <w:rtl/>
          <w:lang w:bidi="ar-IQ"/>
        </w:rPr>
        <w:t xml:space="preserve"> توليفة الهرمونات </w:t>
      </w:r>
      <w:r w:rsidR="000612FC" w:rsidRPr="005E28A4">
        <w:rPr>
          <w:rFonts w:ascii="Times New Roman" w:hAnsi="Times New Roman" w:cs="Times New Roman"/>
          <w:sz w:val="24"/>
          <w:szCs w:val="24"/>
          <w:lang w:bidi="ar-IQ"/>
        </w:rPr>
        <w:t>2,4-D + NAA + K</w:t>
      </w:r>
      <w:r w:rsidR="000612FC" w:rsidRPr="009128E0">
        <w:rPr>
          <w:rFonts w:ascii="Simplified Arabic" w:hAnsi="Simplified Arabic" w:cs="Simplified Arabic"/>
          <w:sz w:val="24"/>
          <w:szCs w:val="24"/>
          <w:rtl/>
          <w:lang w:bidi="ar-IQ"/>
        </w:rPr>
        <w:t xml:space="preserve"> وبجميع تراكيزها المذكورة في الجدول </w:t>
      </w:r>
      <w:r w:rsidR="000612FC" w:rsidRPr="005E28A4">
        <w:rPr>
          <w:rFonts w:ascii="Times New Roman" w:hAnsi="Times New Roman" w:cs="Times New Roman"/>
          <w:sz w:val="24"/>
          <w:szCs w:val="24"/>
          <w:rtl/>
          <w:lang w:bidi="ar-IQ"/>
        </w:rPr>
        <w:t>(1)</w:t>
      </w:r>
      <w:r w:rsidR="000612FC" w:rsidRPr="009128E0">
        <w:rPr>
          <w:rFonts w:ascii="Simplified Arabic" w:hAnsi="Simplified Arabic" w:cs="Simplified Arabic"/>
          <w:sz w:val="24"/>
          <w:szCs w:val="24"/>
          <w:rtl/>
          <w:lang w:bidi="ar-IQ"/>
        </w:rPr>
        <w:t xml:space="preserve"> كانت سلبية في استحثاث الكالس من متوك الباقلاء المزروعة على كلا الوسطين </w:t>
      </w:r>
      <w:r w:rsidR="000612FC" w:rsidRPr="005E28A4">
        <w:rPr>
          <w:rFonts w:ascii="Times New Roman" w:hAnsi="Times New Roman" w:cs="Times New Roman"/>
          <w:sz w:val="24"/>
          <w:szCs w:val="24"/>
          <w:lang w:bidi="ar-IQ"/>
        </w:rPr>
        <w:t>MS</w:t>
      </w:r>
      <w:r w:rsidR="000612FC" w:rsidRPr="009128E0">
        <w:rPr>
          <w:rFonts w:ascii="Simplified Arabic" w:hAnsi="Simplified Arabic" w:cs="Simplified Arabic"/>
          <w:sz w:val="24"/>
          <w:szCs w:val="24"/>
          <w:rtl/>
          <w:lang w:bidi="ar-IQ"/>
        </w:rPr>
        <w:t xml:space="preserve"> و </w:t>
      </w:r>
      <w:r w:rsidR="000612FC" w:rsidRPr="005E28A4">
        <w:rPr>
          <w:rFonts w:ascii="Times New Roman" w:hAnsi="Times New Roman" w:cs="Times New Roman"/>
          <w:sz w:val="24"/>
          <w:szCs w:val="24"/>
          <w:lang w:bidi="ar-IQ"/>
        </w:rPr>
        <w:t>SH</w:t>
      </w:r>
      <w:r w:rsidR="000612FC" w:rsidRPr="009128E0">
        <w:rPr>
          <w:rFonts w:ascii="Simplified Arabic" w:hAnsi="Simplified Arabic" w:cs="Simplified Arabic"/>
          <w:sz w:val="24"/>
          <w:szCs w:val="24"/>
          <w:rtl/>
          <w:lang w:bidi="ar-IQ"/>
        </w:rPr>
        <w:t xml:space="preserve"> ولجميع اطوال البراعم الزهرية كما مبين في الجدول </w:t>
      </w:r>
      <w:r w:rsidR="000612FC" w:rsidRPr="005E28A4">
        <w:rPr>
          <w:rFonts w:ascii="Times New Roman" w:hAnsi="Times New Roman" w:cs="Times New Roman"/>
          <w:sz w:val="24"/>
          <w:szCs w:val="24"/>
          <w:rtl/>
          <w:lang w:bidi="ar-IQ"/>
        </w:rPr>
        <w:t>(</w:t>
      </w:r>
      <w:r w:rsidR="00B20BCE">
        <w:rPr>
          <w:rFonts w:ascii="Times New Roman" w:hAnsi="Times New Roman" w:cs="Times New Roman" w:hint="cs"/>
          <w:sz w:val="24"/>
          <w:szCs w:val="24"/>
          <w:rtl/>
          <w:lang w:bidi="ar-IQ"/>
        </w:rPr>
        <w:t>2</w:t>
      </w:r>
      <w:r w:rsidR="000612FC" w:rsidRPr="005E28A4">
        <w:rPr>
          <w:rFonts w:ascii="Times New Roman" w:hAnsi="Times New Roman" w:cs="Times New Roman"/>
          <w:sz w:val="24"/>
          <w:szCs w:val="24"/>
          <w:rtl/>
          <w:lang w:bidi="ar-IQ"/>
        </w:rPr>
        <w:t>)</w:t>
      </w:r>
      <w:r w:rsidR="000612FC" w:rsidRPr="009128E0">
        <w:rPr>
          <w:rFonts w:ascii="Simplified Arabic" w:hAnsi="Simplified Arabic" w:cs="Simplified Arabic"/>
          <w:sz w:val="24"/>
          <w:szCs w:val="24"/>
          <w:rtl/>
          <w:lang w:bidi="ar-IQ"/>
        </w:rPr>
        <w:t xml:space="preserve"> والشكل </w:t>
      </w:r>
      <w:r w:rsidR="000612FC" w:rsidRPr="005E28A4">
        <w:rPr>
          <w:rFonts w:ascii="Times New Roman" w:hAnsi="Times New Roman" w:cs="Times New Roman"/>
          <w:sz w:val="24"/>
          <w:szCs w:val="24"/>
          <w:rtl/>
          <w:lang w:bidi="ar-IQ"/>
        </w:rPr>
        <w:t>(</w:t>
      </w:r>
      <w:r w:rsidR="00037920" w:rsidRPr="005E28A4">
        <w:rPr>
          <w:rFonts w:ascii="Times New Roman" w:hAnsi="Times New Roman" w:cs="Times New Roman"/>
          <w:sz w:val="24"/>
          <w:szCs w:val="24"/>
          <w:rtl/>
          <w:lang w:bidi="ar-IQ"/>
        </w:rPr>
        <w:t>4</w:t>
      </w:r>
      <w:r w:rsidR="000612FC" w:rsidRPr="009128E0">
        <w:rPr>
          <w:rFonts w:ascii="Simplified Arabic" w:hAnsi="Simplified Arabic" w:cs="Simplified Arabic"/>
          <w:sz w:val="24"/>
          <w:szCs w:val="24"/>
          <w:rtl/>
          <w:lang w:bidi="ar-IQ"/>
        </w:rPr>
        <w:t xml:space="preserve">: </w:t>
      </w:r>
      <w:r w:rsidR="00037920" w:rsidRPr="009128E0">
        <w:rPr>
          <w:rFonts w:ascii="Simplified Arabic" w:hAnsi="Simplified Arabic" w:cs="Simplified Arabic"/>
          <w:sz w:val="24"/>
          <w:szCs w:val="24"/>
          <w:rtl/>
          <w:lang w:bidi="ar-IQ"/>
        </w:rPr>
        <w:t>أ</w:t>
      </w:r>
      <w:r w:rsidR="00B20BCE">
        <w:rPr>
          <w:rFonts w:ascii="Simplified Arabic" w:hAnsi="Simplified Arabic" w:cs="Simplified Arabic" w:hint="cs"/>
          <w:sz w:val="24"/>
          <w:szCs w:val="24"/>
          <w:rtl/>
          <w:lang w:bidi="ar-IQ"/>
        </w:rPr>
        <w:t xml:space="preserve"> ، ب</w:t>
      </w:r>
      <w:r w:rsidR="000612FC" w:rsidRPr="005E28A4">
        <w:rPr>
          <w:rFonts w:ascii="Times New Roman" w:hAnsi="Times New Roman" w:cs="Times New Roman"/>
          <w:sz w:val="24"/>
          <w:szCs w:val="24"/>
          <w:rtl/>
          <w:lang w:bidi="ar-IQ"/>
        </w:rPr>
        <w:t>)</w:t>
      </w:r>
      <w:r w:rsidR="000612FC" w:rsidRPr="009128E0">
        <w:rPr>
          <w:rFonts w:ascii="Simplified Arabic" w:hAnsi="Simplified Arabic" w:cs="Simplified Arabic"/>
          <w:sz w:val="24"/>
          <w:szCs w:val="24"/>
          <w:rtl/>
          <w:lang w:bidi="ar-IQ"/>
        </w:rPr>
        <w:t>.</w:t>
      </w:r>
    </w:p>
    <w:p w:rsidR="000612FC" w:rsidRPr="009128E0" w:rsidRDefault="005E28A4" w:rsidP="0061116F">
      <w:pPr>
        <w:bidi/>
        <w:jc w:val="both"/>
        <w:rPr>
          <w:rFonts w:ascii="Simplified Arabic" w:hAnsi="Simplified Arabic" w:cs="Simplified Arabic"/>
          <w:sz w:val="24"/>
          <w:szCs w:val="24"/>
          <w:rtl/>
          <w:lang w:bidi="ar-IQ"/>
        </w:rPr>
      </w:pPr>
      <w:r w:rsidRPr="009128E0">
        <w:rPr>
          <w:rFonts w:ascii="Simplified Arabic" w:hAnsi="Simplified Arabic" w:cs="Simplified Arabic" w:hint="cs"/>
          <w:sz w:val="24"/>
          <w:szCs w:val="24"/>
          <w:rtl/>
          <w:lang w:bidi="ar-IQ"/>
        </w:rPr>
        <w:t>أما</w:t>
      </w:r>
      <w:r w:rsidR="000612FC" w:rsidRPr="009128E0">
        <w:rPr>
          <w:rFonts w:ascii="Simplified Arabic" w:hAnsi="Simplified Arabic" w:cs="Simplified Arabic"/>
          <w:sz w:val="24"/>
          <w:szCs w:val="24"/>
          <w:rtl/>
          <w:lang w:bidi="ar-IQ"/>
        </w:rPr>
        <w:t xml:space="preserve"> عن توليفة </w:t>
      </w:r>
      <w:r w:rsidR="000612FC" w:rsidRPr="005E28A4">
        <w:rPr>
          <w:rFonts w:ascii="Times New Roman" w:hAnsi="Times New Roman" w:cs="Times New Roman"/>
          <w:sz w:val="24"/>
          <w:szCs w:val="24"/>
          <w:lang w:bidi="ar-IQ"/>
        </w:rPr>
        <w:t>IAA + BA</w:t>
      </w:r>
      <w:r w:rsidR="000612FC" w:rsidRPr="009128E0">
        <w:rPr>
          <w:rFonts w:ascii="Simplified Arabic" w:hAnsi="Simplified Arabic" w:cs="Simplified Arabic"/>
          <w:sz w:val="24"/>
          <w:szCs w:val="24"/>
          <w:rtl/>
          <w:lang w:bidi="ar-IQ"/>
        </w:rPr>
        <w:t xml:space="preserve"> وبجميع تراكيزها المذكورة في الجدول </w:t>
      </w:r>
      <w:r w:rsidR="000612FC" w:rsidRPr="005E28A4">
        <w:rPr>
          <w:rFonts w:ascii="Times New Roman" w:hAnsi="Times New Roman" w:cs="Times New Roman"/>
          <w:sz w:val="24"/>
          <w:szCs w:val="24"/>
          <w:rtl/>
          <w:lang w:bidi="ar-IQ"/>
        </w:rPr>
        <w:t>(</w:t>
      </w:r>
      <w:r w:rsidR="006709B4">
        <w:rPr>
          <w:rFonts w:ascii="Times New Roman" w:hAnsi="Times New Roman" w:cs="Times New Roman" w:hint="cs"/>
          <w:sz w:val="24"/>
          <w:szCs w:val="24"/>
          <w:rtl/>
          <w:lang w:bidi="ar-IQ"/>
        </w:rPr>
        <w:t>1</w:t>
      </w:r>
      <w:r w:rsidR="000612FC" w:rsidRPr="005E28A4">
        <w:rPr>
          <w:rFonts w:ascii="Times New Roman" w:hAnsi="Times New Roman" w:cs="Times New Roman"/>
          <w:sz w:val="24"/>
          <w:szCs w:val="24"/>
          <w:rtl/>
          <w:lang w:bidi="ar-IQ"/>
        </w:rPr>
        <w:t>)</w:t>
      </w:r>
      <w:r w:rsidR="000612FC" w:rsidRPr="009128E0">
        <w:rPr>
          <w:rFonts w:ascii="Simplified Arabic" w:hAnsi="Simplified Arabic" w:cs="Simplified Arabic"/>
          <w:sz w:val="24"/>
          <w:szCs w:val="24"/>
          <w:rtl/>
          <w:lang w:bidi="ar-IQ"/>
        </w:rPr>
        <w:t xml:space="preserve"> كانت</w:t>
      </w:r>
      <w:r w:rsidR="006709B4">
        <w:rPr>
          <w:rFonts w:ascii="Simplified Arabic" w:hAnsi="Simplified Arabic" w:cs="Simplified Arabic" w:hint="cs"/>
          <w:sz w:val="24"/>
          <w:szCs w:val="24"/>
          <w:rtl/>
          <w:lang w:bidi="ar-IQ"/>
        </w:rPr>
        <w:t xml:space="preserve"> النتائج</w:t>
      </w:r>
      <w:r w:rsidR="000612FC" w:rsidRPr="009128E0">
        <w:rPr>
          <w:rFonts w:ascii="Simplified Arabic" w:hAnsi="Simplified Arabic" w:cs="Simplified Arabic"/>
          <w:sz w:val="24"/>
          <w:szCs w:val="24"/>
          <w:rtl/>
          <w:lang w:bidi="ar-IQ"/>
        </w:rPr>
        <w:t xml:space="preserve"> سلبية ولم تختلف عن سابقتها ايضاً في استحثاث الكالس من المتوك لنبات البا</w:t>
      </w:r>
      <w:r w:rsidR="00037920" w:rsidRPr="009128E0">
        <w:rPr>
          <w:rFonts w:ascii="Simplified Arabic" w:hAnsi="Simplified Arabic" w:cs="Simplified Arabic"/>
          <w:sz w:val="24"/>
          <w:szCs w:val="24"/>
          <w:rtl/>
          <w:lang w:bidi="ar-IQ"/>
        </w:rPr>
        <w:t>ق</w:t>
      </w:r>
      <w:r w:rsidR="000612FC" w:rsidRPr="009128E0">
        <w:rPr>
          <w:rFonts w:ascii="Simplified Arabic" w:hAnsi="Simplified Arabic" w:cs="Simplified Arabic"/>
          <w:sz w:val="24"/>
          <w:szCs w:val="24"/>
          <w:rtl/>
          <w:lang w:bidi="ar-IQ"/>
        </w:rPr>
        <w:t xml:space="preserve">لاء ولجميع اطوال البراعم الزهرية في كلا الوسطين </w:t>
      </w:r>
      <w:r w:rsidR="000612FC" w:rsidRPr="005E28A4">
        <w:rPr>
          <w:rFonts w:ascii="Times New Roman" w:hAnsi="Times New Roman" w:cs="Times New Roman"/>
          <w:sz w:val="24"/>
          <w:szCs w:val="24"/>
          <w:lang w:bidi="ar-IQ"/>
        </w:rPr>
        <w:t>MS</w:t>
      </w:r>
      <w:r w:rsidR="000612FC" w:rsidRPr="009128E0">
        <w:rPr>
          <w:rFonts w:ascii="Simplified Arabic" w:hAnsi="Simplified Arabic" w:cs="Simplified Arabic"/>
          <w:sz w:val="24"/>
          <w:szCs w:val="24"/>
          <w:rtl/>
          <w:lang w:bidi="ar-IQ"/>
        </w:rPr>
        <w:t xml:space="preserve"> و </w:t>
      </w:r>
      <w:r w:rsidR="000612FC" w:rsidRPr="005E28A4">
        <w:rPr>
          <w:rFonts w:ascii="Times New Roman" w:hAnsi="Times New Roman" w:cs="Times New Roman"/>
          <w:sz w:val="24"/>
          <w:szCs w:val="24"/>
          <w:lang w:bidi="ar-IQ"/>
        </w:rPr>
        <w:t>SH</w:t>
      </w:r>
      <w:r w:rsidR="000612FC" w:rsidRPr="009128E0">
        <w:rPr>
          <w:rFonts w:ascii="Simplified Arabic" w:hAnsi="Simplified Arabic" w:cs="Simplified Arabic"/>
          <w:sz w:val="24"/>
          <w:szCs w:val="24"/>
          <w:rtl/>
          <w:lang w:bidi="ar-IQ"/>
        </w:rPr>
        <w:t xml:space="preserve">، الا انه عند توليف </w:t>
      </w:r>
      <w:r w:rsidR="000612FC" w:rsidRPr="005E28A4">
        <w:rPr>
          <w:rFonts w:ascii="Times New Roman" w:hAnsi="Times New Roman" w:cs="Times New Roman"/>
          <w:sz w:val="24"/>
          <w:szCs w:val="24"/>
          <w:lang w:bidi="ar-IQ"/>
        </w:rPr>
        <w:t>BA</w:t>
      </w:r>
      <w:r w:rsidR="000612FC" w:rsidRPr="009128E0">
        <w:rPr>
          <w:rFonts w:ascii="Simplified Arabic" w:hAnsi="Simplified Arabic" w:cs="Simplified Arabic"/>
          <w:sz w:val="24"/>
          <w:szCs w:val="24"/>
          <w:rtl/>
          <w:lang w:bidi="ar-IQ"/>
        </w:rPr>
        <w:t xml:space="preserve"> مع كل من </w:t>
      </w:r>
      <w:r w:rsidR="000612FC" w:rsidRPr="005E28A4">
        <w:rPr>
          <w:rFonts w:ascii="Times New Roman" w:hAnsi="Times New Roman" w:cs="Times New Roman"/>
          <w:sz w:val="24"/>
          <w:szCs w:val="24"/>
          <w:lang w:bidi="ar-IQ"/>
        </w:rPr>
        <w:t>NAA</w:t>
      </w:r>
      <w:r w:rsidR="000612FC" w:rsidRPr="009128E0">
        <w:rPr>
          <w:rFonts w:ascii="Simplified Arabic" w:hAnsi="Simplified Arabic" w:cs="Simplified Arabic"/>
          <w:sz w:val="24"/>
          <w:szCs w:val="24"/>
          <w:rtl/>
          <w:lang w:bidi="ar-IQ"/>
        </w:rPr>
        <w:t xml:space="preserve"> و </w:t>
      </w:r>
      <w:r w:rsidR="000612FC" w:rsidRPr="005E28A4">
        <w:rPr>
          <w:rFonts w:ascii="Times New Roman" w:hAnsi="Times New Roman" w:cs="Times New Roman"/>
          <w:sz w:val="24"/>
          <w:szCs w:val="24"/>
          <w:lang w:bidi="ar-IQ"/>
        </w:rPr>
        <w:t>2,4-D</w:t>
      </w:r>
      <w:r w:rsidR="000612FC" w:rsidRPr="009128E0">
        <w:rPr>
          <w:rFonts w:ascii="Simplified Arabic" w:hAnsi="Simplified Arabic" w:cs="Simplified Arabic"/>
          <w:sz w:val="24"/>
          <w:szCs w:val="24"/>
          <w:rtl/>
          <w:lang w:bidi="ar-IQ"/>
        </w:rPr>
        <w:t xml:space="preserve"> كما في الجدول (1) توليفة 5 فان </w:t>
      </w:r>
      <w:r w:rsidR="000612FC" w:rsidRPr="005E28A4">
        <w:rPr>
          <w:rFonts w:ascii="Times New Roman" w:hAnsi="Times New Roman" w:cs="Times New Roman"/>
          <w:sz w:val="24"/>
          <w:szCs w:val="24"/>
          <w:rtl/>
          <w:lang w:bidi="ar-IQ"/>
        </w:rPr>
        <w:t>70%</w:t>
      </w:r>
      <w:r w:rsidR="000612FC" w:rsidRPr="009128E0">
        <w:rPr>
          <w:rFonts w:ascii="Simplified Arabic" w:hAnsi="Simplified Arabic" w:cs="Simplified Arabic"/>
          <w:sz w:val="24"/>
          <w:szCs w:val="24"/>
          <w:rtl/>
          <w:lang w:bidi="ar-IQ"/>
        </w:rPr>
        <w:t xml:space="preserve"> من المتوك المزروعة على الوسط </w:t>
      </w:r>
      <w:r w:rsidR="000612FC" w:rsidRPr="005E28A4">
        <w:rPr>
          <w:rFonts w:ascii="Times New Roman" w:hAnsi="Times New Roman" w:cs="Times New Roman"/>
          <w:sz w:val="24"/>
          <w:szCs w:val="24"/>
          <w:lang w:bidi="ar-IQ"/>
        </w:rPr>
        <w:t>SH</w:t>
      </w:r>
      <w:r w:rsidR="000612FC" w:rsidRPr="009128E0">
        <w:rPr>
          <w:rFonts w:ascii="Simplified Arabic" w:hAnsi="Simplified Arabic" w:cs="Simplified Arabic"/>
          <w:sz w:val="24"/>
          <w:szCs w:val="24"/>
          <w:rtl/>
          <w:lang w:bidi="ar-IQ"/>
        </w:rPr>
        <w:t xml:space="preserve"> تحفزت للانتفاخ ولكنها لم تتطور الى كالس فيما بعد</w:t>
      </w:r>
      <w:r w:rsidR="00C242F7" w:rsidRPr="009128E0">
        <w:rPr>
          <w:rFonts w:ascii="Simplified Arabic" w:hAnsi="Simplified Arabic" w:cs="Simplified Arabic"/>
          <w:sz w:val="24"/>
          <w:szCs w:val="24"/>
          <w:rtl/>
          <w:lang w:bidi="ar-IQ"/>
        </w:rPr>
        <w:t xml:space="preserve"> الشكل </w:t>
      </w:r>
      <w:r w:rsidR="00C242F7" w:rsidRPr="005E28A4">
        <w:rPr>
          <w:rFonts w:ascii="Times New Roman" w:hAnsi="Times New Roman" w:cs="Times New Roman"/>
          <w:sz w:val="24"/>
          <w:szCs w:val="24"/>
          <w:rtl/>
          <w:lang w:bidi="ar-IQ"/>
        </w:rPr>
        <w:t>(4</w:t>
      </w:r>
      <w:r w:rsidR="00C242F7" w:rsidRPr="009128E0">
        <w:rPr>
          <w:rFonts w:ascii="Simplified Arabic" w:hAnsi="Simplified Arabic" w:cs="Simplified Arabic"/>
          <w:sz w:val="24"/>
          <w:szCs w:val="24"/>
          <w:rtl/>
          <w:lang w:bidi="ar-IQ"/>
        </w:rPr>
        <w:t>: ب)</w:t>
      </w:r>
      <w:r w:rsidR="000612FC" w:rsidRPr="009128E0">
        <w:rPr>
          <w:rFonts w:ascii="Simplified Arabic" w:hAnsi="Simplified Arabic" w:cs="Simplified Arabic"/>
          <w:sz w:val="24"/>
          <w:szCs w:val="24"/>
          <w:rtl/>
          <w:lang w:bidi="ar-IQ"/>
        </w:rPr>
        <w:t>.</w:t>
      </w:r>
    </w:p>
    <w:p w:rsidR="00C242F7" w:rsidRPr="009128E0" w:rsidRDefault="00B20BCE" w:rsidP="008E054F">
      <w:pPr>
        <w:bidi/>
        <w:jc w:val="center"/>
        <w:rPr>
          <w:rFonts w:ascii="Simplified Arabic" w:hAnsi="Simplified Arabic" w:cs="Simplified Arabic"/>
          <w:sz w:val="24"/>
          <w:szCs w:val="24"/>
          <w:rtl/>
          <w:lang w:bidi="ar-IQ"/>
        </w:rPr>
      </w:pPr>
      <w:r>
        <w:rPr>
          <w:noProof/>
        </w:rPr>
        <w:drawing>
          <wp:inline distT="0" distB="0" distL="0" distR="0">
            <wp:extent cx="4076700" cy="3177540"/>
            <wp:effectExtent l="0" t="0" r="0" b="0"/>
            <wp:docPr id="2" name="Picture 1" descr="C:\Users\plant\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nt\AppData\Local\Temp\msohtmlclip1\01\clip_image001.png"/>
                    <pic:cNvPicPr>
                      <a:picLocks noChangeAspect="1" noChangeArrowheads="1"/>
                    </pic:cNvPicPr>
                  </pic:nvPicPr>
                  <pic:blipFill>
                    <a:blip r:embed="rId14"/>
                    <a:srcRect/>
                    <a:stretch>
                      <a:fillRect/>
                    </a:stretch>
                  </pic:blipFill>
                  <pic:spPr bwMode="auto">
                    <a:xfrm>
                      <a:off x="0" y="0"/>
                      <a:ext cx="4076700" cy="3177540"/>
                    </a:xfrm>
                    <a:prstGeom prst="rect">
                      <a:avLst/>
                    </a:prstGeom>
                    <a:noFill/>
                    <a:ln w="9525">
                      <a:noFill/>
                      <a:miter lim="800000"/>
                      <a:headEnd/>
                      <a:tailEnd/>
                    </a:ln>
                  </pic:spPr>
                </pic:pic>
              </a:graphicData>
            </a:graphic>
          </wp:inline>
        </w:drawing>
      </w:r>
    </w:p>
    <w:p w:rsidR="00B20BCE" w:rsidRDefault="00B20BCE" w:rsidP="00B20BCE">
      <w:pPr>
        <w:bidi/>
        <w:jc w:val="center"/>
        <w:rPr>
          <w:rFonts w:ascii="Simplified Arabic" w:hAnsi="Simplified Arabic" w:cs="Simplified Arabic"/>
          <w:b/>
          <w:bCs/>
          <w:sz w:val="24"/>
          <w:szCs w:val="24"/>
          <w:rtl/>
          <w:lang w:val="id-ID" w:bidi="ar-IQ"/>
        </w:rPr>
      </w:pPr>
      <w:r w:rsidRPr="00E64B25">
        <w:rPr>
          <w:rFonts w:ascii="Simplified Arabic" w:hAnsi="Simplified Arabic" w:cs="Simplified Arabic"/>
          <w:b/>
          <w:bCs/>
          <w:sz w:val="24"/>
          <w:szCs w:val="24"/>
          <w:rtl/>
          <w:lang w:bidi="ar-IQ"/>
        </w:rPr>
        <w:t xml:space="preserve">الشكل </w:t>
      </w:r>
      <w:r w:rsidRPr="00E64B25">
        <w:rPr>
          <w:rFonts w:ascii="Times New Roman" w:hAnsi="Times New Roman" w:cs="Times New Roman"/>
          <w:b/>
          <w:bCs/>
          <w:sz w:val="24"/>
          <w:szCs w:val="24"/>
          <w:rtl/>
          <w:lang w:bidi="ar-IQ"/>
        </w:rPr>
        <w:t>(4)</w:t>
      </w:r>
      <w:r w:rsidRPr="00E64B25">
        <w:rPr>
          <w:rFonts w:ascii="Simplified Arabic" w:hAnsi="Simplified Arabic" w:cs="Simplified Arabic"/>
          <w:b/>
          <w:bCs/>
          <w:sz w:val="24"/>
          <w:szCs w:val="24"/>
          <w:rtl/>
          <w:lang w:bidi="ar-IQ"/>
        </w:rPr>
        <w:t xml:space="preserve"> تأثير توليفات الهرمونات المضافة </w:t>
      </w:r>
      <w:r w:rsidRPr="00E64B25">
        <w:rPr>
          <w:rFonts w:ascii="Simplified Arabic" w:hAnsi="Simplified Arabic" w:cs="Simplified Arabic" w:hint="cs"/>
          <w:b/>
          <w:bCs/>
          <w:sz w:val="24"/>
          <w:szCs w:val="24"/>
          <w:rtl/>
          <w:lang w:bidi="ar-IQ"/>
        </w:rPr>
        <w:t>إلى</w:t>
      </w:r>
      <w:r w:rsidRPr="00E64B25">
        <w:rPr>
          <w:rFonts w:ascii="Simplified Arabic" w:hAnsi="Simplified Arabic" w:cs="Simplified Arabic"/>
          <w:b/>
          <w:bCs/>
          <w:sz w:val="24"/>
          <w:szCs w:val="24"/>
          <w:rtl/>
          <w:lang w:bidi="ar-IQ"/>
        </w:rPr>
        <w:t xml:space="preserve"> الوسطين </w:t>
      </w:r>
      <w:r w:rsidRPr="00E64B25">
        <w:rPr>
          <w:rFonts w:ascii="Times New Roman" w:hAnsi="Times New Roman" w:cs="Times New Roman"/>
          <w:b/>
          <w:bCs/>
          <w:sz w:val="24"/>
          <w:szCs w:val="24"/>
          <w:lang w:val="id-ID" w:bidi="ar-IQ"/>
        </w:rPr>
        <w:t>MS</w:t>
      </w:r>
      <w:r w:rsidRPr="00E64B25">
        <w:rPr>
          <w:rFonts w:ascii="Simplified Arabic" w:hAnsi="Simplified Arabic" w:cs="Simplified Arabic"/>
          <w:b/>
          <w:bCs/>
          <w:sz w:val="24"/>
          <w:szCs w:val="24"/>
          <w:rtl/>
          <w:lang w:val="id-ID" w:bidi="ar-IQ"/>
        </w:rPr>
        <w:t xml:space="preserve">  و </w:t>
      </w:r>
      <w:r w:rsidRPr="00E64B25">
        <w:rPr>
          <w:rFonts w:ascii="Times New Roman" w:hAnsi="Times New Roman" w:cs="Times New Roman"/>
          <w:b/>
          <w:bCs/>
          <w:sz w:val="24"/>
          <w:szCs w:val="24"/>
          <w:lang w:val="id-ID" w:bidi="ar-IQ"/>
        </w:rPr>
        <w:t>SH</w:t>
      </w:r>
      <w:r w:rsidRPr="00E64B25">
        <w:rPr>
          <w:rFonts w:ascii="Times New Roman" w:hAnsi="Times New Roman" w:cs="Times New Roman" w:hint="cs"/>
          <w:b/>
          <w:bCs/>
          <w:sz w:val="24"/>
          <w:szCs w:val="24"/>
          <w:rtl/>
          <w:lang w:val="id-ID" w:bidi="ar-IQ"/>
        </w:rPr>
        <w:t xml:space="preserve"> :أ</w:t>
      </w:r>
      <w:r>
        <w:rPr>
          <w:rFonts w:ascii="Times New Roman" w:hAnsi="Times New Roman" w:cs="Times New Roman" w:hint="cs"/>
          <w:b/>
          <w:bCs/>
          <w:sz w:val="24"/>
          <w:szCs w:val="24"/>
          <w:rtl/>
          <w:lang w:val="id-ID" w:bidi="ar-IQ"/>
        </w:rPr>
        <w:t>، ب</w:t>
      </w:r>
      <w:r w:rsidRPr="00E64B25">
        <w:rPr>
          <w:rFonts w:ascii="Times New Roman" w:hAnsi="Times New Roman" w:cs="Times New Roman" w:hint="cs"/>
          <w:b/>
          <w:bCs/>
          <w:sz w:val="24"/>
          <w:szCs w:val="24"/>
          <w:rtl/>
          <w:lang w:val="id-ID" w:bidi="ar-IQ"/>
        </w:rPr>
        <w:t>- المتوك بنفس حجمها الاولي قبل الزراعة،</w:t>
      </w:r>
      <w:r>
        <w:rPr>
          <w:rFonts w:ascii="Times New Roman" w:hAnsi="Times New Roman" w:cs="Times New Roman" w:hint="cs"/>
          <w:b/>
          <w:bCs/>
          <w:sz w:val="24"/>
          <w:szCs w:val="24"/>
          <w:rtl/>
          <w:lang w:val="id-ID" w:bidi="ar-IQ"/>
        </w:rPr>
        <w:t xml:space="preserve"> ج-  </w:t>
      </w:r>
      <w:r w:rsidRPr="00E64B25">
        <w:rPr>
          <w:rFonts w:ascii="Times New Roman" w:hAnsi="Times New Roman" w:cs="Times New Roman" w:hint="cs"/>
          <w:b/>
          <w:bCs/>
          <w:sz w:val="24"/>
          <w:szCs w:val="24"/>
          <w:rtl/>
          <w:lang w:val="id-ID" w:bidi="ar-IQ"/>
        </w:rPr>
        <w:t xml:space="preserve">المتك </w:t>
      </w:r>
      <w:r>
        <w:rPr>
          <w:rFonts w:ascii="Times New Roman" w:hAnsi="Times New Roman" w:cs="Times New Roman" w:hint="cs"/>
          <w:b/>
          <w:bCs/>
          <w:sz w:val="24"/>
          <w:szCs w:val="24"/>
          <w:rtl/>
          <w:lang w:bidi="ar-IQ"/>
        </w:rPr>
        <w:t xml:space="preserve">منتفخ </w:t>
      </w:r>
      <w:r w:rsidRPr="00E64B25">
        <w:rPr>
          <w:rFonts w:ascii="Times New Roman" w:hAnsi="Times New Roman" w:cs="Times New Roman" w:hint="cs"/>
          <w:b/>
          <w:bCs/>
          <w:sz w:val="24"/>
          <w:szCs w:val="24"/>
          <w:rtl/>
          <w:lang w:val="id-ID" w:bidi="ar-IQ"/>
        </w:rPr>
        <w:t>بلون بني وبحجم اكبر من حجم</w:t>
      </w:r>
      <w:r>
        <w:rPr>
          <w:rFonts w:ascii="Times New Roman" w:hAnsi="Times New Roman" w:cs="Times New Roman" w:hint="cs"/>
          <w:b/>
          <w:bCs/>
          <w:sz w:val="24"/>
          <w:szCs w:val="24"/>
          <w:rtl/>
          <w:lang w:val="id-ID" w:bidi="ar-IQ"/>
        </w:rPr>
        <w:t>ه</w:t>
      </w:r>
      <w:r w:rsidRPr="00E64B25">
        <w:rPr>
          <w:rFonts w:ascii="Times New Roman" w:hAnsi="Times New Roman" w:cs="Times New Roman" w:hint="cs"/>
          <w:b/>
          <w:bCs/>
          <w:sz w:val="24"/>
          <w:szCs w:val="24"/>
          <w:rtl/>
          <w:lang w:val="id-ID" w:bidi="ar-IQ"/>
        </w:rPr>
        <w:t xml:space="preserve"> الاولي قبل الزراعة</w:t>
      </w:r>
      <w:r>
        <w:rPr>
          <w:rFonts w:ascii="Times New Roman" w:hAnsi="Times New Roman" w:cs="Times New Roman" w:hint="cs"/>
          <w:b/>
          <w:bCs/>
          <w:sz w:val="24"/>
          <w:szCs w:val="24"/>
          <w:rtl/>
          <w:lang w:val="id-ID" w:bidi="ar-IQ"/>
        </w:rPr>
        <w:t xml:space="preserve"> (وهو مكبر 20 مرة ) على الوسط  </w:t>
      </w:r>
      <w:r>
        <w:rPr>
          <w:rFonts w:ascii="Times New Roman" w:hAnsi="Times New Roman" w:cs="Times New Roman"/>
          <w:b/>
          <w:bCs/>
          <w:sz w:val="24"/>
          <w:szCs w:val="24"/>
          <w:lang w:bidi="ar-IQ"/>
        </w:rPr>
        <w:t>SH</w:t>
      </w:r>
      <w:r>
        <w:rPr>
          <w:rFonts w:ascii="Times New Roman" w:hAnsi="Times New Roman" w:cs="Times New Roman" w:hint="cs"/>
          <w:b/>
          <w:bCs/>
          <w:sz w:val="24"/>
          <w:szCs w:val="24"/>
          <w:rtl/>
          <w:lang w:bidi="ar-IQ"/>
        </w:rPr>
        <w:t xml:space="preserve">  مجهز بتوليفة 10 ملغ \ لتر </w:t>
      </w:r>
      <w:r>
        <w:rPr>
          <w:rFonts w:ascii="Times New Roman" w:hAnsi="Times New Roman" w:cs="Times New Roman"/>
          <w:b/>
          <w:bCs/>
          <w:sz w:val="24"/>
          <w:szCs w:val="24"/>
          <w:lang w:bidi="ar-IQ"/>
        </w:rPr>
        <w:t>BA</w:t>
      </w:r>
      <w:r>
        <w:rPr>
          <w:rFonts w:ascii="Times New Roman" w:hAnsi="Times New Roman" w:cs="Times New Roman" w:hint="cs"/>
          <w:b/>
          <w:bCs/>
          <w:sz w:val="24"/>
          <w:szCs w:val="24"/>
          <w:rtl/>
          <w:lang w:bidi="ar-IQ"/>
        </w:rPr>
        <w:t xml:space="preserve"> + </w:t>
      </w:r>
      <w:r>
        <w:rPr>
          <w:rFonts w:ascii="Times New Roman" w:hAnsi="Times New Roman" w:cs="Times New Roman" w:hint="cs"/>
          <w:b/>
          <w:bCs/>
          <w:sz w:val="24"/>
          <w:szCs w:val="24"/>
          <w:rtl/>
          <w:lang w:val="id-ID" w:bidi="ar-IQ"/>
        </w:rPr>
        <w:t xml:space="preserve"> 0.5 من كلا </w:t>
      </w:r>
      <w:r>
        <w:rPr>
          <w:rFonts w:ascii="Times New Roman" w:hAnsi="Times New Roman" w:cs="Times New Roman"/>
          <w:b/>
          <w:bCs/>
          <w:sz w:val="24"/>
          <w:szCs w:val="24"/>
          <w:lang w:bidi="ar-IQ"/>
        </w:rPr>
        <w:t>(NAA+ 2,4-D )</w:t>
      </w:r>
      <w:r w:rsidRPr="00E64B25">
        <w:rPr>
          <w:rFonts w:ascii="Simplified Arabic" w:hAnsi="Simplified Arabic" w:cs="Simplified Arabic"/>
          <w:b/>
          <w:bCs/>
          <w:sz w:val="24"/>
          <w:szCs w:val="24"/>
          <w:rtl/>
          <w:lang w:val="id-ID" w:bidi="ar-IQ"/>
        </w:rPr>
        <w:t>.</w:t>
      </w:r>
    </w:p>
    <w:p w:rsidR="001531C8" w:rsidRDefault="001531C8" w:rsidP="004B2567">
      <w:pPr>
        <w:bidi/>
        <w:jc w:val="center"/>
        <w:rPr>
          <w:rFonts w:ascii="Simplified Arabic" w:hAnsi="Simplified Arabic" w:cs="Simplified Arabic"/>
          <w:b/>
          <w:bCs/>
          <w:sz w:val="24"/>
          <w:szCs w:val="24"/>
          <w:rtl/>
          <w:lang w:bidi="ar-IQ"/>
        </w:rPr>
      </w:pPr>
    </w:p>
    <w:p w:rsidR="001531C8" w:rsidRDefault="001531C8" w:rsidP="001531C8">
      <w:pPr>
        <w:bidi/>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 xml:space="preserve">تختلف متطلبات زراعة المتوك خارج الجسم الحي كما وجد في بحوث اخرى سابقة على انواع نباتية مختلفة سواء كانت من نفس العائلة البقولية [13، 3، 4] او غيرها [15، 6] او حتى على محصول الباقلاء [9 ، 10] اذ تحتاج الى وسط غذائي متوافق توليفة من منظمات النمو المتوازنة التراكيز [9، 13] وملائمة لاستجابة الطراز الوراثي </w:t>
      </w:r>
      <w:r w:rsidRPr="00D04577">
        <w:rPr>
          <w:rFonts w:asciiTheme="majorBidi" w:hAnsiTheme="majorBidi" w:cstheme="majorBidi"/>
          <w:sz w:val="24"/>
          <w:szCs w:val="24"/>
          <w:lang w:bidi="ar-IQ"/>
        </w:rPr>
        <w:t>genotype</w:t>
      </w:r>
      <w:r>
        <w:rPr>
          <w:rFonts w:ascii="Simplified Arabic" w:hAnsi="Simplified Arabic" w:cs="Simplified Arabic" w:hint="cs"/>
          <w:sz w:val="24"/>
          <w:szCs w:val="24"/>
          <w:rtl/>
          <w:lang w:bidi="ar-IQ"/>
        </w:rPr>
        <w:t xml:space="preserve"> للنبات الواهب للمتوك المزروعة [6، 9، 13].</w:t>
      </w:r>
    </w:p>
    <w:p w:rsidR="001531C8" w:rsidRDefault="001531C8" w:rsidP="001531C8">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ab/>
        <w:t xml:space="preserve">ان عدم استجابة المتوك المزروعة على الوسطين </w:t>
      </w:r>
      <w:r w:rsidRPr="00D04577">
        <w:rPr>
          <w:rFonts w:asciiTheme="majorBidi" w:hAnsiTheme="majorBidi" w:cstheme="majorBidi"/>
          <w:sz w:val="24"/>
          <w:szCs w:val="24"/>
          <w:lang w:bidi="ar-IQ"/>
        </w:rPr>
        <w:t>MS</w:t>
      </w:r>
      <w:r w:rsidRPr="00D04577">
        <w:rPr>
          <w:rFonts w:asciiTheme="majorBidi" w:hAnsiTheme="majorBidi" w:cstheme="majorBidi"/>
          <w:sz w:val="24"/>
          <w:szCs w:val="24"/>
          <w:rtl/>
          <w:lang w:bidi="ar-IQ"/>
        </w:rPr>
        <w:t xml:space="preserve"> و </w:t>
      </w:r>
      <w:r w:rsidRPr="00D04577">
        <w:rPr>
          <w:rFonts w:asciiTheme="majorBidi" w:hAnsiTheme="majorBidi" w:cstheme="majorBidi"/>
          <w:sz w:val="24"/>
          <w:szCs w:val="24"/>
          <w:lang w:bidi="ar-IQ"/>
        </w:rPr>
        <w:t>SH</w:t>
      </w:r>
      <w:r>
        <w:rPr>
          <w:rFonts w:ascii="Simplified Arabic" w:hAnsi="Simplified Arabic" w:cs="Simplified Arabic" w:hint="cs"/>
          <w:sz w:val="24"/>
          <w:szCs w:val="24"/>
          <w:rtl/>
          <w:lang w:bidi="ar-IQ"/>
        </w:rPr>
        <w:t xml:space="preserve"> لاغلب توليفات منظمات النمو على ما يبدو يعود الى ان متوك الباقلاء معقدة وتعتمد في استجابتها على نوع وتركيز منظم النمو من الاوكسينات والسيتوكاينينات وتوافقها مع الوسط الغذائي المستخدم وهذه النتائج في البحث الحالي اكدتها نتائج بحوث اخرى سابقة [5، 9، 13] او تعود الى الطراز الوراثي المستخدم لمحصول الباقلاء </w:t>
      </w:r>
      <w:r w:rsidRPr="00950855">
        <w:rPr>
          <w:rFonts w:ascii="Times New Roman" w:hAnsi="Times New Roman" w:cs="Times New Roman"/>
          <w:sz w:val="24"/>
          <w:szCs w:val="24"/>
          <w:lang w:val="id-ID" w:bidi="ar-IQ"/>
        </w:rPr>
        <w:t>Aquadlce</w:t>
      </w:r>
      <w:r>
        <w:rPr>
          <w:rFonts w:ascii="Simplified Arabic" w:hAnsi="Simplified Arabic" w:cs="Simplified Arabic" w:hint="cs"/>
          <w:sz w:val="24"/>
          <w:szCs w:val="24"/>
          <w:rtl/>
          <w:lang w:bidi="ar-IQ"/>
        </w:rPr>
        <w:t xml:space="preserve"> فان التوليفة 4 المكونة من </w:t>
      </w:r>
      <w:r w:rsidRPr="00F261CA">
        <w:rPr>
          <w:rFonts w:asciiTheme="majorBidi" w:hAnsiTheme="majorBidi" w:cstheme="majorBidi"/>
          <w:sz w:val="24"/>
          <w:szCs w:val="24"/>
          <w:lang w:bidi="ar-IQ"/>
        </w:rPr>
        <w:t>2,4-D+NAA+Kin</w:t>
      </w:r>
      <w:r>
        <w:rPr>
          <w:rFonts w:ascii="Simplified Arabic" w:hAnsi="Simplified Arabic" w:cs="Simplified Arabic" w:hint="cs"/>
          <w:sz w:val="24"/>
          <w:szCs w:val="24"/>
          <w:rtl/>
          <w:lang w:bidi="ar-IQ"/>
        </w:rPr>
        <w:t>(0.2+ 0.1+ 5.0) ملغم/ لتر على الترتيب كان لها تاثير ايجابي نسبيا عند استخدامها من قبل بعض الباحثين [9] اذ اعطت بعض الانقسامات الخلوية والنمو الخضري لمتوك الباقلاء.</w:t>
      </w:r>
    </w:p>
    <w:p w:rsidR="001531C8" w:rsidRPr="00FC740A" w:rsidRDefault="001531C8" w:rsidP="001531C8">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ab/>
        <w:t xml:space="preserve">ان الانتفاخ الحاصل في المتوك عند اضافة التوليفة 5 الحاوية </w:t>
      </w:r>
      <w:r w:rsidRPr="00F261CA">
        <w:rPr>
          <w:rFonts w:asciiTheme="majorBidi" w:hAnsiTheme="majorBidi" w:cstheme="majorBidi"/>
          <w:sz w:val="24"/>
          <w:szCs w:val="24"/>
          <w:lang w:bidi="ar-IQ"/>
        </w:rPr>
        <w:t>2,4-D+NAA+BA</w:t>
      </w:r>
      <w:r>
        <w:rPr>
          <w:rFonts w:ascii="Simplified Arabic" w:hAnsi="Simplified Arabic" w:cs="Simplified Arabic" w:hint="cs"/>
          <w:sz w:val="24"/>
          <w:szCs w:val="24"/>
          <w:rtl/>
          <w:lang w:bidi="ar-IQ"/>
        </w:rPr>
        <w:t xml:space="preserve">(10+ 0.5+ 0.5) ملغم/ لتر على الترتيب الى الوسط </w:t>
      </w:r>
      <w:r>
        <w:rPr>
          <w:rFonts w:ascii="Simplified Arabic" w:hAnsi="Simplified Arabic" w:cs="Simplified Arabic"/>
          <w:sz w:val="24"/>
          <w:szCs w:val="24"/>
          <w:lang w:bidi="ar-IQ"/>
        </w:rPr>
        <w:t>SH</w:t>
      </w:r>
      <w:r>
        <w:rPr>
          <w:rFonts w:ascii="Simplified Arabic" w:hAnsi="Simplified Arabic" w:cs="Simplified Arabic" w:hint="cs"/>
          <w:sz w:val="24"/>
          <w:szCs w:val="24"/>
          <w:rtl/>
          <w:lang w:bidi="ar-IQ"/>
        </w:rPr>
        <w:t xml:space="preserve"> قد يعود الى قدرة التوليفة لاستحثاث بعض الانقسامات للبويغات </w:t>
      </w:r>
      <w:r w:rsidRPr="00D04577">
        <w:rPr>
          <w:rFonts w:asciiTheme="majorBidi" w:hAnsiTheme="majorBidi" w:cstheme="majorBidi"/>
          <w:sz w:val="24"/>
          <w:szCs w:val="24"/>
          <w:lang w:bidi="ar-IQ"/>
        </w:rPr>
        <w:t>microspores</w:t>
      </w:r>
      <w:r>
        <w:rPr>
          <w:rFonts w:ascii="Simplified Arabic" w:hAnsi="Simplified Arabic" w:cs="Simplified Arabic" w:hint="cs"/>
          <w:sz w:val="24"/>
          <w:szCs w:val="24"/>
          <w:rtl/>
          <w:lang w:bidi="ar-IQ"/>
        </w:rPr>
        <w:t xml:space="preserve"> داخل المتوك والتي توقفت لاحقا نتيجة افتقار الوسط الغذائي الى بعض المكونات العضوية الظرورية لاستمرار النمو [5، 21]. </w:t>
      </w:r>
    </w:p>
    <w:p w:rsidR="00FA058D" w:rsidRPr="008844A0" w:rsidRDefault="00FA058D" w:rsidP="001531C8">
      <w:pPr>
        <w:bidi/>
        <w:jc w:val="center"/>
        <w:rPr>
          <w:rFonts w:ascii="Simplified Arabic" w:hAnsi="Simplified Arabic" w:cs="Simplified Arabic"/>
          <w:b/>
          <w:bCs/>
          <w:sz w:val="24"/>
          <w:szCs w:val="24"/>
          <w:rtl/>
          <w:lang w:bidi="ar-IQ"/>
        </w:rPr>
      </w:pPr>
      <w:r w:rsidRPr="008844A0">
        <w:rPr>
          <w:rFonts w:ascii="Simplified Arabic" w:hAnsi="Simplified Arabic" w:cs="Simplified Arabic"/>
          <w:b/>
          <w:bCs/>
          <w:sz w:val="24"/>
          <w:szCs w:val="24"/>
          <w:rtl/>
          <w:lang w:bidi="ar-IQ"/>
        </w:rPr>
        <w:t xml:space="preserve">جدول </w:t>
      </w:r>
      <w:r w:rsidRPr="008844A0">
        <w:rPr>
          <w:rFonts w:ascii="Times New Roman" w:hAnsi="Times New Roman" w:cs="Times New Roman"/>
          <w:b/>
          <w:bCs/>
          <w:sz w:val="24"/>
          <w:szCs w:val="24"/>
          <w:rtl/>
          <w:lang w:bidi="ar-IQ"/>
        </w:rPr>
        <w:t>(</w:t>
      </w:r>
      <w:r w:rsidR="004B2567">
        <w:rPr>
          <w:rFonts w:ascii="Times New Roman" w:hAnsi="Times New Roman" w:cs="Times New Roman"/>
          <w:b/>
          <w:bCs/>
          <w:sz w:val="24"/>
          <w:szCs w:val="24"/>
          <w:lang w:bidi="ar-IQ"/>
        </w:rPr>
        <w:t>2</w:t>
      </w:r>
      <w:r w:rsidRPr="008844A0">
        <w:rPr>
          <w:rFonts w:ascii="Times New Roman" w:hAnsi="Times New Roman" w:cs="Times New Roman"/>
          <w:b/>
          <w:bCs/>
          <w:sz w:val="24"/>
          <w:szCs w:val="24"/>
          <w:rtl/>
          <w:lang w:bidi="ar-IQ"/>
        </w:rPr>
        <w:t>)</w:t>
      </w:r>
      <w:r w:rsidRPr="008844A0">
        <w:rPr>
          <w:rFonts w:ascii="Simplified Arabic" w:hAnsi="Simplified Arabic" w:cs="Simplified Arabic"/>
          <w:b/>
          <w:bCs/>
          <w:sz w:val="24"/>
          <w:szCs w:val="24"/>
          <w:rtl/>
          <w:lang w:bidi="ar-IQ"/>
        </w:rPr>
        <w:t xml:space="preserve"> يبين تأثير توليفات الهرمونات في استحثاث الكالس من متوك الباقلاء المزروعة في الوسطين </w:t>
      </w:r>
      <w:r w:rsidRPr="008844A0">
        <w:rPr>
          <w:rFonts w:ascii="Times New Roman" w:hAnsi="Times New Roman" w:cs="Times New Roman"/>
          <w:b/>
          <w:bCs/>
          <w:sz w:val="24"/>
          <w:szCs w:val="24"/>
          <w:lang w:bidi="ar-IQ"/>
        </w:rPr>
        <w:t>MS</w:t>
      </w:r>
      <w:r w:rsidRPr="008844A0">
        <w:rPr>
          <w:rFonts w:ascii="Simplified Arabic" w:hAnsi="Simplified Arabic" w:cs="Simplified Arabic"/>
          <w:b/>
          <w:bCs/>
          <w:sz w:val="24"/>
          <w:szCs w:val="24"/>
          <w:rtl/>
          <w:lang w:bidi="ar-IQ"/>
        </w:rPr>
        <w:t xml:space="preserve"> و </w:t>
      </w:r>
      <w:r w:rsidRPr="008844A0">
        <w:rPr>
          <w:rFonts w:ascii="Times New Roman" w:hAnsi="Times New Roman" w:cs="Times New Roman"/>
          <w:b/>
          <w:bCs/>
          <w:sz w:val="24"/>
          <w:szCs w:val="24"/>
          <w:lang w:bidi="ar-IQ"/>
        </w:rPr>
        <w:t>SH</w:t>
      </w:r>
    </w:p>
    <w:tbl>
      <w:tblPr>
        <w:tblStyle w:val="TableGrid"/>
        <w:bidiVisual/>
        <w:tblW w:w="0" w:type="auto"/>
        <w:jc w:val="center"/>
        <w:tblInd w:w="-91" w:type="dxa"/>
        <w:tblLook w:val="04A0"/>
      </w:tblPr>
      <w:tblGrid>
        <w:gridCol w:w="1269"/>
        <w:gridCol w:w="5528"/>
        <w:gridCol w:w="993"/>
        <w:gridCol w:w="1032"/>
      </w:tblGrid>
      <w:tr w:rsidR="008956FA" w:rsidRPr="009128E0" w:rsidTr="00C41AA2">
        <w:trPr>
          <w:trHeight w:val="375"/>
          <w:jc w:val="center"/>
        </w:trPr>
        <w:tc>
          <w:tcPr>
            <w:tcW w:w="1269" w:type="dxa"/>
            <w:vMerge w:val="restart"/>
          </w:tcPr>
          <w:p w:rsidR="008956FA" w:rsidRPr="009128E0" w:rsidRDefault="008956FA" w:rsidP="007434A1">
            <w:pPr>
              <w:pStyle w:val="NoSpacing"/>
              <w:bidi/>
              <w:rPr>
                <w:rtl/>
                <w:lang w:bidi="ar-IQ"/>
              </w:rPr>
            </w:pPr>
            <w:r w:rsidRPr="009128E0">
              <w:rPr>
                <w:rtl/>
                <w:lang w:bidi="ar-IQ"/>
              </w:rPr>
              <w:t>رقم التوليفة</w:t>
            </w:r>
          </w:p>
        </w:tc>
        <w:tc>
          <w:tcPr>
            <w:tcW w:w="5528" w:type="dxa"/>
            <w:vMerge w:val="restart"/>
          </w:tcPr>
          <w:p w:rsidR="008956FA" w:rsidRPr="009128E0" w:rsidRDefault="008956FA" w:rsidP="007434A1">
            <w:pPr>
              <w:pStyle w:val="NoSpacing"/>
              <w:bidi/>
              <w:jc w:val="center"/>
              <w:rPr>
                <w:rtl/>
                <w:lang w:bidi="ar-IQ"/>
              </w:rPr>
            </w:pPr>
            <w:r w:rsidRPr="009128E0">
              <w:rPr>
                <w:rtl/>
                <w:lang w:bidi="ar-IQ"/>
              </w:rPr>
              <w:t>توليفة الهرمونات (ملغرام / لتر)</w:t>
            </w:r>
          </w:p>
        </w:tc>
        <w:tc>
          <w:tcPr>
            <w:tcW w:w="2025" w:type="dxa"/>
            <w:gridSpan w:val="2"/>
          </w:tcPr>
          <w:p w:rsidR="008956FA" w:rsidRPr="009128E0" w:rsidRDefault="008956FA" w:rsidP="007434A1">
            <w:pPr>
              <w:pStyle w:val="NoSpacing"/>
              <w:bidi/>
              <w:jc w:val="center"/>
              <w:rPr>
                <w:rtl/>
                <w:lang w:bidi="ar-IQ"/>
              </w:rPr>
            </w:pPr>
            <w:r w:rsidRPr="009128E0">
              <w:rPr>
                <w:rtl/>
                <w:lang w:bidi="ar-IQ"/>
              </w:rPr>
              <w:t>الأوساط الغذائية</w:t>
            </w:r>
          </w:p>
        </w:tc>
      </w:tr>
      <w:tr w:rsidR="008956FA" w:rsidRPr="009128E0" w:rsidTr="00C41AA2">
        <w:trPr>
          <w:trHeight w:val="255"/>
          <w:jc w:val="center"/>
        </w:trPr>
        <w:tc>
          <w:tcPr>
            <w:tcW w:w="1269" w:type="dxa"/>
            <w:vMerge/>
          </w:tcPr>
          <w:p w:rsidR="008956FA" w:rsidRPr="009128E0" w:rsidRDefault="008956FA" w:rsidP="007434A1">
            <w:pPr>
              <w:pStyle w:val="NoSpacing"/>
              <w:bidi/>
              <w:rPr>
                <w:rtl/>
                <w:lang w:bidi="ar-IQ"/>
              </w:rPr>
            </w:pPr>
          </w:p>
        </w:tc>
        <w:tc>
          <w:tcPr>
            <w:tcW w:w="5528" w:type="dxa"/>
            <w:vMerge/>
          </w:tcPr>
          <w:p w:rsidR="008956FA" w:rsidRPr="009128E0" w:rsidRDefault="008956FA" w:rsidP="007434A1">
            <w:pPr>
              <w:pStyle w:val="NoSpacing"/>
              <w:bidi/>
              <w:rPr>
                <w:rtl/>
                <w:lang w:bidi="ar-IQ"/>
              </w:rPr>
            </w:pPr>
          </w:p>
        </w:tc>
        <w:tc>
          <w:tcPr>
            <w:tcW w:w="993" w:type="dxa"/>
          </w:tcPr>
          <w:p w:rsidR="008956FA" w:rsidRPr="008844A0" w:rsidRDefault="008956FA" w:rsidP="007434A1">
            <w:pPr>
              <w:pStyle w:val="NoSpacing"/>
              <w:bidi/>
              <w:rPr>
                <w:rFonts w:asciiTheme="majorBidi" w:hAnsiTheme="majorBidi" w:cstheme="majorBidi"/>
                <w:lang w:bidi="ar-IQ"/>
              </w:rPr>
            </w:pPr>
            <w:r w:rsidRPr="008844A0">
              <w:rPr>
                <w:rFonts w:asciiTheme="majorBidi" w:hAnsiTheme="majorBidi" w:cstheme="majorBidi"/>
                <w:lang w:bidi="ar-IQ"/>
              </w:rPr>
              <w:t>MS</w:t>
            </w:r>
          </w:p>
        </w:tc>
        <w:tc>
          <w:tcPr>
            <w:tcW w:w="1032" w:type="dxa"/>
          </w:tcPr>
          <w:p w:rsidR="008956FA" w:rsidRPr="008844A0" w:rsidRDefault="008956FA" w:rsidP="007434A1">
            <w:pPr>
              <w:pStyle w:val="NoSpacing"/>
              <w:bidi/>
              <w:rPr>
                <w:rFonts w:asciiTheme="majorBidi" w:hAnsiTheme="majorBidi" w:cstheme="majorBidi"/>
                <w:rtl/>
                <w:lang w:bidi="ar-IQ"/>
              </w:rPr>
            </w:pPr>
            <w:r w:rsidRPr="008844A0">
              <w:rPr>
                <w:rFonts w:asciiTheme="majorBidi" w:hAnsiTheme="majorBidi" w:cstheme="majorBidi"/>
                <w:lang w:bidi="ar-IQ"/>
              </w:rPr>
              <w:t>SH</w:t>
            </w:r>
          </w:p>
        </w:tc>
      </w:tr>
      <w:tr w:rsidR="008956FA" w:rsidRPr="009128E0" w:rsidTr="00C41AA2">
        <w:trPr>
          <w:jc w:val="center"/>
        </w:trPr>
        <w:tc>
          <w:tcPr>
            <w:tcW w:w="1269"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1</w:t>
            </w:r>
          </w:p>
        </w:tc>
        <w:tc>
          <w:tcPr>
            <w:tcW w:w="5528" w:type="dxa"/>
          </w:tcPr>
          <w:p w:rsidR="008956FA" w:rsidRPr="008844A0" w:rsidRDefault="008956FA" w:rsidP="005D4B0F">
            <w:pPr>
              <w:pStyle w:val="NoSpacing"/>
              <w:jc w:val="center"/>
              <w:rPr>
                <w:rFonts w:asciiTheme="majorBidi" w:hAnsiTheme="majorBidi" w:cstheme="majorBidi"/>
                <w:lang w:bidi="ar-IQ"/>
              </w:rPr>
            </w:pPr>
            <w:r w:rsidRPr="008844A0">
              <w:rPr>
                <w:rFonts w:asciiTheme="majorBidi" w:hAnsiTheme="majorBidi" w:cstheme="majorBidi"/>
                <w:lang w:bidi="ar-IQ"/>
              </w:rPr>
              <w:t>2,4-D</w:t>
            </w:r>
            <w:r w:rsidR="005D4B0F">
              <w:rPr>
                <w:rFonts w:asciiTheme="majorBidi" w:hAnsiTheme="majorBidi" w:cstheme="majorBidi" w:hint="cs"/>
                <w:rtl/>
                <w:lang w:bidi="ar-IQ"/>
              </w:rPr>
              <w:t>)</w:t>
            </w:r>
            <w:r w:rsidRPr="008844A0">
              <w:rPr>
                <w:rFonts w:asciiTheme="majorBidi" w:hAnsiTheme="majorBidi" w:cstheme="majorBidi"/>
                <w:lang w:bidi="ar-IQ"/>
              </w:rPr>
              <w:t>0.0</w:t>
            </w:r>
            <w:r w:rsidR="005D4B0F">
              <w:rPr>
                <w:rFonts w:asciiTheme="majorBidi" w:hAnsiTheme="majorBidi" w:cstheme="majorBidi"/>
                <w:lang w:bidi="ar-IQ"/>
              </w:rPr>
              <w:t>)</w:t>
            </w:r>
            <w:r w:rsidRPr="008844A0">
              <w:rPr>
                <w:rFonts w:asciiTheme="majorBidi" w:hAnsiTheme="majorBidi" w:cstheme="majorBidi"/>
                <w:lang w:bidi="ar-IQ"/>
              </w:rPr>
              <w:t xml:space="preserve">    + NAA </w:t>
            </w:r>
            <w:r w:rsidR="005D4B0F">
              <w:rPr>
                <w:rFonts w:asciiTheme="majorBidi" w:hAnsiTheme="majorBidi" w:cstheme="majorBidi"/>
                <w:lang w:bidi="ar-IQ"/>
              </w:rPr>
              <w:t>(</w:t>
            </w:r>
            <w:r w:rsidRPr="008844A0">
              <w:rPr>
                <w:rFonts w:asciiTheme="majorBidi" w:hAnsiTheme="majorBidi" w:cstheme="majorBidi"/>
                <w:lang w:bidi="ar-IQ"/>
              </w:rPr>
              <w:t>0.0</w:t>
            </w:r>
            <w:r w:rsidR="005D4B0F">
              <w:rPr>
                <w:rFonts w:asciiTheme="majorBidi" w:hAnsiTheme="majorBidi" w:cstheme="majorBidi"/>
                <w:lang w:bidi="ar-IQ"/>
              </w:rPr>
              <w:t>)</w:t>
            </w:r>
            <w:r w:rsidRPr="008844A0">
              <w:rPr>
                <w:rFonts w:asciiTheme="majorBidi" w:hAnsiTheme="majorBidi" w:cstheme="majorBidi"/>
                <w:lang w:bidi="ar-IQ"/>
              </w:rPr>
              <w:t xml:space="preserve">    + K</w:t>
            </w:r>
            <w:r w:rsidR="00946864">
              <w:rPr>
                <w:rFonts w:asciiTheme="majorBidi" w:hAnsiTheme="majorBidi" w:cstheme="majorBidi"/>
                <w:lang w:bidi="ar-IQ"/>
              </w:rPr>
              <w:t>in</w:t>
            </w:r>
            <w:r w:rsidR="00677EF6">
              <w:rPr>
                <w:rFonts w:asciiTheme="majorBidi" w:hAnsiTheme="majorBidi" w:cstheme="majorBidi"/>
                <w:lang w:bidi="ar-IQ"/>
              </w:rPr>
              <w:t>(</w:t>
            </w:r>
            <w:r w:rsidRPr="008844A0">
              <w:rPr>
                <w:rFonts w:asciiTheme="majorBidi" w:hAnsiTheme="majorBidi" w:cstheme="majorBidi"/>
                <w:lang w:bidi="ar-IQ"/>
              </w:rPr>
              <w:t>0.2</w:t>
            </w:r>
            <w:r w:rsidR="005D4B0F">
              <w:rPr>
                <w:rFonts w:asciiTheme="majorBidi" w:hAnsiTheme="majorBidi" w:cstheme="majorBidi"/>
                <w:lang w:bidi="ar-IQ"/>
              </w:rPr>
              <w:t>)</w:t>
            </w:r>
          </w:p>
        </w:tc>
        <w:tc>
          <w:tcPr>
            <w:tcW w:w="993"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c>
          <w:tcPr>
            <w:tcW w:w="1032"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r>
      <w:tr w:rsidR="008956FA" w:rsidRPr="009128E0" w:rsidTr="00C41AA2">
        <w:trPr>
          <w:jc w:val="center"/>
        </w:trPr>
        <w:tc>
          <w:tcPr>
            <w:tcW w:w="1269"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2</w:t>
            </w:r>
          </w:p>
        </w:tc>
        <w:tc>
          <w:tcPr>
            <w:tcW w:w="5528" w:type="dxa"/>
          </w:tcPr>
          <w:p w:rsidR="008956FA" w:rsidRPr="008844A0" w:rsidRDefault="008956FA" w:rsidP="005D4B0F">
            <w:pPr>
              <w:pStyle w:val="NoSpacing"/>
              <w:jc w:val="center"/>
              <w:rPr>
                <w:rFonts w:asciiTheme="majorBidi" w:hAnsiTheme="majorBidi" w:cstheme="majorBidi"/>
                <w:rtl/>
                <w:lang w:bidi="ar-IQ"/>
              </w:rPr>
            </w:pPr>
            <w:r w:rsidRPr="008844A0">
              <w:rPr>
                <w:rFonts w:asciiTheme="majorBidi" w:hAnsiTheme="majorBidi" w:cstheme="majorBidi"/>
                <w:lang w:bidi="ar-IQ"/>
              </w:rPr>
              <w:t xml:space="preserve">2,4-D </w:t>
            </w:r>
            <w:r w:rsidR="005D4B0F">
              <w:rPr>
                <w:rFonts w:asciiTheme="majorBidi" w:hAnsiTheme="majorBidi" w:cstheme="majorBidi"/>
                <w:lang w:bidi="ar-IQ"/>
              </w:rPr>
              <w:t>(</w:t>
            </w:r>
            <w:r w:rsidRPr="008844A0">
              <w:rPr>
                <w:rFonts w:asciiTheme="majorBidi" w:hAnsiTheme="majorBidi" w:cstheme="majorBidi"/>
                <w:lang w:bidi="ar-IQ"/>
              </w:rPr>
              <w:t>0.0</w:t>
            </w:r>
            <w:r w:rsidR="005D4B0F">
              <w:rPr>
                <w:rFonts w:asciiTheme="majorBidi" w:hAnsiTheme="majorBidi" w:cstheme="majorBidi"/>
                <w:lang w:bidi="ar-IQ"/>
              </w:rPr>
              <w:t>)</w:t>
            </w:r>
            <w:r w:rsidRPr="008844A0">
              <w:rPr>
                <w:rFonts w:asciiTheme="majorBidi" w:hAnsiTheme="majorBidi" w:cstheme="majorBidi"/>
                <w:lang w:bidi="ar-IQ"/>
              </w:rPr>
              <w:t xml:space="preserve">    + NAA </w:t>
            </w:r>
            <w:r w:rsidR="005D4B0F">
              <w:rPr>
                <w:rFonts w:asciiTheme="majorBidi" w:hAnsiTheme="majorBidi" w:cstheme="majorBidi"/>
                <w:lang w:bidi="ar-IQ"/>
              </w:rPr>
              <w:t>(</w:t>
            </w:r>
            <w:r w:rsidRPr="008844A0">
              <w:rPr>
                <w:rFonts w:asciiTheme="majorBidi" w:hAnsiTheme="majorBidi" w:cstheme="majorBidi"/>
                <w:lang w:bidi="ar-IQ"/>
              </w:rPr>
              <w:t>0.1</w:t>
            </w:r>
            <w:r w:rsidR="005D4B0F">
              <w:rPr>
                <w:rFonts w:asciiTheme="majorBidi" w:hAnsiTheme="majorBidi" w:cstheme="majorBidi"/>
                <w:lang w:bidi="ar-IQ"/>
              </w:rPr>
              <w:t>)</w:t>
            </w:r>
            <w:r w:rsidRPr="008844A0">
              <w:rPr>
                <w:rFonts w:asciiTheme="majorBidi" w:hAnsiTheme="majorBidi" w:cstheme="majorBidi"/>
                <w:lang w:bidi="ar-IQ"/>
              </w:rPr>
              <w:t xml:space="preserve">   + K</w:t>
            </w:r>
            <w:r w:rsidR="00415F5C">
              <w:rPr>
                <w:rFonts w:asciiTheme="majorBidi" w:hAnsiTheme="majorBidi" w:cstheme="majorBidi"/>
                <w:lang w:bidi="ar-IQ"/>
              </w:rPr>
              <w:t>in</w:t>
            </w:r>
            <w:r w:rsidR="00677EF6">
              <w:rPr>
                <w:rFonts w:asciiTheme="majorBidi" w:hAnsiTheme="majorBidi" w:cstheme="majorBidi"/>
                <w:lang w:bidi="ar-IQ"/>
              </w:rPr>
              <w:t>(</w:t>
            </w:r>
            <w:r w:rsidRPr="008844A0">
              <w:rPr>
                <w:rFonts w:asciiTheme="majorBidi" w:hAnsiTheme="majorBidi" w:cstheme="majorBidi"/>
                <w:lang w:bidi="ar-IQ"/>
              </w:rPr>
              <w:t>0.2</w:t>
            </w:r>
            <w:r w:rsidR="005D4B0F">
              <w:rPr>
                <w:rFonts w:asciiTheme="majorBidi" w:hAnsiTheme="majorBidi" w:cstheme="majorBidi"/>
                <w:lang w:bidi="ar-IQ"/>
              </w:rPr>
              <w:t>)</w:t>
            </w:r>
          </w:p>
        </w:tc>
        <w:tc>
          <w:tcPr>
            <w:tcW w:w="993"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c>
          <w:tcPr>
            <w:tcW w:w="1032"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r>
      <w:tr w:rsidR="008956FA" w:rsidRPr="009128E0" w:rsidTr="00C41AA2">
        <w:trPr>
          <w:jc w:val="center"/>
        </w:trPr>
        <w:tc>
          <w:tcPr>
            <w:tcW w:w="1269"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3</w:t>
            </w:r>
          </w:p>
        </w:tc>
        <w:tc>
          <w:tcPr>
            <w:tcW w:w="5528" w:type="dxa"/>
          </w:tcPr>
          <w:p w:rsidR="008956FA" w:rsidRPr="008844A0" w:rsidRDefault="008956FA" w:rsidP="005D4B0F">
            <w:pPr>
              <w:pStyle w:val="NoSpacing"/>
              <w:jc w:val="center"/>
              <w:rPr>
                <w:rFonts w:asciiTheme="majorBidi" w:hAnsiTheme="majorBidi" w:cstheme="majorBidi"/>
                <w:rtl/>
                <w:lang w:bidi="ar-IQ"/>
              </w:rPr>
            </w:pPr>
            <w:r w:rsidRPr="008844A0">
              <w:rPr>
                <w:rFonts w:asciiTheme="majorBidi" w:hAnsiTheme="majorBidi" w:cstheme="majorBidi"/>
                <w:lang w:bidi="ar-IQ"/>
              </w:rPr>
              <w:t xml:space="preserve">2,4-D </w:t>
            </w:r>
            <w:r w:rsidR="005D4B0F">
              <w:rPr>
                <w:rFonts w:asciiTheme="majorBidi" w:hAnsiTheme="majorBidi" w:cstheme="majorBidi"/>
                <w:lang w:bidi="ar-IQ"/>
              </w:rPr>
              <w:t>(</w:t>
            </w:r>
            <w:r w:rsidRPr="008844A0">
              <w:rPr>
                <w:rFonts w:asciiTheme="majorBidi" w:hAnsiTheme="majorBidi" w:cstheme="majorBidi"/>
                <w:lang w:bidi="ar-IQ"/>
              </w:rPr>
              <w:t>5</w:t>
            </w:r>
            <w:r w:rsidR="00677EF6">
              <w:rPr>
                <w:rFonts w:asciiTheme="majorBidi" w:hAnsiTheme="majorBidi" w:cstheme="majorBidi"/>
                <w:rtl/>
                <w:lang w:bidi="ar-IQ"/>
              </w:rPr>
              <w:t>(</w:t>
            </w:r>
            <w:r w:rsidRPr="008844A0">
              <w:rPr>
                <w:rFonts w:asciiTheme="majorBidi" w:hAnsiTheme="majorBidi" w:cstheme="majorBidi"/>
                <w:lang w:bidi="ar-IQ"/>
              </w:rPr>
              <w:t>+ NAA</w:t>
            </w:r>
            <w:r w:rsidR="005D4B0F">
              <w:rPr>
                <w:rFonts w:asciiTheme="majorBidi" w:hAnsiTheme="majorBidi" w:cstheme="majorBidi"/>
                <w:lang w:bidi="ar-IQ"/>
              </w:rPr>
              <w:t xml:space="preserve"> (</w:t>
            </w:r>
            <w:r w:rsidRPr="008844A0">
              <w:rPr>
                <w:rFonts w:asciiTheme="majorBidi" w:hAnsiTheme="majorBidi" w:cstheme="majorBidi"/>
                <w:lang w:bidi="ar-IQ"/>
              </w:rPr>
              <w:t>0.0</w:t>
            </w:r>
            <w:r w:rsidR="005D4B0F">
              <w:rPr>
                <w:rFonts w:asciiTheme="majorBidi" w:hAnsiTheme="majorBidi" w:cstheme="majorBidi"/>
                <w:lang w:bidi="ar-IQ"/>
              </w:rPr>
              <w:t>)</w:t>
            </w:r>
            <w:r w:rsidRPr="008844A0">
              <w:rPr>
                <w:rFonts w:asciiTheme="majorBidi" w:hAnsiTheme="majorBidi" w:cstheme="majorBidi"/>
                <w:lang w:bidi="ar-IQ"/>
              </w:rPr>
              <w:t>+ K</w:t>
            </w:r>
            <w:r w:rsidR="00415F5C">
              <w:rPr>
                <w:rFonts w:asciiTheme="majorBidi" w:hAnsiTheme="majorBidi" w:cstheme="majorBidi"/>
                <w:lang w:bidi="ar-IQ"/>
              </w:rPr>
              <w:t>in</w:t>
            </w:r>
            <w:r w:rsidR="00677EF6">
              <w:rPr>
                <w:rFonts w:asciiTheme="majorBidi" w:hAnsiTheme="majorBidi" w:cstheme="majorBidi"/>
                <w:lang w:bidi="ar-IQ"/>
              </w:rPr>
              <w:t>(</w:t>
            </w:r>
            <w:r w:rsidRPr="008844A0">
              <w:rPr>
                <w:rFonts w:asciiTheme="majorBidi" w:hAnsiTheme="majorBidi" w:cstheme="majorBidi"/>
                <w:lang w:bidi="ar-IQ"/>
              </w:rPr>
              <w:t>0.2</w:t>
            </w:r>
            <w:r w:rsidR="005D4B0F">
              <w:rPr>
                <w:rFonts w:asciiTheme="majorBidi" w:hAnsiTheme="majorBidi" w:cstheme="majorBidi"/>
                <w:lang w:bidi="ar-IQ"/>
              </w:rPr>
              <w:t>)</w:t>
            </w:r>
          </w:p>
        </w:tc>
        <w:tc>
          <w:tcPr>
            <w:tcW w:w="993"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c>
          <w:tcPr>
            <w:tcW w:w="1032"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r>
      <w:tr w:rsidR="008956FA" w:rsidRPr="009128E0" w:rsidTr="00C41AA2">
        <w:trPr>
          <w:jc w:val="center"/>
        </w:trPr>
        <w:tc>
          <w:tcPr>
            <w:tcW w:w="1269"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4</w:t>
            </w:r>
          </w:p>
        </w:tc>
        <w:tc>
          <w:tcPr>
            <w:tcW w:w="5528" w:type="dxa"/>
          </w:tcPr>
          <w:p w:rsidR="008956FA" w:rsidRPr="008844A0" w:rsidRDefault="008956FA" w:rsidP="005D4B0F">
            <w:pPr>
              <w:pStyle w:val="NoSpacing"/>
              <w:jc w:val="center"/>
              <w:rPr>
                <w:rFonts w:asciiTheme="majorBidi" w:hAnsiTheme="majorBidi" w:cstheme="majorBidi"/>
                <w:rtl/>
                <w:lang w:bidi="ar-IQ"/>
              </w:rPr>
            </w:pPr>
            <w:r w:rsidRPr="008844A0">
              <w:rPr>
                <w:rFonts w:asciiTheme="majorBidi" w:hAnsiTheme="majorBidi" w:cstheme="majorBidi"/>
                <w:lang w:bidi="ar-IQ"/>
              </w:rPr>
              <w:t xml:space="preserve">2,4-D </w:t>
            </w:r>
            <w:r w:rsidR="005D4B0F">
              <w:rPr>
                <w:rFonts w:asciiTheme="majorBidi" w:hAnsiTheme="majorBidi" w:cstheme="majorBidi"/>
                <w:lang w:bidi="ar-IQ"/>
              </w:rPr>
              <w:t>(</w:t>
            </w:r>
            <w:r w:rsidRPr="008844A0">
              <w:rPr>
                <w:rFonts w:asciiTheme="majorBidi" w:hAnsiTheme="majorBidi" w:cstheme="majorBidi"/>
                <w:lang w:bidi="ar-IQ"/>
              </w:rPr>
              <w:t>5</w:t>
            </w:r>
            <w:r w:rsidR="005D4B0F">
              <w:rPr>
                <w:rFonts w:asciiTheme="majorBidi" w:hAnsiTheme="majorBidi" w:cstheme="majorBidi"/>
                <w:lang w:bidi="ar-IQ"/>
              </w:rPr>
              <w:t xml:space="preserve">)  </w:t>
            </w:r>
            <w:r w:rsidR="00310157" w:rsidRPr="008844A0">
              <w:rPr>
                <w:rFonts w:asciiTheme="majorBidi" w:hAnsiTheme="majorBidi" w:cstheme="majorBidi"/>
                <w:lang w:bidi="ar-IQ"/>
              </w:rPr>
              <w:t>+</w:t>
            </w:r>
            <w:r w:rsidRPr="008844A0">
              <w:rPr>
                <w:rFonts w:asciiTheme="majorBidi" w:hAnsiTheme="majorBidi" w:cstheme="majorBidi"/>
                <w:lang w:bidi="ar-IQ"/>
              </w:rPr>
              <w:t xml:space="preserve">NAA </w:t>
            </w:r>
            <w:r w:rsidR="005D4B0F">
              <w:rPr>
                <w:rFonts w:asciiTheme="majorBidi" w:hAnsiTheme="majorBidi" w:cstheme="majorBidi"/>
                <w:lang w:bidi="ar-IQ"/>
              </w:rPr>
              <w:t>(</w:t>
            </w:r>
            <w:r w:rsidRPr="008844A0">
              <w:rPr>
                <w:rFonts w:asciiTheme="majorBidi" w:hAnsiTheme="majorBidi" w:cstheme="majorBidi"/>
                <w:lang w:bidi="ar-IQ"/>
              </w:rPr>
              <w:t>0.1</w:t>
            </w:r>
            <w:r w:rsidR="005D4B0F">
              <w:rPr>
                <w:rFonts w:asciiTheme="majorBidi" w:hAnsiTheme="majorBidi" w:cstheme="majorBidi"/>
                <w:lang w:bidi="ar-IQ"/>
              </w:rPr>
              <w:t xml:space="preserve">)  </w:t>
            </w:r>
            <w:r w:rsidRPr="008844A0">
              <w:rPr>
                <w:rFonts w:asciiTheme="majorBidi" w:hAnsiTheme="majorBidi" w:cstheme="majorBidi"/>
                <w:lang w:bidi="ar-IQ"/>
              </w:rPr>
              <w:t>+ K</w:t>
            </w:r>
            <w:r w:rsidR="00946864">
              <w:rPr>
                <w:rFonts w:asciiTheme="majorBidi" w:hAnsiTheme="majorBidi" w:cstheme="majorBidi"/>
                <w:lang w:bidi="ar-IQ"/>
              </w:rPr>
              <w:t>in</w:t>
            </w:r>
            <w:r w:rsidR="00677EF6">
              <w:rPr>
                <w:rFonts w:asciiTheme="majorBidi" w:hAnsiTheme="majorBidi" w:cstheme="majorBidi"/>
                <w:lang w:bidi="ar-IQ"/>
              </w:rPr>
              <w:t>(</w:t>
            </w:r>
            <w:r w:rsidRPr="008844A0">
              <w:rPr>
                <w:rFonts w:asciiTheme="majorBidi" w:hAnsiTheme="majorBidi" w:cstheme="majorBidi"/>
                <w:lang w:bidi="ar-IQ"/>
              </w:rPr>
              <w:t>0.2</w:t>
            </w:r>
            <w:r w:rsidR="005D4B0F">
              <w:rPr>
                <w:rFonts w:asciiTheme="majorBidi" w:hAnsiTheme="majorBidi" w:cstheme="majorBidi"/>
                <w:lang w:bidi="ar-IQ"/>
              </w:rPr>
              <w:t>)</w:t>
            </w:r>
          </w:p>
        </w:tc>
        <w:tc>
          <w:tcPr>
            <w:tcW w:w="993"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c>
          <w:tcPr>
            <w:tcW w:w="1032"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r>
      <w:tr w:rsidR="008956FA" w:rsidRPr="009128E0" w:rsidTr="00C41AA2">
        <w:trPr>
          <w:jc w:val="center"/>
        </w:trPr>
        <w:tc>
          <w:tcPr>
            <w:tcW w:w="1269"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5</w:t>
            </w:r>
          </w:p>
        </w:tc>
        <w:tc>
          <w:tcPr>
            <w:tcW w:w="5528" w:type="dxa"/>
          </w:tcPr>
          <w:p w:rsidR="008956FA" w:rsidRPr="008844A0" w:rsidRDefault="008956FA" w:rsidP="005D4B0F">
            <w:pPr>
              <w:pStyle w:val="NoSpacing"/>
              <w:jc w:val="center"/>
              <w:rPr>
                <w:rFonts w:asciiTheme="majorBidi" w:hAnsiTheme="majorBidi" w:cstheme="majorBidi"/>
                <w:rtl/>
                <w:lang w:bidi="ar-IQ"/>
              </w:rPr>
            </w:pPr>
            <w:r w:rsidRPr="008844A0">
              <w:rPr>
                <w:rFonts w:asciiTheme="majorBidi" w:hAnsiTheme="majorBidi" w:cstheme="majorBidi"/>
                <w:lang w:bidi="ar-IQ"/>
              </w:rPr>
              <w:t xml:space="preserve">2,4-D </w:t>
            </w:r>
            <w:r w:rsidR="005D4B0F">
              <w:rPr>
                <w:rFonts w:asciiTheme="majorBidi" w:hAnsiTheme="majorBidi" w:cstheme="majorBidi"/>
                <w:lang w:bidi="ar-IQ"/>
              </w:rPr>
              <w:t>(</w:t>
            </w:r>
            <w:r w:rsidRPr="008844A0">
              <w:rPr>
                <w:rFonts w:asciiTheme="majorBidi" w:hAnsiTheme="majorBidi" w:cstheme="majorBidi"/>
                <w:lang w:bidi="ar-IQ"/>
              </w:rPr>
              <w:t>0.5</w:t>
            </w:r>
            <w:r w:rsidR="005D4B0F">
              <w:rPr>
                <w:rFonts w:asciiTheme="majorBidi" w:hAnsiTheme="majorBidi" w:cstheme="majorBidi"/>
                <w:lang w:bidi="ar-IQ"/>
              </w:rPr>
              <w:t>)</w:t>
            </w:r>
            <w:r w:rsidRPr="008844A0">
              <w:rPr>
                <w:rFonts w:asciiTheme="majorBidi" w:hAnsiTheme="majorBidi" w:cstheme="majorBidi"/>
                <w:lang w:bidi="ar-IQ"/>
              </w:rPr>
              <w:t xml:space="preserve">  + NAA </w:t>
            </w:r>
            <w:r w:rsidR="005D4B0F">
              <w:rPr>
                <w:rFonts w:asciiTheme="majorBidi" w:hAnsiTheme="majorBidi" w:cstheme="majorBidi"/>
                <w:lang w:bidi="ar-IQ"/>
              </w:rPr>
              <w:t>(</w:t>
            </w:r>
            <w:r w:rsidRPr="008844A0">
              <w:rPr>
                <w:rFonts w:asciiTheme="majorBidi" w:hAnsiTheme="majorBidi" w:cstheme="majorBidi"/>
                <w:lang w:bidi="ar-IQ"/>
              </w:rPr>
              <w:t>0.5</w:t>
            </w:r>
            <w:r w:rsidR="005D4B0F">
              <w:rPr>
                <w:rFonts w:asciiTheme="majorBidi" w:hAnsiTheme="majorBidi" w:cstheme="majorBidi"/>
                <w:lang w:bidi="ar-IQ"/>
              </w:rPr>
              <w:t>)</w:t>
            </w:r>
            <w:r w:rsidRPr="008844A0">
              <w:rPr>
                <w:rFonts w:asciiTheme="majorBidi" w:hAnsiTheme="majorBidi" w:cstheme="majorBidi"/>
                <w:lang w:bidi="ar-IQ"/>
              </w:rPr>
              <w:t xml:space="preserve"> + BA</w:t>
            </w:r>
            <w:r w:rsidR="005D4B0F">
              <w:rPr>
                <w:rFonts w:asciiTheme="majorBidi" w:hAnsiTheme="majorBidi" w:cstheme="majorBidi"/>
                <w:lang w:bidi="ar-IQ"/>
              </w:rPr>
              <w:t xml:space="preserve"> (</w:t>
            </w:r>
            <w:r w:rsidRPr="008844A0">
              <w:rPr>
                <w:rFonts w:asciiTheme="majorBidi" w:hAnsiTheme="majorBidi" w:cstheme="majorBidi"/>
                <w:lang w:bidi="ar-IQ"/>
              </w:rPr>
              <w:t>10</w:t>
            </w:r>
            <w:r w:rsidR="005D4B0F">
              <w:rPr>
                <w:rFonts w:asciiTheme="majorBidi" w:hAnsiTheme="majorBidi" w:cstheme="majorBidi"/>
                <w:lang w:bidi="ar-IQ"/>
              </w:rPr>
              <w:t>)</w:t>
            </w:r>
          </w:p>
        </w:tc>
        <w:tc>
          <w:tcPr>
            <w:tcW w:w="993"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c>
          <w:tcPr>
            <w:tcW w:w="1032" w:type="dxa"/>
          </w:tcPr>
          <w:p w:rsidR="008956FA" w:rsidRPr="008844A0" w:rsidRDefault="00F1610D" w:rsidP="007434A1">
            <w:pPr>
              <w:pStyle w:val="NoSpacing"/>
              <w:bidi/>
              <w:jc w:val="center"/>
              <w:rPr>
                <w:rFonts w:asciiTheme="majorBidi" w:hAnsiTheme="majorBidi" w:cstheme="majorBidi"/>
                <w:rtl/>
                <w:lang w:bidi="ar-IQ"/>
              </w:rPr>
            </w:pPr>
            <w:r>
              <w:rPr>
                <w:rFonts w:asciiTheme="majorBidi" w:hAnsiTheme="majorBidi" w:cstheme="majorBidi" w:hint="cs"/>
                <w:rtl/>
                <w:lang w:bidi="ar-IQ"/>
              </w:rPr>
              <w:t xml:space="preserve">    </w:t>
            </w:r>
            <w:r w:rsidR="00FB132D">
              <w:rPr>
                <w:rFonts w:asciiTheme="majorBidi" w:hAnsiTheme="majorBidi" w:cstheme="majorBidi"/>
                <w:lang w:bidi="ar-IQ"/>
              </w:rPr>
              <w:t>̴</w:t>
            </w:r>
            <w:r>
              <w:rPr>
                <w:rFonts w:asciiTheme="majorBidi" w:hAnsiTheme="majorBidi" w:cstheme="majorBidi" w:hint="cs"/>
                <w:rtl/>
                <w:lang w:bidi="ar-IQ"/>
              </w:rPr>
              <w:t xml:space="preserve"> </w:t>
            </w:r>
            <w:r w:rsidR="008956FA" w:rsidRPr="008844A0">
              <w:rPr>
                <w:rFonts w:asciiTheme="majorBidi" w:hAnsiTheme="majorBidi" w:cstheme="majorBidi"/>
                <w:rtl/>
                <w:lang w:bidi="ar-IQ"/>
              </w:rPr>
              <w:t>*</w:t>
            </w:r>
          </w:p>
        </w:tc>
      </w:tr>
      <w:tr w:rsidR="008956FA" w:rsidRPr="009128E0" w:rsidTr="00C41AA2">
        <w:trPr>
          <w:jc w:val="center"/>
        </w:trPr>
        <w:tc>
          <w:tcPr>
            <w:tcW w:w="1269"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6</w:t>
            </w:r>
          </w:p>
        </w:tc>
        <w:tc>
          <w:tcPr>
            <w:tcW w:w="5528" w:type="dxa"/>
          </w:tcPr>
          <w:p w:rsidR="008956FA" w:rsidRPr="008844A0" w:rsidRDefault="008956FA" w:rsidP="005D4B0F">
            <w:pPr>
              <w:pStyle w:val="NoSpacing"/>
              <w:jc w:val="center"/>
              <w:rPr>
                <w:rFonts w:asciiTheme="majorBidi" w:hAnsiTheme="majorBidi" w:cstheme="majorBidi"/>
                <w:rtl/>
                <w:lang w:bidi="ar-IQ"/>
              </w:rPr>
            </w:pPr>
            <w:r w:rsidRPr="008844A0">
              <w:rPr>
                <w:rFonts w:asciiTheme="majorBidi" w:hAnsiTheme="majorBidi" w:cstheme="majorBidi"/>
                <w:lang w:bidi="ar-IQ"/>
              </w:rPr>
              <w:t xml:space="preserve">IAA </w:t>
            </w:r>
            <w:r w:rsidR="005D4B0F">
              <w:rPr>
                <w:rFonts w:asciiTheme="majorBidi" w:hAnsiTheme="majorBidi" w:cstheme="majorBidi"/>
                <w:lang w:bidi="ar-IQ"/>
              </w:rPr>
              <w:t>(</w:t>
            </w:r>
            <w:r w:rsidRPr="008844A0">
              <w:rPr>
                <w:rFonts w:asciiTheme="majorBidi" w:hAnsiTheme="majorBidi" w:cstheme="majorBidi"/>
                <w:lang w:bidi="ar-IQ"/>
              </w:rPr>
              <w:t>0.0</w:t>
            </w:r>
            <w:r w:rsidR="005D4B0F">
              <w:rPr>
                <w:rFonts w:asciiTheme="majorBidi" w:hAnsiTheme="majorBidi" w:cstheme="majorBidi"/>
                <w:lang w:bidi="ar-IQ"/>
              </w:rPr>
              <w:t>)</w:t>
            </w:r>
            <w:r w:rsidRPr="008844A0">
              <w:rPr>
                <w:rFonts w:asciiTheme="majorBidi" w:hAnsiTheme="majorBidi" w:cstheme="majorBidi"/>
                <w:lang w:bidi="ar-IQ"/>
              </w:rPr>
              <w:t xml:space="preserve">  + BA</w:t>
            </w:r>
            <w:r w:rsidR="005D4B0F">
              <w:rPr>
                <w:rFonts w:asciiTheme="majorBidi" w:hAnsiTheme="majorBidi" w:cstheme="majorBidi"/>
                <w:lang w:bidi="ar-IQ"/>
              </w:rPr>
              <w:t xml:space="preserve"> (</w:t>
            </w:r>
            <w:r w:rsidRPr="008844A0">
              <w:rPr>
                <w:rFonts w:asciiTheme="majorBidi" w:hAnsiTheme="majorBidi" w:cstheme="majorBidi"/>
                <w:lang w:bidi="ar-IQ"/>
              </w:rPr>
              <w:t>0.0</w:t>
            </w:r>
            <w:r w:rsidR="005D4B0F">
              <w:rPr>
                <w:rFonts w:asciiTheme="majorBidi" w:hAnsiTheme="majorBidi" w:cstheme="majorBidi"/>
                <w:lang w:bidi="ar-IQ"/>
              </w:rPr>
              <w:t>)</w:t>
            </w:r>
          </w:p>
        </w:tc>
        <w:tc>
          <w:tcPr>
            <w:tcW w:w="993"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c>
          <w:tcPr>
            <w:tcW w:w="1032"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r>
      <w:tr w:rsidR="008956FA" w:rsidRPr="009128E0" w:rsidTr="00C41AA2">
        <w:trPr>
          <w:jc w:val="center"/>
        </w:trPr>
        <w:tc>
          <w:tcPr>
            <w:tcW w:w="1269"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7</w:t>
            </w:r>
          </w:p>
        </w:tc>
        <w:tc>
          <w:tcPr>
            <w:tcW w:w="5528" w:type="dxa"/>
          </w:tcPr>
          <w:p w:rsidR="008956FA" w:rsidRPr="008844A0" w:rsidRDefault="005D4B0F" w:rsidP="005D4B0F">
            <w:pPr>
              <w:pStyle w:val="NoSpacing"/>
              <w:jc w:val="center"/>
              <w:rPr>
                <w:rFonts w:asciiTheme="majorBidi" w:hAnsiTheme="majorBidi" w:cstheme="majorBidi"/>
                <w:rtl/>
                <w:lang w:bidi="ar-IQ"/>
              </w:rPr>
            </w:pPr>
            <w:r>
              <w:rPr>
                <w:rFonts w:asciiTheme="majorBidi" w:hAnsiTheme="majorBidi" w:cstheme="majorBidi"/>
                <w:lang w:bidi="ar-IQ"/>
              </w:rPr>
              <w:t>IAA (</w:t>
            </w:r>
            <w:r w:rsidR="008956FA" w:rsidRPr="008844A0">
              <w:rPr>
                <w:rFonts w:asciiTheme="majorBidi" w:hAnsiTheme="majorBidi" w:cstheme="majorBidi"/>
                <w:lang w:bidi="ar-IQ"/>
              </w:rPr>
              <w:t>1</w:t>
            </w:r>
            <w:r>
              <w:rPr>
                <w:rFonts w:asciiTheme="majorBidi" w:hAnsiTheme="majorBidi" w:cstheme="majorBidi"/>
                <w:lang w:bidi="ar-IQ"/>
              </w:rPr>
              <w:t>)</w:t>
            </w:r>
            <w:r w:rsidR="008956FA" w:rsidRPr="008844A0">
              <w:rPr>
                <w:rFonts w:asciiTheme="majorBidi" w:hAnsiTheme="majorBidi" w:cstheme="majorBidi"/>
                <w:rtl/>
                <w:lang w:bidi="ar-IQ"/>
              </w:rPr>
              <w:t xml:space="preserve"> + </w:t>
            </w:r>
            <w:r w:rsidR="008956FA" w:rsidRPr="008844A0">
              <w:rPr>
                <w:rFonts w:asciiTheme="majorBidi" w:hAnsiTheme="majorBidi" w:cstheme="majorBidi"/>
                <w:lang w:bidi="ar-IQ"/>
              </w:rPr>
              <w:t>BA</w:t>
            </w:r>
            <w:r>
              <w:rPr>
                <w:rFonts w:asciiTheme="majorBidi" w:hAnsiTheme="majorBidi" w:cstheme="majorBidi"/>
                <w:lang w:bidi="ar-IQ"/>
              </w:rPr>
              <w:t xml:space="preserve"> (</w:t>
            </w:r>
            <w:r w:rsidR="008956FA" w:rsidRPr="008844A0">
              <w:rPr>
                <w:rFonts w:asciiTheme="majorBidi" w:hAnsiTheme="majorBidi" w:cstheme="majorBidi"/>
                <w:lang w:bidi="ar-IQ"/>
              </w:rPr>
              <w:t>0.5</w:t>
            </w:r>
            <w:r>
              <w:rPr>
                <w:rFonts w:asciiTheme="majorBidi" w:hAnsiTheme="majorBidi" w:cstheme="majorBidi"/>
                <w:lang w:bidi="ar-IQ"/>
              </w:rPr>
              <w:t>)</w:t>
            </w:r>
          </w:p>
        </w:tc>
        <w:tc>
          <w:tcPr>
            <w:tcW w:w="993"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c>
          <w:tcPr>
            <w:tcW w:w="1032"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r>
      <w:tr w:rsidR="008956FA" w:rsidRPr="009128E0" w:rsidTr="00C41AA2">
        <w:trPr>
          <w:jc w:val="center"/>
        </w:trPr>
        <w:tc>
          <w:tcPr>
            <w:tcW w:w="1269" w:type="dxa"/>
          </w:tcPr>
          <w:p w:rsidR="008956FA" w:rsidRPr="008844A0" w:rsidRDefault="008956FA" w:rsidP="007434A1">
            <w:pPr>
              <w:pStyle w:val="NoSpacing"/>
              <w:bidi/>
              <w:jc w:val="center"/>
              <w:rPr>
                <w:rFonts w:asciiTheme="majorBidi" w:hAnsiTheme="majorBidi" w:cstheme="majorBidi"/>
                <w:lang w:bidi="ar-IQ"/>
              </w:rPr>
            </w:pPr>
            <w:r w:rsidRPr="008844A0">
              <w:rPr>
                <w:rFonts w:asciiTheme="majorBidi" w:hAnsiTheme="majorBidi" w:cstheme="majorBidi"/>
                <w:lang w:bidi="ar-IQ"/>
              </w:rPr>
              <w:t>8</w:t>
            </w:r>
          </w:p>
        </w:tc>
        <w:tc>
          <w:tcPr>
            <w:tcW w:w="5528" w:type="dxa"/>
          </w:tcPr>
          <w:p w:rsidR="008956FA" w:rsidRPr="008844A0" w:rsidRDefault="008956FA" w:rsidP="005D4B0F">
            <w:pPr>
              <w:pStyle w:val="NoSpacing"/>
              <w:jc w:val="center"/>
              <w:rPr>
                <w:rFonts w:asciiTheme="majorBidi" w:hAnsiTheme="majorBidi" w:cstheme="majorBidi"/>
                <w:rtl/>
                <w:lang w:bidi="ar-IQ"/>
              </w:rPr>
            </w:pPr>
            <w:r w:rsidRPr="008844A0">
              <w:rPr>
                <w:rFonts w:asciiTheme="majorBidi" w:hAnsiTheme="majorBidi" w:cstheme="majorBidi"/>
                <w:lang w:bidi="ar-IQ"/>
              </w:rPr>
              <w:t xml:space="preserve">IAA </w:t>
            </w:r>
            <w:r w:rsidR="005D4B0F">
              <w:rPr>
                <w:rFonts w:asciiTheme="majorBidi" w:hAnsiTheme="majorBidi" w:cstheme="majorBidi"/>
                <w:lang w:bidi="ar-IQ"/>
              </w:rPr>
              <w:t>(</w:t>
            </w:r>
            <w:r w:rsidRPr="008844A0">
              <w:rPr>
                <w:rFonts w:asciiTheme="majorBidi" w:hAnsiTheme="majorBidi" w:cstheme="majorBidi"/>
                <w:lang w:bidi="ar-IQ"/>
              </w:rPr>
              <w:t>0.5</w:t>
            </w:r>
            <w:r w:rsidR="005D4B0F">
              <w:rPr>
                <w:rFonts w:asciiTheme="majorBidi" w:hAnsiTheme="majorBidi" w:cstheme="majorBidi"/>
                <w:lang w:bidi="ar-IQ"/>
              </w:rPr>
              <w:t xml:space="preserve">) </w:t>
            </w:r>
            <w:r w:rsidR="008844A0" w:rsidRPr="008844A0">
              <w:rPr>
                <w:rFonts w:asciiTheme="majorBidi" w:hAnsiTheme="majorBidi" w:cstheme="majorBidi"/>
                <w:lang w:bidi="ar-IQ"/>
              </w:rPr>
              <w:t>+</w:t>
            </w:r>
            <w:r w:rsidRPr="008844A0">
              <w:rPr>
                <w:rFonts w:asciiTheme="majorBidi" w:hAnsiTheme="majorBidi" w:cstheme="majorBidi"/>
                <w:lang w:bidi="ar-IQ"/>
              </w:rPr>
              <w:t xml:space="preserve"> BA</w:t>
            </w:r>
            <w:r w:rsidR="005D4B0F">
              <w:rPr>
                <w:rFonts w:asciiTheme="majorBidi" w:hAnsiTheme="majorBidi" w:cstheme="majorBidi"/>
                <w:lang w:bidi="ar-IQ"/>
              </w:rPr>
              <w:t>(</w:t>
            </w:r>
            <w:r w:rsidRPr="008844A0">
              <w:rPr>
                <w:rFonts w:asciiTheme="majorBidi" w:hAnsiTheme="majorBidi" w:cstheme="majorBidi"/>
                <w:lang w:bidi="ar-IQ"/>
              </w:rPr>
              <w:t>2</w:t>
            </w:r>
            <w:r w:rsidR="005D4B0F">
              <w:rPr>
                <w:rFonts w:asciiTheme="majorBidi" w:hAnsiTheme="majorBidi" w:cstheme="majorBidi"/>
                <w:lang w:bidi="ar-IQ"/>
              </w:rPr>
              <w:t>)</w:t>
            </w:r>
          </w:p>
        </w:tc>
        <w:tc>
          <w:tcPr>
            <w:tcW w:w="993"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c>
          <w:tcPr>
            <w:tcW w:w="1032"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r>
      <w:tr w:rsidR="008956FA" w:rsidRPr="009128E0" w:rsidTr="00C41AA2">
        <w:trPr>
          <w:trHeight w:val="368"/>
          <w:jc w:val="center"/>
        </w:trPr>
        <w:tc>
          <w:tcPr>
            <w:tcW w:w="1269" w:type="dxa"/>
          </w:tcPr>
          <w:p w:rsidR="008956FA" w:rsidRPr="008844A0" w:rsidRDefault="008956FA" w:rsidP="007434A1">
            <w:pPr>
              <w:pStyle w:val="NoSpacing"/>
              <w:bidi/>
              <w:jc w:val="center"/>
              <w:rPr>
                <w:rFonts w:asciiTheme="majorBidi" w:hAnsiTheme="majorBidi" w:cstheme="majorBidi"/>
                <w:lang w:bidi="ar-IQ"/>
              </w:rPr>
            </w:pPr>
            <w:r w:rsidRPr="008844A0">
              <w:rPr>
                <w:rFonts w:asciiTheme="majorBidi" w:hAnsiTheme="majorBidi" w:cstheme="majorBidi"/>
                <w:lang w:bidi="ar-IQ"/>
              </w:rPr>
              <w:t>9</w:t>
            </w:r>
          </w:p>
        </w:tc>
        <w:tc>
          <w:tcPr>
            <w:tcW w:w="5528" w:type="dxa"/>
          </w:tcPr>
          <w:p w:rsidR="008956FA" w:rsidRPr="008844A0" w:rsidRDefault="008956FA" w:rsidP="005D4B0F">
            <w:pPr>
              <w:pStyle w:val="NoSpacing"/>
              <w:jc w:val="center"/>
              <w:rPr>
                <w:rFonts w:asciiTheme="majorBidi" w:hAnsiTheme="majorBidi" w:cstheme="majorBidi"/>
                <w:rtl/>
                <w:lang w:bidi="ar-IQ"/>
              </w:rPr>
            </w:pPr>
            <w:r w:rsidRPr="008844A0">
              <w:rPr>
                <w:rFonts w:asciiTheme="majorBidi" w:hAnsiTheme="majorBidi" w:cstheme="majorBidi"/>
                <w:lang w:bidi="ar-IQ"/>
              </w:rPr>
              <w:t>IAA</w:t>
            </w:r>
            <w:r w:rsidR="005D4B0F">
              <w:rPr>
                <w:rFonts w:asciiTheme="majorBidi" w:hAnsiTheme="majorBidi" w:cstheme="majorBidi"/>
                <w:lang w:bidi="ar-IQ"/>
              </w:rPr>
              <w:t xml:space="preserve"> (</w:t>
            </w:r>
            <w:r w:rsidRPr="008844A0">
              <w:rPr>
                <w:rFonts w:asciiTheme="majorBidi" w:hAnsiTheme="majorBidi" w:cstheme="majorBidi"/>
                <w:lang w:bidi="ar-IQ"/>
              </w:rPr>
              <w:t>0.0</w:t>
            </w:r>
            <w:r w:rsidR="005D4B0F">
              <w:rPr>
                <w:rFonts w:asciiTheme="majorBidi" w:hAnsiTheme="majorBidi" w:cstheme="majorBidi"/>
                <w:lang w:bidi="ar-IQ"/>
              </w:rPr>
              <w:t xml:space="preserve">) </w:t>
            </w:r>
            <w:r w:rsidRPr="008844A0">
              <w:rPr>
                <w:rFonts w:asciiTheme="majorBidi" w:hAnsiTheme="majorBidi" w:cstheme="majorBidi"/>
                <w:lang w:bidi="ar-IQ"/>
              </w:rPr>
              <w:t xml:space="preserve"> + BA</w:t>
            </w:r>
            <w:r w:rsidR="005D4B0F">
              <w:rPr>
                <w:rFonts w:asciiTheme="majorBidi" w:hAnsiTheme="majorBidi" w:cstheme="majorBidi"/>
                <w:lang w:bidi="ar-IQ"/>
              </w:rPr>
              <w:t xml:space="preserve"> (</w:t>
            </w:r>
            <w:r w:rsidRPr="008844A0">
              <w:rPr>
                <w:rFonts w:asciiTheme="majorBidi" w:hAnsiTheme="majorBidi" w:cstheme="majorBidi"/>
                <w:lang w:bidi="ar-IQ"/>
              </w:rPr>
              <w:t>2</w:t>
            </w:r>
            <w:r w:rsidR="005D4B0F">
              <w:rPr>
                <w:rFonts w:asciiTheme="majorBidi" w:hAnsiTheme="majorBidi" w:cstheme="majorBidi"/>
                <w:lang w:bidi="ar-IQ"/>
              </w:rPr>
              <w:t>)</w:t>
            </w:r>
          </w:p>
        </w:tc>
        <w:tc>
          <w:tcPr>
            <w:tcW w:w="993"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c>
          <w:tcPr>
            <w:tcW w:w="1032" w:type="dxa"/>
          </w:tcPr>
          <w:p w:rsidR="008956FA" w:rsidRPr="008844A0" w:rsidRDefault="008956FA" w:rsidP="007434A1">
            <w:pPr>
              <w:pStyle w:val="NoSpacing"/>
              <w:bidi/>
              <w:jc w:val="center"/>
              <w:rPr>
                <w:rFonts w:asciiTheme="majorBidi" w:hAnsiTheme="majorBidi" w:cstheme="majorBidi"/>
                <w:rtl/>
                <w:lang w:bidi="ar-IQ"/>
              </w:rPr>
            </w:pPr>
            <w:r w:rsidRPr="008844A0">
              <w:rPr>
                <w:rFonts w:asciiTheme="majorBidi" w:hAnsiTheme="majorBidi" w:cstheme="majorBidi"/>
                <w:lang w:bidi="ar-IQ"/>
              </w:rPr>
              <w:t>-</w:t>
            </w:r>
          </w:p>
        </w:tc>
      </w:tr>
    </w:tbl>
    <w:p w:rsidR="008956FA" w:rsidRPr="009128E0" w:rsidRDefault="00FB132D" w:rsidP="00FB132D">
      <w:pPr>
        <w:bidi/>
        <w:jc w:val="center"/>
        <w:rPr>
          <w:rFonts w:ascii="Simplified Arabic" w:hAnsi="Simplified Arabic" w:cs="Simplified Arabic"/>
          <w:sz w:val="24"/>
          <w:szCs w:val="24"/>
          <w:rtl/>
          <w:lang w:bidi="ar-IQ"/>
        </w:rPr>
      </w:pPr>
      <w:r w:rsidRPr="008844A0">
        <w:rPr>
          <w:rFonts w:asciiTheme="majorBidi" w:hAnsiTheme="majorBidi" w:cstheme="majorBidi"/>
          <w:sz w:val="24"/>
          <w:szCs w:val="24"/>
          <w:rtl/>
          <w:lang w:bidi="ar-IQ"/>
        </w:rPr>
        <w:t>*</w:t>
      </w:r>
      <w:r w:rsidR="008956FA" w:rsidRPr="009128E0">
        <w:rPr>
          <w:rFonts w:ascii="Simplified Arabic" w:hAnsi="Simplified Arabic" w:cs="Simplified Arabic"/>
          <w:sz w:val="24"/>
          <w:szCs w:val="24"/>
          <w:rtl/>
          <w:lang w:bidi="ar-IQ"/>
        </w:rPr>
        <w:t xml:space="preserve">يشير الرمز </w:t>
      </w:r>
      <w:r>
        <w:rPr>
          <w:rFonts w:ascii="Simplified Arabic" w:hAnsi="Simplified Arabic" w:cs="Simplified Arabic"/>
          <w:sz w:val="24"/>
          <w:szCs w:val="24"/>
          <w:rtl/>
          <w:lang w:bidi="ar-IQ"/>
        </w:rPr>
        <w:t>~</w:t>
      </w:r>
      <w:r w:rsidR="00A54414" w:rsidRPr="009128E0">
        <w:rPr>
          <w:rFonts w:ascii="Simplified Arabic" w:hAnsi="Simplified Arabic" w:cs="Simplified Arabic"/>
          <w:sz w:val="24"/>
          <w:szCs w:val="24"/>
          <w:rtl/>
          <w:lang w:bidi="ar-IQ"/>
        </w:rPr>
        <w:t>إلى</w:t>
      </w:r>
      <w:r w:rsidR="008956FA" w:rsidRPr="009128E0">
        <w:rPr>
          <w:rFonts w:ascii="Simplified Arabic" w:hAnsi="Simplified Arabic" w:cs="Simplified Arabic"/>
          <w:sz w:val="24"/>
          <w:szCs w:val="24"/>
          <w:rtl/>
          <w:lang w:bidi="ar-IQ"/>
        </w:rPr>
        <w:t xml:space="preserve"> وجود انتفاخات بسيطة للمتوك المزروعة</w:t>
      </w:r>
      <w:r w:rsidR="00A54414" w:rsidRPr="009128E0">
        <w:rPr>
          <w:rFonts w:ascii="Simplified Arabic" w:hAnsi="Simplified Arabic" w:cs="Simplified Arabic"/>
          <w:sz w:val="24"/>
          <w:szCs w:val="24"/>
          <w:rtl/>
          <w:lang w:bidi="ar-IQ"/>
        </w:rPr>
        <w:t>، كما يشير الرمز- لعدم الاستجابة</w:t>
      </w:r>
      <w:r w:rsidR="008956FA" w:rsidRPr="009128E0">
        <w:rPr>
          <w:rFonts w:ascii="Simplified Arabic" w:hAnsi="Simplified Arabic" w:cs="Simplified Arabic"/>
          <w:sz w:val="24"/>
          <w:szCs w:val="24"/>
          <w:rtl/>
          <w:lang w:bidi="ar-IQ"/>
        </w:rPr>
        <w:t>.</w:t>
      </w:r>
    </w:p>
    <w:p w:rsidR="00BD6D51" w:rsidRPr="008D18C5" w:rsidRDefault="00BD6D51" w:rsidP="001531C8">
      <w:pPr>
        <w:bidi/>
        <w:jc w:val="both"/>
        <w:rPr>
          <w:rFonts w:ascii="Simplified Arabic" w:hAnsi="Simplified Arabic" w:cs="Simplified Arabic"/>
          <w:b/>
          <w:bCs/>
          <w:sz w:val="24"/>
          <w:szCs w:val="24"/>
          <w:lang w:bidi="ar-IQ"/>
        </w:rPr>
      </w:pPr>
      <w:r w:rsidRPr="008D18C5">
        <w:rPr>
          <w:rFonts w:ascii="Simplified Arabic" w:hAnsi="Simplified Arabic" w:cs="Simplified Arabic"/>
          <w:b/>
          <w:bCs/>
          <w:sz w:val="24"/>
          <w:szCs w:val="24"/>
          <w:rtl/>
          <w:lang w:bidi="ar-IQ"/>
        </w:rPr>
        <w:t>تأثير استخدام الوسط الم</w:t>
      </w:r>
      <w:r w:rsidR="001531C8">
        <w:rPr>
          <w:rFonts w:ascii="Simplified Arabic" w:hAnsi="Simplified Arabic" w:cs="Simplified Arabic" w:hint="cs"/>
          <w:b/>
          <w:bCs/>
          <w:sz w:val="24"/>
          <w:szCs w:val="24"/>
          <w:rtl/>
          <w:lang w:bidi="ar-IQ"/>
        </w:rPr>
        <w:t>عدل</w:t>
      </w:r>
      <w:r w:rsidRPr="007372F6">
        <w:rPr>
          <w:rFonts w:ascii="Times New Roman" w:hAnsi="Times New Roman" w:cs="Times New Roman"/>
          <w:b/>
          <w:bCs/>
          <w:sz w:val="24"/>
          <w:szCs w:val="24"/>
          <w:lang w:bidi="ar-IQ"/>
        </w:rPr>
        <w:t>SH</w:t>
      </w:r>
      <w:r w:rsidRPr="008D18C5">
        <w:rPr>
          <w:rFonts w:ascii="Simplified Arabic" w:hAnsi="Simplified Arabic" w:cs="Simplified Arabic"/>
          <w:b/>
          <w:bCs/>
          <w:sz w:val="24"/>
          <w:szCs w:val="24"/>
          <w:rtl/>
          <w:lang w:bidi="ar-IQ"/>
        </w:rPr>
        <w:t xml:space="preserve"> في استحثاث الكالس من متوك الباقلاء</w:t>
      </w:r>
    </w:p>
    <w:p w:rsidR="00D40648" w:rsidRPr="009128E0" w:rsidRDefault="0026138E" w:rsidP="001531C8">
      <w:pPr>
        <w:tabs>
          <w:tab w:val="left" w:pos="3435"/>
        </w:tabs>
        <w:bidi/>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t>أظهرت</w:t>
      </w:r>
      <w:r w:rsidR="00BD6D51" w:rsidRPr="009128E0">
        <w:rPr>
          <w:rFonts w:ascii="Simplified Arabic" w:hAnsi="Simplified Arabic" w:cs="Simplified Arabic"/>
          <w:sz w:val="24"/>
          <w:szCs w:val="24"/>
          <w:rtl/>
          <w:lang w:bidi="ar-IQ"/>
        </w:rPr>
        <w:t xml:space="preserve"> النتائج </w:t>
      </w:r>
      <w:r w:rsidR="005D7857" w:rsidRPr="009128E0">
        <w:rPr>
          <w:rFonts w:ascii="Simplified Arabic" w:hAnsi="Simplified Arabic" w:cs="Simplified Arabic"/>
          <w:sz w:val="24"/>
          <w:szCs w:val="24"/>
          <w:rtl/>
          <w:lang w:bidi="ar-IQ"/>
        </w:rPr>
        <w:t>إن</w:t>
      </w:r>
      <w:r w:rsidR="00BD6D51" w:rsidRPr="009128E0">
        <w:rPr>
          <w:rFonts w:ascii="Simplified Arabic" w:hAnsi="Simplified Arabic" w:cs="Simplified Arabic"/>
          <w:sz w:val="24"/>
          <w:szCs w:val="24"/>
          <w:rtl/>
          <w:lang w:bidi="ar-IQ"/>
        </w:rPr>
        <w:t xml:space="preserve"> استخدام وسط </w:t>
      </w:r>
      <w:r w:rsidR="00BD6D51" w:rsidRPr="007372F6">
        <w:rPr>
          <w:rFonts w:ascii="Times New Roman" w:hAnsi="Times New Roman" w:cs="Times New Roman"/>
          <w:sz w:val="24"/>
          <w:szCs w:val="24"/>
          <w:lang w:bidi="ar-IQ"/>
        </w:rPr>
        <w:t>SH</w:t>
      </w:r>
      <w:r w:rsidR="00BD6D51" w:rsidRPr="009128E0">
        <w:rPr>
          <w:rFonts w:ascii="Simplified Arabic" w:hAnsi="Simplified Arabic" w:cs="Simplified Arabic"/>
          <w:sz w:val="24"/>
          <w:szCs w:val="24"/>
          <w:rtl/>
          <w:lang w:bidi="ar-IQ"/>
        </w:rPr>
        <w:t xml:space="preserve"> الم</w:t>
      </w:r>
      <w:r w:rsidR="0061116F">
        <w:rPr>
          <w:rFonts w:ascii="Simplified Arabic" w:hAnsi="Simplified Arabic" w:cs="Simplified Arabic" w:hint="cs"/>
          <w:sz w:val="24"/>
          <w:szCs w:val="24"/>
          <w:rtl/>
          <w:lang w:bidi="ar-IQ"/>
        </w:rPr>
        <w:t>عدلّ</w:t>
      </w:r>
      <w:r w:rsidR="00BD6D51" w:rsidRPr="009128E0">
        <w:rPr>
          <w:rFonts w:ascii="Simplified Arabic" w:hAnsi="Simplified Arabic" w:cs="Simplified Arabic"/>
          <w:sz w:val="24"/>
          <w:szCs w:val="24"/>
          <w:rtl/>
          <w:lang w:bidi="ar-IQ"/>
        </w:rPr>
        <w:t xml:space="preserve"> في استحثاث الكالس من متوك الباقلاء كان ايجابياً اذ </w:t>
      </w:r>
      <w:r w:rsidR="006709B4">
        <w:rPr>
          <w:rFonts w:ascii="Simplified Arabic" w:hAnsi="Simplified Arabic" w:cs="Simplified Arabic" w:hint="cs"/>
          <w:sz w:val="24"/>
          <w:szCs w:val="24"/>
          <w:rtl/>
          <w:lang w:bidi="ar-IQ"/>
        </w:rPr>
        <w:t>يبين</w:t>
      </w:r>
      <w:r w:rsidR="00BD6D51" w:rsidRPr="009128E0">
        <w:rPr>
          <w:rFonts w:ascii="Simplified Arabic" w:hAnsi="Simplified Arabic" w:cs="Simplified Arabic"/>
          <w:sz w:val="24"/>
          <w:szCs w:val="24"/>
          <w:rtl/>
          <w:lang w:bidi="ar-IQ"/>
        </w:rPr>
        <w:t xml:space="preserve"> الشكل</w:t>
      </w:r>
      <w:r w:rsidR="001531C8">
        <w:rPr>
          <w:rFonts w:ascii="Simplified Arabic" w:hAnsi="Simplified Arabic" w:cs="Simplified Arabic" w:hint="cs"/>
          <w:sz w:val="24"/>
          <w:szCs w:val="24"/>
          <w:rtl/>
          <w:lang w:bidi="ar-IQ"/>
        </w:rPr>
        <w:t>ين</w:t>
      </w:r>
      <w:r w:rsidR="00BD6D51" w:rsidRPr="007372F6">
        <w:rPr>
          <w:rFonts w:ascii="Times New Roman" w:hAnsi="Times New Roman" w:cs="Times New Roman"/>
          <w:sz w:val="24"/>
          <w:szCs w:val="24"/>
          <w:rtl/>
          <w:lang w:bidi="ar-IQ"/>
        </w:rPr>
        <w:t>(</w:t>
      </w:r>
      <w:r w:rsidR="00AB0EA6" w:rsidRPr="007372F6">
        <w:rPr>
          <w:rFonts w:ascii="Times New Roman" w:hAnsi="Times New Roman" w:cs="Times New Roman"/>
          <w:sz w:val="24"/>
          <w:szCs w:val="24"/>
          <w:rtl/>
          <w:lang w:bidi="ar-IQ"/>
        </w:rPr>
        <w:t>5</w:t>
      </w:r>
      <w:r w:rsidR="001531C8">
        <w:rPr>
          <w:rFonts w:ascii="Times New Roman" w:hAnsi="Times New Roman" w:cs="Times New Roman" w:hint="cs"/>
          <w:sz w:val="24"/>
          <w:szCs w:val="24"/>
          <w:rtl/>
          <w:lang w:bidi="ar-IQ"/>
        </w:rPr>
        <w:t>، 6</w:t>
      </w:r>
      <w:r w:rsidR="00BD6D51" w:rsidRPr="007372F6">
        <w:rPr>
          <w:rFonts w:ascii="Times New Roman" w:hAnsi="Times New Roman" w:cs="Times New Roman"/>
          <w:sz w:val="24"/>
          <w:szCs w:val="24"/>
          <w:rtl/>
          <w:lang w:bidi="ar-IQ"/>
        </w:rPr>
        <w:t>)</w:t>
      </w:r>
      <w:r w:rsidR="00BD6D51" w:rsidRPr="009128E0">
        <w:rPr>
          <w:rFonts w:ascii="Simplified Arabic" w:hAnsi="Simplified Arabic" w:cs="Simplified Arabic"/>
          <w:sz w:val="24"/>
          <w:szCs w:val="24"/>
          <w:rtl/>
          <w:lang w:bidi="ar-IQ"/>
        </w:rPr>
        <w:t xml:space="preserve"> استحثاث الكالس </w:t>
      </w:r>
      <w:r w:rsidR="001531C8">
        <w:rPr>
          <w:rFonts w:ascii="Simplified Arabic" w:hAnsi="Simplified Arabic" w:cs="Simplified Arabic" w:hint="cs"/>
          <w:sz w:val="24"/>
          <w:szCs w:val="24"/>
          <w:rtl/>
        </w:rPr>
        <w:t xml:space="preserve">وبمعدل نسبة مئوية 50% عند اضافة توليفة منظمات النمو الحاوية </w:t>
      </w:r>
      <w:r w:rsidR="001531C8" w:rsidRPr="00F261CA">
        <w:rPr>
          <w:rFonts w:asciiTheme="majorBidi" w:hAnsiTheme="majorBidi" w:cstheme="majorBidi"/>
          <w:sz w:val="24"/>
          <w:szCs w:val="24"/>
          <w:lang w:bidi="ar-IQ"/>
        </w:rPr>
        <w:t>2,4-D+NAA+BA</w:t>
      </w:r>
      <w:r w:rsidR="0097466A">
        <w:rPr>
          <w:rFonts w:asciiTheme="majorBidi" w:hAnsiTheme="majorBidi" w:cstheme="majorBidi" w:hint="cs"/>
          <w:sz w:val="24"/>
          <w:szCs w:val="24"/>
          <w:rtl/>
          <w:lang w:bidi="ar-IQ"/>
        </w:rPr>
        <w:t xml:space="preserve"> </w:t>
      </w:r>
      <w:r w:rsidR="001531C8">
        <w:rPr>
          <w:rFonts w:ascii="Simplified Arabic" w:hAnsi="Simplified Arabic" w:cs="Simplified Arabic" w:hint="cs"/>
          <w:sz w:val="24"/>
          <w:szCs w:val="24"/>
          <w:rtl/>
          <w:lang w:bidi="ar-IQ"/>
        </w:rPr>
        <w:t>(10+ 0.5+ 0.5) ملغم/ لتر على الترتيب</w:t>
      </w:r>
      <w:r w:rsidR="00BD6D51" w:rsidRPr="009128E0">
        <w:rPr>
          <w:rFonts w:ascii="Simplified Arabic" w:hAnsi="Simplified Arabic" w:cs="Simplified Arabic"/>
          <w:sz w:val="24"/>
          <w:szCs w:val="24"/>
          <w:rtl/>
          <w:lang w:bidi="ar-IQ"/>
        </w:rPr>
        <w:t xml:space="preserve"> ولكل اطوا</w:t>
      </w:r>
      <w:r w:rsidR="00AB0EA6" w:rsidRPr="009128E0">
        <w:rPr>
          <w:rFonts w:ascii="Simplified Arabic" w:hAnsi="Simplified Arabic" w:cs="Simplified Arabic"/>
          <w:sz w:val="24"/>
          <w:szCs w:val="24"/>
          <w:rtl/>
          <w:lang w:bidi="ar-IQ"/>
        </w:rPr>
        <w:t>ل</w:t>
      </w:r>
      <w:r w:rsidR="00BD6D51" w:rsidRPr="009128E0">
        <w:rPr>
          <w:rFonts w:ascii="Simplified Arabic" w:hAnsi="Simplified Arabic" w:cs="Simplified Arabic"/>
          <w:sz w:val="24"/>
          <w:szCs w:val="24"/>
          <w:rtl/>
          <w:lang w:bidi="ar-IQ"/>
        </w:rPr>
        <w:t xml:space="preserve"> البراعم الزهرية كما يبينه الجدول </w:t>
      </w:r>
      <w:r w:rsidR="00BD6D51" w:rsidRPr="007372F6">
        <w:rPr>
          <w:rFonts w:ascii="Times New Roman" w:hAnsi="Times New Roman" w:cs="Times New Roman"/>
          <w:sz w:val="24"/>
          <w:szCs w:val="24"/>
          <w:rtl/>
          <w:lang w:bidi="ar-IQ"/>
        </w:rPr>
        <w:t>(</w:t>
      </w:r>
      <w:r w:rsidR="001531C8">
        <w:rPr>
          <w:rFonts w:ascii="Times New Roman" w:hAnsi="Times New Roman" w:cs="Times New Roman" w:hint="cs"/>
          <w:sz w:val="24"/>
          <w:szCs w:val="24"/>
          <w:rtl/>
          <w:lang w:bidi="ar-IQ"/>
        </w:rPr>
        <w:t>3</w:t>
      </w:r>
      <w:r w:rsidR="00BD6D51" w:rsidRPr="007372F6">
        <w:rPr>
          <w:rFonts w:ascii="Times New Roman" w:hAnsi="Times New Roman" w:cs="Times New Roman"/>
          <w:sz w:val="24"/>
          <w:szCs w:val="24"/>
          <w:rtl/>
          <w:lang w:bidi="ar-IQ"/>
        </w:rPr>
        <w:t>)</w:t>
      </w:r>
      <w:r w:rsidR="00BD6D51" w:rsidRPr="009128E0">
        <w:rPr>
          <w:rFonts w:ascii="Simplified Arabic" w:hAnsi="Simplified Arabic" w:cs="Simplified Arabic"/>
          <w:sz w:val="24"/>
          <w:szCs w:val="24"/>
          <w:rtl/>
          <w:lang w:bidi="ar-IQ"/>
        </w:rPr>
        <w:t xml:space="preserve"> اما اعلى نسبة استحثاث للكالس فكانت لطول البرعم الزهري </w:t>
      </w:r>
      <w:r w:rsidR="00E239DA" w:rsidRPr="007372F6">
        <w:rPr>
          <w:rFonts w:asciiTheme="majorBidi" w:hAnsiTheme="majorBidi" w:cstheme="majorBidi"/>
          <w:sz w:val="24"/>
          <w:szCs w:val="24"/>
          <w:rtl/>
          <w:lang w:bidi="ar-IQ"/>
        </w:rPr>
        <w:t>3</w:t>
      </w:r>
      <w:r w:rsidR="00BD6D51" w:rsidRPr="007372F6">
        <w:rPr>
          <w:rFonts w:asciiTheme="majorBidi" w:hAnsiTheme="majorBidi" w:cstheme="majorBidi"/>
          <w:sz w:val="24"/>
          <w:szCs w:val="24"/>
          <w:rtl/>
          <w:lang w:bidi="ar-IQ"/>
        </w:rPr>
        <w:t>–</w:t>
      </w:r>
      <w:r w:rsidR="00E239DA" w:rsidRPr="007372F6">
        <w:rPr>
          <w:rFonts w:asciiTheme="majorBidi" w:hAnsiTheme="majorBidi" w:cstheme="majorBidi"/>
          <w:sz w:val="24"/>
          <w:szCs w:val="24"/>
          <w:rtl/>
          <w:lang w:bidi="ar-IQ"/>
        </w:rPr>
        <w:t xml:space="preserve"> 3.4</w:t>
      </w:r>
      <w:r w:rsidR="00BD6D51" w:rsidRPr="009128E0">
        <w:rPr>
          <w:rFonts w:ascii="Simplified Arabic" w:hAnsi="Simplified Arabic" w:cs="Simplified Arabic"/>
          <w:sz w:val="24"/>
          <w:szCs w:val="24"/>
          <w:rtl/>
          <w:lang w:bidi="ar-IQ"/>
        </w:rPr>
        <w:t xml:space="preserve"> ملم </w:t>
      </w:r>
      <w:r w:rsidR="001531C8">
        <w:rPr>
          <w:rFonts w:ascii="Simplified Arabic" w:hAnsi="Simplified Arabic" w:cs="Simplified Arabic" w:hint="cs"/>
          <w:sz w:val="24"/>
          <w:szCs w:val="24"/>
          <w:rtl/>
          <w:lang w:bidi="ar-IQ"/>
        </w:rPr>
        <w:t>وبلغت 68% و</w:t>
      </w:r>
      <w:r w:rsidR="002D3826" w:rsidRPr="009128E0">
        <w:rPr>
          <w:rFonts w:ascii="Simplified Arabic" w:hAnsi="Simplified Arabic" w:cs="Simplified Arabic"/>
          <w:sz w:val="24"/>
          <w:szCs w:val="24"/>
          <w:rtl/>
          <w:lang w:bidi="ar-IQ"/>
        </w:rPr>
        <w:t xml:space="preserve">اقل نسبة استحثاث فكانت لطول البرعم الزهري </w:t>
      </w:r>
      <w:r w:rsidR="005C161E" w:rsidRPr="007372F6">
        <w:rPr>
          <w:rFonts w:ascii="Times New Roman" w:hAnsi="Times New Roman" w:cs="Times New Roman"/>
          <w:sz w:val="24"/>
          <w:szCs w:val="24"/>
          <w:rtl/>
          <w:lang w:bidi="ar-IQ"/>
        </w:rPr>
        <w:t>8</w:t>
      </w:r>
      <w:r w:rsidR="002D3826" w:rsidRPr="007372F6">
        <w:rPr>
          <w:rFonts w:ascii="Times New Roman" w:hAnsi="Times New Roman" w:cs="Times New Roman"/>
          <w:sz w:val="24"/>
          <w:szCs w:val="24"/>
          <w:rtl/>
          <w:lang w:bidi="ar-IQ"/>
        </w:rPr>
        <w:t>–</w:t>
      </w:r>
      <w:r w:rsidR="005C161E" w:rsidRPr="007372F6">
        <w:rPr>
          <w:rFonts w:ascii="Times New Roman" w:hAnsi="Times New Roman" w:cs="Times New Roman"/>
          <w:sz w:val="24"/>
          <w:szCs w:val="24"/>
          <w:rtl/>
          <w:lang w:bidi="ar-IQ"/>
        </w:rPr>
        <w:t xml:space="preserve"> 8.4</w:t>
      </w:r>
      <w:r w:rsidR="002D3826" w:rsidRPr="009128E0">
        <w:rPr>
          <w:rFonts w:ascii="Simplified Arabic" w:hAnsi="Simplified Arabic" w:cs="Simplified Arabic"/>
          <w:sz w:val="24"/>
          <w:szCs w:val="24"/>
          <w:rtl/>
          <w:lang w:bidi="ar-IQ"/>
        </w:rPr>
        <w:t xml:space="preserve"> ملم و</w:t>
      </w:r>
      <w:r w:rsidR="00C91647">
        <w:rPr>
          <w:rFonts w:ascii="Simplified Arabic" w:hAnsi="Simplified Arabic" w:cs="Simplified Arabic" w:hint="cs"/>
          <w:sz w:val="24"/>
          <w:szCs w:val="24"/>
          <w:rtl/>
          <w:lang w:bidi="ar-IQ"/>
        </w:rPr>
        <w:t>بلغت</w:t>
      </w:r>
      <w:r w:rsidR="001531C8">
        <w:rPr>
          <w:rFonts w:ascii="Simplified Arabic" w:hAnsi="Simplified Arabic" w:cs="Simplified Arabic" w:hint="cs"/>
          <w:sz w:val="24"/>
          <w:szCs w:val="24"/>
          <w:rtl/>
          <w:lang w:bidi="ar-IQ"/>
        </w:rPr>
        <w:t xml:space="preserve"> 10%و</w:t>
      </w:r>
      <w:r w:rsidR="002D3826" w:rsidRPr="009128E0">
        <w:rPr>
          <w:rFonts w:ascii="Simplified Arabic" w:hAnsi="Simplified Arabic" w:cs="Simplified Arabic"/>
          <w:sz w:val="24"/>
          <w:szCs w:val="24"/>
          <w:rtl/>
          <w:lang w:bidi="ar-IQ"/>
        </w:rPr>
        <w:t xml:space="preserve">بخصوص نسبة الاستحثاث لبقية الاطوال للبراعم الزهرية فتراوحت بين </w:t>
      </w:r>
      <w:r w:rsidR="002D3826" w:rsidRPr="007372F6">
        <w:rPr>
          <w:rFonts w:ascii="Times New Roman" w:hAnsi="Times New Roman" w:cs="Times New Roman"/>
          <w:sz w:val="24"/>
          <w:szCs w:val="24"/>
          <w:rtl/>
          <w:lang w:bidi="ar-IQ"/>
        </w:rPr>
        <w:t>40-60%</w:t>
      </w:r>
      <w:r w:rsidR="002D3826" w:rsidRPr="009128E0">
        <w:rPr>
          <w:rFonts w:ascii="Simplified Arabic" w:hAnsi="Simplified Arabic" w:cs="Simplified Arabic"/>
          <w:sz w:val="24"/>
          <w:szCs w:val="24"/>
          <w:rtl/>
          <w:lang w:bidi="ar-IQ"/>
        </w:rPr>
        <w:t xml:space="preserve"> كما في الشكل </w:t>
      </w:r>
      <w:r w:rsidR="002D3826" w:rsidRPr="007372F6">
        <w:rPr>
          <w:rFonts w:ascii="Times New Roman" w:hAnsi="Times New Roman" w:cs="Times New Roman"/>
          <w:sz w:val="24"/>
          <w:szCs w:val="24"/>
          <w:rtl/>
          <w:lang w:bidi="ar-IQ"/>
        </w:rPr>
        <w:t>(</w:t>
      </w:r>
      <w:r w:rsidR="001E72B7">
        <w:rPr>
          <w:rFonts w:ascii="Times New Roman" w:hAnsi="Times New Roman" w:cs="Times New Roman" w:hint="cs"/>
          <w:sz w:val="24"/>
          <w:szCs w:val="24"/>
          <w:rtl/>
          <w:lang w:bidi="ar-IQ"/>
        </w:rPr>
        <w:t>6</w:t>
      </w:r>
      <w:r w:rsidR="002D3826" w:rsidRPr="007372F6">
        <w:rPr>
          <w:rFonts w:ascii="Times New Roman" w:hAnsi="Times New Roman" w:cs="Times New Roman"/>
          <w:sz w:val="24"/>
          <w:szCs w:val="24"/>
          <w:rtl/>
          <w:lang w:bidi="ar-IQ"/>
        </w:rPr>
        <w:t>)</w:t>
      </w:r>
      <w:r w:rsidRPr="009128E0">
        <w:rPr>
          <w:rFonts w:ascii="Simplified Arabic" w:hAnsi="Simplified Arabic" w:cs="Simplified Arabic"/>
          <w:sz w:val="24"/>
          <w:szCs w:val="24"/>
          <w:rtl/>
          <w:lang w:bidi="ar-IQ"/>
        </w:rPr>
        <w:t>إن</w:t>
      </w:r>
      <w:r w:rsidR="002D3826" w:rsidRPr="009128E0">
        <w:rPr>
          <w:rFonts w:ascii="Simplified Arabic" w:hAnsi="Simplified Arabic" w:cs="Simplified Arabic"/>
          <w:sz w:val="24"/>
          <w:szCs w:val="24"/>
          <w:rtl/>
          <w:lang w:bidi="ar-IQ"/>
        </w:rPr>
        <w:t xml:space="preserve"> </w:t>
      </w:r>
      <w:r w:rsidR="002D3826" w:rsidRPr="009128E0">
        <w:rPr>
          <w:rFonts w:ascii="Simplified Arabic" w:hAnsi="Simplified Arabic" w:cs="Simplified Arabic"/>
          <w:sz w:val="24"/>
          <w:szCs w:val="24"/>
          <w:rtl/>
          <w:lang w:bidi="ar-IQ"/>
        </w:rPr>
        <w:lastRenderedPageBreak/>
        <w:t xml:space="preserve">استجابة المتوك للوسط المطور </w:t>
      </w:r>
      <w:r w:rsidR="002D3826" w:rsidRPr="007372F6">
        <w:rPr>
          <w:rFonts w:ascii="Times New Roman" w:hAnsi="Times New Roman" w:cs="Times New Roman"/>
          <w:sz w:val="24"/>
          <w:szCs w:val="24"/>
          <w:lang w:bidi="ar-IQ"/>
        </w:rPr>
        <w:t>SH</w:t>
      </w:r>
      <w:r w:rsidR="002D3826" w:rsidRPr="009128E0">
        <w:rPr>
          <w:rFonts w:ascii="Simplified Arabic" w:hAnsi="Simplified Arabic" w:cs="Simplified Arabic"/>
          <w:sz w:val="24"/>
          <w:szCs w:val="24"/>
          <w:rtl/>
          <w:lang w:bidi="ar-IQ"/>
        </w:rPr>
        <w:t xml:space="preserve"> في استحثاث الكالس يعود الى زيادة </w:t>
      </w:r>
      <w:r w:rsidR="007A219A" w:rsidRPr="009128E0">
        <w:rPr>
          <w:rFonts w:ascii="Simplified Arabic" w:hAnsi="Simplified Arabic" w:cs="Simplified Arabic"/>
          <w:sz w:val="24"/>
          <w:szCs w:val="24"/>
          <w:rtl/>
          <w:lang w:bidi="ar-IQ"/>
        </w:rPr>
        <w:t>تركيز الفيتامينات</w:t>
      </w:r>
      <w:r w:rsidR="001531C8">
        <w:rPr>
          <w:rFonts w:ascii="Simplified Arabic" w:hAnsi="Simplified Arabic" w:cs="Simplified Arabic" w:hint="cs"/>
          <w:sz w:val="24"/>
          <w:szCs w:val="24"/>
          <w:rtl/>
          <w:lang w:bidi="ar-IQ"/>
        </w:rPr>
        <w:t xml:space="preserve"> والمكونات العضوية الاخرى</w:t>
      </w:r>
      <w:r w:rsidR="007A219A" w:rsidRPr="009128E0">
        <w:rPr>
          <w:rFonts w:ascii="Simplified Arabic" w:hAnsi="Simplified Arabic" w:cs="Simplified Arabic"/>
          <w:sz w:val="24"/>
          <w:szCs w:val="24"/>
          <w:rtl/>
          <w:lang w:bidi="ar-IQ"/>
        </w:rPr>
        <w:t xml:space="preserve"> الظروري</w:t>
      </w:r>
      <w:r w:rsidR="00C91647">
        <w:rPr>
          <w:rFonts w:ascii="Simplified Arabic" w:hAnsi="Simplified Arabic" w:cs="Simplified Arabic" w:hint="cs"/>
          <w:sz w:val="24"/>
          <w:szCs w:val="24"/>
          <w:rtl/>
          <w:lang w:bidi="ar-IQ"/>
        </w:rPr>
        <w:t>ة</w:t>
      </w:r>
      <w:r w:rsidR="007A219A" w:rsidRPr="009128E0">
        <w:rPr>
          <w:rFonts w:ascii="Simplified Arabic" w:hAnsi="Simplified Arabic" w:cs="Simplified Arabic"/>
          <w:sz w:val="24"/>
          <w:szCs w:val="24"/>
          <w:rtl/>
          <w:lang w:bidi="ar-IQ"/>
        </w:rPr>
        <w:t xml:space="preserve"> لخلايا نبات الباقلاء </w:t>
      </w:r>
      <w:r w:rsidR="00677EF6">
        <w:rPr>
          <w:rFonts w:ascii="Times New Roman" w:hAnsi="Times New Roman" w:cs="Times New Roman"/>
          <w:sz w:val="24"/>
          <w:szCs w:val="24"/>
          <w:rtl/>
          <w:lang w:bidi="ar-IQ"/>
        </w:rPr>
        <w:t>[</w:t>
      </w:r>
      <w:r w:rsidR="00627BD1">
        <w:rPr>
          <w:rFonts w:ascii="Times New Roman" w:hAnsi="Times New Roman" w:cs="Times New Roman"/>
          <w:sz w:val="24"/>
          <w:szCs w:val="24"/>
          <w:lang w:bidi="ar-IQ"/>
        </w:rPr>
        <w:t>18</w:t>
      </w:r>
      <w:r w:rsidR="00677EF6">
        <w:rPr>
          <w:rFonts w:ascii="Times New Roman" w:hAnsi="Times New Roman" w:cs="Times New Roman"/>
          <w:sz w:val="24"/>
          <w:szCs w:val="24"/>
          <w:rtl/>
          <w:lang w:bidi="ar-IQ"/>
        </w:rPr>
        <w:t>]</w:t>
      </w:r>
      <w:r w:rsidRPr="009128E0">
        <w:rPr>
          <w:rFonts w:ascii="Simplified Arabic" w:hAnsi="Simplified Arabic" w:cs="Simplified Arabic"/>
          <w:sz w:val="24"/>
          <w:szCs w:val="24"/>
          <w:rtl/>
          <w:lang w:bidi="ar-IQ"/>
        </w:rPr>
        <w:t xml:space="preserve">وكذلك </w:t>
      </w:r>
      <w:r w:rsidR="007A219A" w:rsidRPr="009128E0">
        <w:rPr>
          <w:rFonts w:ascii="Simplified Arabic" w:hAnsi="Simplified Arabic" w:cs="Simplified Arabic"/>
          <w:sz w:val="24"/>
          <w:szCs w:val="24"/>
          <w:rtl/>
          <w:lang w:bidi="ar-IQ"/>
        </w:rPr>
        <w:t>نسبة الحديد المستخدم</w:t>
      </w:r>
      <w:r w:rsidR="003E4AB6" w:rsidRPr="009128E0">
        <w:rPr>
          <w:rFonts w:ascii="Simplified Arabic" w:hAnsi="Simplified Arabic" w:cs="Simplified Arabic"/>
          <w:sz w:val="24"/>
          <w:szCs w:val="24"/>
          <w:rtl/>
          <w:lang w:bidi="ar-IQ"/>
        </w:rPr>
        <w:t xml:space="preserve"> في الوسط</w:t>
      </w:r>
      <w:r w:rsidRPr="009128E0">
        <w:rPr>
          <w:rFonts w:ascii="Simplified Arabic" w:hAnsi="Simplified Arabic" w:cs="Simplified Arabic"/>
          <w:sz w:val="24"/>
          <w:szCs w:val="24"/>
          <w:rtl/>
          <w:lang w:bidi="ar-IQ"/>
        </w:rPr>
        <w:t xml:space="preserve"> الحالي (وهي النسبة المستخدمة في جميع </w:t>
      </w:r>
      <w:r w:rsidR="00582527" w:rsidRPr="009128E0">
        <w:rPr>
          <w:rFonts w:ascii="Simplified Arabic" w:hAnsi="Simplified Arabic" w:cs="Simplified Arabic"/>
          <w:sz w:val="24"/>
          <w:szCs w:val="24"/>
          <w:rtl/>
          <w:lang w:bidi="ar-IQ"/>
        </w:rPr>
        <w:t>الأوساط</w:t>
      </w:r>
      <w:r w:rsidR="00E02E81">
        <w:rPr>
          <w:rFonts w:ascii="Simplified Arabic" w:hAnsi="Simplified Arabic" w:cs="Simplified Arabic" w:hint="cs"/>
          <w:sz w:val="24"/>
          <w:szCs w:val="24"/>
          <w:rtl/>
          <w:lang w:bidi="ar-IQ"/>
        </w:rPr>
        <w:t>ل</w:t>
      </w:r>
      <w:r w:rsidRPr="009128E0">
        <w:rPr>
          <w:rFonts w:ascii="Simplified Arabic" w:hAnsi="Simplified Arabic" w:cs="Simplified Arabic"/>
          <w:sz w:val="24"/>
          <w:szCs w:val="24"/>
          <w:rtl/>
          <w:lang w:bidi="ar-IQ"/>
        </w:rPr>
        <w:t>زراعة المتوك)</w:t>
      </w:r>
      <w:r w:rsidR="00E02E81">
        <w:rPr>
          <w:rFonts w:ascii="Simplified Arabic" w:hAnsi="Simplified Arabic" w:cs="Simplified Arabic"/>
          <w:sz w:val="24"/>
          <w:szCs w:val="24"/>
          <w:rtl/>
          <w:lang w:bidi="ar-IQ"/>
        </w:rPr>
        <w:t xml:space="preserve"> عما هو عليه في وسط</w:t>
      </w:r>
      <w:r w:rsidR="00AB0EA6" w:rsidRPr="007372F6">
        <w:rPr>
          <w:rFonts w:ascii="Times New Roman" w:hAnsi="Times New Roman" w:cs="Times New Roman"/>
          <w:sz w:val="24"/>
          <w:szCs w:val="24"/>
          <w:lang w:bidi="ar-IQ"/>
        </w:rPr>
        <w:t>SH</w:t>
      </w:r>
      <w:r w:rsidR="00AB0EA6" w:rsidRPr="009128E0">
        <w:rPr>
          <w:rFonts w:ascii="Simplified Arabic" w:hAnsi="Simplified Arabic" w:cs="Simplified Arabic"/>
          <w:sz w:val="24"/>
          <w:szCs w:val="24"/>
          <w:rtl/>
          <w:lang w:bidi="ar-IQ"/>
        </w:rPr>
        <w:t xml:space="preserve"> الاصلي اذ ان له اهمية كبيرة في انقسام الخلايا الاحادية </w:t>
      </w:r>
      <w:r w:rsidR="00677EF6">
        <w:rPr>
          <w:rFonts w:ascii="Times New Roman" w:hAnsi="Times New Roman" w:cs="Times New Roman"/>
          <w:sz w:val="24"/>
          <w:szCs w:val="24"/>
          <w:rtl/>
          <w:lang w:bidi="ar-IQ"/>
        </w:rPr>
        <w:t>[</w:t>
      </w:r>
      <w:r w:rsidR="00627BD1">
        <w:rPr>
          <w:rFonts w:ascii="Times New Roman" w:hAnsi="Times New Roman" w:cs="Times New Roman"/>
          <w:sz w:val="24"/>
          <w:szCs w:val="24"/>
          <w:lang w:bidi="ar-IQ"/>
        </w:rPr>
        <w:t>20</w:t>
      </w:r>
      <w:r w:rsidR="00677EF6">
        <w:rPr>
          <w:rFonts w:ascii="Times New Roman" w:hAnsi="Times New Roman" w:cs="Times New Roman"/>
          <w:sz w:val="24"/>
          <w:szCs w:val="24"/>
          <w:rtl/>
          <w:lang w:bidi="ar-IQ"/>
        </w:rPr>
        <w:t>]</w:t>
      </w:r>
      <w:r w:rsidR="001E2F48">
        <w:rPr>
          <w:rFonts w:ascii="Times New Roman" w:hAnsi="Times New Roman" w:cs="Times New Roman" w:hint="cs"/>
          <w:sz w:val="24"/>
          <w:szCs w:val="24"/>
          <w:rtl/>
          <w:lang w:bidi="ar-IQ"/>
        </w:rPr>
        <w:t>،</w:t>
      </w:r>
      <w:r w:rsidR="00AB0EA6" w:rsidRPr="009128E0">
        <w:rPr>
          <w:rFonts w:ascii="Simplified Arabic" w:hAnsi="Simplified Arabic" w:cs="Simplified Arabic"/>
          <w:sz w:val="24"/>
          <w:szCs w:val="24"/>
          <w:rtl/>
          <w:lang w:bidi="ar-IQ"/>
        </w:rPr>
        <w:t xml:space="preserve"> اذ تحتاج البويغات في المتوك لتحويل مسارها </w:t>
      </w:r>
      <w:r w:rsidR="00AB0EA6" w:rsidRPr="007372F6">
        <w:rPr>
          <w:rFonts w:ascii="Times New Roman" w:hAnsi="Times New Roman" w:cs="Times New Roman"/>
          <w:sz w:val="24"/>
          <w:szCs w:val="24"/>
          <w:lang w:bidi="ar-IQ"/>
        </w:rPr>
        <w:t>androgenesis</w:t>
      </w:r>
      <w:r w:rsidR="00B730D3" w:rsidRPr="009128E0">
        <w:rPr>
          <w:rFonts w:ascii="Simplified Arabic" w:hAnsi="Simplified Arabic" w:cs="Simplified Arabic" w:hint="cs"/>
          <w:sz w:val="24"/>
          <w:szCs w:val="24"/>
          <w:rtl/>
          <w:lang w:bidi="ar-IQ"/>
        </w:rPr>
        <w:t>إلى</w:t>
      </w:r>
      <w:r w:rsidR="00AB0EA6" w:rsidRPr="009128E0">
        <w:rPr>
          <w:rFonts w:ascii="Simplified Arabic" w:hAnsi="Simplified Arabic" w:cs="Simplified Arabic"/>
          <w:sz w:val="24"/>
          <w:szCs w:val="24"/>
          <w:rtl/>
          <w:lang w:bidi="ar-IQ"/>
        </w:rPr>
        <w:t xml:space="preserve"> المواد العضوية </w:t>
      </w:r>
      <w:r w:rsidR="00677EF6">
        <w:rPr>
          <w:rFonts w:ascii="Simplified Arabic" w:hAnsi="Simplified Arabic" w:cs="Simplified Arabic" w:hint="cs"/>
          <w:sz w:val="24"/>
          <w:szCs w:val="24"/>
          <w:rtl/>
          <w:lang w:bidi="ar-IQ"/>
        </w:rPr>
        <w:t>[</w:t>
      </w:r>
      <w:r w:rsidR="0061116F">
        <w:rPr>
          <w:rFonts w:ascii="Simplified Arabic" w:hAnsi="Simplified Arabic" w:cs="Simplified Arabic" w:hint="cs"/>
          <w:sz w:val="24"/>
          <w:szCs w:val="24"/>
          <w:rtl/>
          <w:lang w:bidi="ar-IQ"/>
        </w:rPr>
        <w:t xml:space="preserve">5 </w:t>
      </w:r>
      <w:r w:rsidR="0061116F" w:rsidRPr="009128E0">
        <w:rPr>
          <w:rFonts w:ascii="Simplified Arabic" w:hAnsi="Simplified Arabic" w:cs="Simplified Arabic"/>
          <w:sz w:val="24"/>
          <w:szCs w:val="24"/>
          <w:rtl/>
          <w:lang w:bidi="ar-IQ"/>
        </w:rPr>
        <w:t>و</w:t>
      </w:r>
      <w:r w:rsidR="00627BD1">
        <w:rPr>
          <w:rFonts w:ascii="Simplified Arabic" w:hAnsi="Simplified Arabic" w:cs="Simplified Arabic" w:hint="cs"/>
          <w:sz w:val="24"/>
          <w:szCs w:val="24"/>
          <w:rtl/>
          <w:lang w:bidi="ar-IQ"/>
        </w:rPr>
        <w:t>21</w:t>
      </w:r>
      <w:r w:rsidR="00677EF6">
        <w:rPr>
          <w:rFonts w:ascii="Times New Roman" w:hAnsi="Times New Roman" w:cs="Times New Roman"/>
          <w:sz w:val="24"/>
          <w:szCs w:val="24"/>
          <w:rtl/>
          <w:lang w:bidi="ar-IQ"/>
        </w:rPr>
        <w:t>]</w:t>
      </w:r>
      <w:r w:rsidR="00AB0EA6" w:rsidRPr="009128E0">
        <w:rPr>
          <w:rFonts w:ascii="Simplified Arabic" w:hAnsi="Simplified Arabic" w:cs="Simplified Arabic"/>
          <w:sz w:val="24"/>
          <w:szCs w:val="24"/>
          <w:rtl/>
          <w:lang w:bidi="ar-IQ"/>
        </w:rPr>
        <w:t xml:space="preserve"> وخصوصا في الباقلاء لكون متوكها معقدة وصعبة الاستجابة للانقسام وتكوين الكالس </w:t>
      </w:r>
      <w:r w:rsidR="00677EF6">
        <w:rPr>
          <w:rFonts w:ascii="Times New Roman" w:hAnsi="Times New Roman" w:cs="Times New Roman"/>
          <w:sz w:val="24"/>
          <w:szCs w:val="24"/>
          <w:rtl/>
          <w:lang w:bidi="ar-IQ"/>
        </w:rPr>
        <w:t>[</w:t>
      </w:r>
      <w:r w:rsidR="002118EF">
        <w:rPr>
          <w:rFonts w:ascii="Times New Roman" w:hAnsi="Times New Roman" w:cs="Times New Roman" w:hint="cs"/>
          <w:sz w:val="24"/>
          <w:szCs w:val="24"/>
          <w:rtl/>
          <w:lang w:bidi="ar-IQ"/>
        </w:rPr>
        <w:t>9</w:t>
      </w:r>
      <w:r w:rsidR="00677EF6">
        <w:rPr>
          <w:rFonts w:ascii="Times New Roman" w:hAnsi="Times New Roman" w:cs="Times New Roman"/>
          <w:sz w:val="24"/>
          <w:szCs w:val="24"/>
          <w:rtl/>
          <w:lang w:bidi="ar-IQ"/>
        </w:rPr>
        <w:t>]</w:t>
      </w:r>
      <w:r w:rsidR="00AB0EA6" w:rsidRPr="007372F6">
        <w:rPr>
          <w:rFonts w:ascii="Times New Roman" w:hAnsi="Times New Roman" w:cs="Times New Roman"/>
          <w:sz w:val="24"/>
          <w:szCs w:val="24"/>
          <w:rtl/>
          <w:lang w:bidi="ar-IQ"/>
        </w:rPr>
        <w:t>.</w:t>
      </w:r>
    </w:p>
    <w:p w:rsidR="007A219A" w:rsidRPr="009128E0" w:rsidRDefault="00AB0EA6" w:rsidP="009128E0">
      <w:pPr>
        <w:bidi/>
        <w:jc w:val="center"/>
        <w:rPr>
          <w:rFonts w:ascii="Simplified Arabic" w:hAnsi="Simplified Arabic" w:cs="Simplified Arabic"/>
          <w:sz w:val="24"/>
          <w:szCs w:val="24"/>
          <w:rtl/>
          <w:lang w:bidi="ar-IQ"/>
        </w:rPr>
      </w:pPr>
      <w:r w:rsidRPr="009128E0">
        <w:rPr>
          <w:rFonts w:ascii="Simplified Arabic" w:hAnsi="Simplified Arabic" w:cs="Simplified Arabic"/>
          <w:noProof/>
          <w:sz w:val="24"/>
          <w:szCs w:val="24"/>
          <w:rtl/>
        </w:rPr>
        <w:drawing>
          <wp:inline distT="0" distB="0" distL="0" distR="0">
            <wp:extent cx="2766060" cy="2003983"/>
            <wp:effectExtent l="0" t="0" r="0" b="0"/>
            <wp:docPr id="41" name="Picture 21" descr="C:\Documents and Settings\Administrator\Desktop\بحث متوك باقلاء\صور انثر باقلاء\صور زراعة انسجة حديثة\IMG_3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istrator\Desktop\بحث متوك باقلاء\صور انثر باقلاء\صور زراعة انسجة حديثة\IMG_3773.jpg"/>
                    <pic:cNvPicPr>
                      <a:picLocks noChangeAspect="1" noChangeArrowheads="1"/>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brightnessContrast contrast="40000"/>
                              </a14:imgEffect>
                            </a14:imgLayer>
                          </a14:imgProps>
                        </a:ext>
                      </a:extLst>
                    </a:blip>
                    <a:srcRect l="31898" t="39362" r="35479" b="34397"/>
                    <a:stretch>
                      <a:fillRect/>
                    </a:stretch>
                  </pic:blipFill>
                  <pic:spPr bwMode="auto">
                    <a:xfrm>
                      <a:off x="0" y="0"/>
                      <a:ext cx="2777917" cy="2012573"/>
                    </a:xfrm>
                    <a:prstGeom prst="rect">
                      <a:avLst/>
                    </a:prstGeom>
                    <a:noFill/>
                    <a:ln w="9525">
                      <a:noFill/>
                      <a:miter lim="800000"/>
                      <a:headEnd/>
                      <a:tailEnd/>
                    </a:ln>
                  </pic:spPr>
                </pic:pic>
              </a:graphicData>
            </a:graphic>
          </wp:inline>
        </w:drawing>
      </w:r>
    </w:p>
    <w:p w:rsidR="00AB0EA6" w:rsidRPr="009128E0" w:rsidRDefault="00A942A0" w:rsidP="0061116F">
      <w:pPr>
        <w:bidi/>
        <w:jc w:val="center"/>
        <w:rPr>
          <w:rFonts w:ascii="Simplified Arabic" w:hAnsi="Simplified Arabic" w:cs="Simplified Arabic"/>
          <w:sz w:val="24"/>
          <w:szCs w:val="24"/>
          <w:rtl/>
          <w:lang w:val="id-ID" w:bidi="ar-IQ"/>
        </w:rPr>
      </w:pPr>
      <w:r w:rsidRPr="009128E0">
        <w:rPr>
          <w:rFonts w:ascii="Simplified Arabic" w:hAnsi="Simplified Arabic" w:cs="Simplified Arabic"/>
          <w:sz w:val="24"/>
          <w:szCs w:val="24"/>
          <w:rtl/>
          <w:lang w:bidi="ar-IQ"/>
        </w:rPr>
        <w:t xml:space="preserve">الشكل </w:t>
      </w:r>
      <w:r w:rsidRPr="007372F6">
        <w:rPr>
          <w:rFonts w:ascii="Times New Roman" w:hAnsi="Times New Roman" w:cs="Times New Roman"/>
          <w:sz w:val="24"/>
          <w:szCs w:val="24"/>
          <w:rtl/>
          <w:lang w:bidi="ar-IQ"/>
        </w:rPr>
        <w:t>(5)</w:t>
      </w:r>
      <w:r w:rsidRPr="009128E0">
        <w:rPr>
          <w:rFonts w:ascii="Simplified Arabic" w:hAnsi="Simplified Arabic" w:cs="Simplified Arabic"/>
          <w:sz w:val="24"/>
          <w:szCs w:val="24"/>
          <w:rtl/>
          <w:lang w:bidi="ar-IQ"/>
        </w:rPr>
        <w:t xml:space="preserve"> تأثير الوسط الم</w:t>
      </w:r>
      <w:r w:rsidR="0061116F">
        <w:rPr>
          <w:rFonts w:ascii="Simplified Arabic" w:hAnsi="Simplified Arabic" w:cs="Simplified Arabic" w:hint="cs"/>
          <w:sz w:val="24"/>
          <w:szCs w:val="24"/>
          <w:rtl/>
          <w:lang w:bidi="ar-IQ"/>
        </w:rPr>
        <w:t>عدلّ</w:t>
      </w:r>
      <w:r w:rsidRPr="007372F6">
        <w:rPr>
          <w:rFonts w:ascii="Times New Roman" w:hAnsi="Times New Roman" w:cs="Times New Roman"/>
          <w:sz w:val="24"/>
          <w:szCs w:val="24"/>
          <w:lang w:val="id-ID" w:bidi="ar-IQ"/>
        </w:rPr>
        <w:t>SH</w:t>
      </w:r>
      <w:r w:rsidRPr="009128E0">
        <w:rPr>
          <w:rFonts w:ascii="Simplified Arabic" w:hAnsi="Simplified Arabic" w:cs="Simplified Arabic"/>
          <w:sz w:val="24"/>
          <w:szCs w:val="24"/>
          <w:rtl/>
          <w:lang w:val="id-ID" w:bidi="ar-IQ"/>
        </w:rPr>
        <w:t xml:space="preserve"> + التوليفة </w:t>
      </w:r>
      <w:r w:rsidRPr="007372F6">
        <w:rPr>
          <w:rFonts w:ascii="Times New Roman" w:hAnsi="Times New Roman" w:cs="Times New Roman"/>
          <w:sz w:val="24"/>
          <w:szCs w:val="24"/>
          <w:rtl/>
          <w:lang w:val="id-ID" w:bidi="ar-IQ"/>
        </w:rPr>
        <w:t>5</w:t>
      </w:r>
      <w:r w:rsidRPr="009128E0">
        <w:rPr>
          <w:rFonts w:ascii="Simplified Arabic" w:hAnsi="Simplified Arabic" w:cs="Simplified Arabic"/>
          <w:sz w:val="24"/>
          <w:szCs w:val="24"/>
          <w:rtl/>
          <w:lang w:val="id-ID" w:bidi="ar-IQ"/>
        </w:rPr>
        <w:t xml:space="preserve"> في استحثاث الكالس من متوك الباقلاء.</w:t>
      </w:r>
    </w:p>
    <w:p w:rsidR="00AB0EA6" w:rsidRPr="009128E0" w:rsidRDefault="00AB0EA6" w:rsidP="009128E0">
      <w:pPr>
        <w:bidi/>
        <w:jc w:val="both"/>
        <w:rPr>
          <w:rFonts w:ascii="Simplified Arabic" w:hAnsi="Simplified Arabic" w:cs="Simplified Arabic"/>
          <w:sz w:val="24"/>
          <w:szCs w:val="24"/>
          <w:rtl/>
          <w:lang w:bidi="ar-IQ"/>
        </w:rPr>
      </w:pPr>
    </w:p>
    <w:p w:rsidR="00D40648" w:rsidRPr="009128E0" w:rsidRDefault="00D40648" w:rsidP="009128E0">
      <w:pPr>
        <w:bidi/>
        <w:jc w:val="center"/>
        <w:rPr>
          <w:rFonts w:ascii="Simplified Arabic" w:hAnsi="Simplified Arabic" w:cs="Simplified Arabic"/>
          <w:sz w:val="24"/>
          <w:szCs w:val="24"/>
          <w:rtl/>
          <w:lang w:bidi="ar-IQ"/>
        </w:rPr>
      </w:pPr>
      <w:r w:rsidRPr="009128E0">
        <w:rPr>
          <w:rFonts w:ascii="Simplified Arabic" w:hAnsi="Simplified Arabic" w:cs="Simplified Arabic"/>
          <w:noProof/>
          <w:sz w:val="24"/>
          <w:szCs w:val="24"/>
          <w:rtl/>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0648" w:rsidRPr="009128E0" w:rsidRDefault="0026138E" w:rsidP="0061116F">
      <w:pPr>
        <w:bidi/>
        <w:jc w:val="center"/>
        <w:rPr>
          <w:rFonts w:ascii="Simplified Arabic" w:hAnsi="Simplified Arabic" w:cs="Simplified Arabic"/>
          <w:sz w:val="24"/>
          <w:szCs w:val="24"/>
          <w:rtl/>
          <w:lang w:val="id-ID" w:bidi="ar-IQ"/>
        </w:rPr>
      </w:pPr>
      <w:r w:rsidRPr="009128E0">
        <w:rPr>
          <w:rFonts w:ascii="Simplified Arabic" w:hAnsi="Simplified Arabic" w:cs="Simplified Arabic"/>
          <w:sz w:val="24"/>
          <w:szCs w:val="24"/>
          <w:rtl/>
          <w:lang w:bidi="ar-IQ"/>
        </w:rPr>
        <w:t xml:space="preserve">الشكل </w:t>
      </w:r>
      <w:r w:rsidRPr="007372F6">
        <w:rPr>
          <w:rFonts w:ascii="Times New Roman" w:hAnsi="Times New Roman" w:cs="Times New Roman"/>
          <w:sz w:val="24"/>
          <w:szCs w:val="24"/>
          <w:rtl/>
          <w:lang w:bidi="ar-IQ"/>
        </w:rPr>
        <w:t>(</w:t>
      </w:r>
      <w:r w:rsidR="00B730D3">
        <w:rPr>
          <w:rFonts w:ascii="Times New Roman" w:hAnsi="Times New Roman" w:cs="Times New Roman" w:hint="cs"/>
          <w:sz w:val="24"/>
          <w:szCs w:val="24"/>
          <w:rtl/>
          <w:lang w:bidi="ar-IQ"/>
        </w:rPr>
        <w:t>6</w:t>
      </w:r>
      <w:r w:rsidRPr="007372F6">
        <w:rPr>
          <w:rFonts w:ascii="Times New Roman" w:hAnsi="Times New Roman" w:cs="Times New Roman"/>
          <w:sz w:val="24"/>
          <w:szCs w:val="24"/>
          <w:rtl/>
          <w:lang w:bidi="ar-IQ"/>
        </w:rPr>
        <w:t>)</w:t>
      </w:r>
      <w:r w:rsidRPr="009128E0">
        <w:rPr>
          <w:rFonts w:ascii="Simplified Arabic" w:hAnsi="Simplified Arabic" w:cs="Simplified Arabic"/>
          <w:sz w:val="24"/>
          <w:szCs w:val="24"/>
          <w:rtl/>
          <w:lang w:bidi="ar-IQ"/>
        </w:rPr>
        <w:t xml:space="preserve"> تأثير الوسط  </w:t>
      </w:r>
      <w:r w:rsidRPr="007372F6">
        <w:rPr>
          <w:rFonts w:ascii="Times New Roman" w:hAnsi="Times New Roman" w:cs="Times New Roman"/>
          <w:sz w:val="24"/>
          <w:szCs w:val="24"/>
          <w:lang w:val="id-ID" w:bidi="ar-IQ"/>
        </w:rPr>
        <w:t>SH</w:t>
      </w:r>
      <w:r w:rsidRPr="009128E0">
        <w:rPr>
          <w:rFonts w:ascii="Simplified Arabic" w:hAnsi="Simplified Arabic" w:cs="Simplified Arabic"/>
          <w:sz w:val="24"/>
          <w:szCs w:val="24"/>
          <w:rtl/>
          <w:lang w:val="id-ID" w:bidi="ar-IQ"/>
        </w:rPr>
        <w:t xml:space="preserve"> الم</w:t>
      </w:r>
      <w:r w:rsidR="0061116F">
        <w:rPr>
          <w:rFonts w:ascii="Simplified Arabic" w:hAnsi="Simplified Arabic" w:cs="Simplified Arabic" w:hint="cs"/>
          <w:sz w:val="24"/>
          <w:szCs w:val="24"/>
          <w:rtl/>
          <w:lang w:val="id-ID" w:bidi="ar-IQ"/>
        </w:rPr>
        <w:t>عدلّ</w:t>
      </w:r>
      <w:r w:rsidRPr="009128E0">
        <w:rPr>
          <w:rFonts w:ascii="Simplified Arabic" w:hAnsi="Simplified Arabic" w:cs="Simplified Arabic"/>
          <w:sz w:val="24"/>
          <w:szCs w:val="24"/>
          <w:rtl/>
          <w:lang w:val="id-ID" w:bidi="ar-IQ"/>
        </w:rPr>
        <w:t xml:space="preserve"> مع التوليفة </w:t>
      </w:r>
      <w:r w:rsidRPr="007372F6">
        <w:rPr>
          <w:rFonts w:ascii="Times New Roman" w:hAnsi="Times New Roman" w:cs="Times New Roman"/>
          <w:sz w:val="24"/>
          <w:szCs w:val="24"/>
          <w:rtl/>
          <w:lang w:val="id-ID" w:bidi="ar-IQ"/>
        </w:rPr>
        <w:t>5</w:t>
      </w:r>
      <w:r w:rsidRPr="009128E0">
        <w:rPr>
          <w:rFonts w:ascii="Simplified Arabic" w:hAnsi="Simplified Arabic" w:cs="Simplified Arabic"/>
          <w:sz w:val="24"/>
          <w:szCs w:val="24"/>
          <w:rtl/>
          <w:lang w:val="id-ID" w:bidi="ar-IQ"/>
        </w:rPr>
        <w:t xml:space="preserve"> في استحثاث الكالس من المتوك وحسب طول البرعم الزهري.</w:t>
      </w:r>
    </w:p>
    <w:p w:rsidR="00D40648" w:rsidRPr="009128E0" w:rsidRDefault="00D40648" w:rsidP="009128E0">
      <w:pPr>
        <w:bidi/>
        <w:jc w:val="both"/>
        <w:rPr>
          <w:rFonts w:ascii="Simplified Arabic" w:hAnsi="Simplified Arabic" w:cs="Simplified Arabic"/>
          <w:sz w:val="24"/>
          <w:szCs w:val="24"/>
          <w:rtl/>
          <w:lang w:bidi="ar-IQ"/>
        </w:rPr>
      </w:pPr>
    </w:p>
    <w:p w:rsidR="008C1760" w:rsidRPr="00C41AA2" w:rsidRDefault="008C1760" w:rsidP="0047279F">
      <w:pPr>
        <w:bidi/>
        <w:jc w:val="both"/>
        <w:rPr>
          <w:rFonts w:ascii="Simplified Arabic" w:hAnsi="Simplified Arabic" w:cs="Simplified Arabic"/>
          <w:b/>
          <w:bCs/>
          <w:sz w:val="24"/>
          <w:szCs w:val="24"/>
          <w:lang w:bidi="ar-IQ"/>
        </w:rPr>
      </w:pPr>
      <w:r w:rsidRPr="00C41AA2">
        <w:rPr>
          <w:rFonts w:ascii="Simplified Arabic" w:hAnsi="Simplified Arabic" w:cs="Simplified Arabic"/>
          <w:b/>
          <w:bCs/>
          <w:sz w:val="24"/>
          <w:szCs w:val="24"/>
          <w:rtl/>
          <w:lang w:bidi="ar-IQ"/>
        </w:rPr>
        <w:t xml:space="preserve">تأثير توليفات الهرمونات المستخدمة مع الوسط المطور </w:t>
      </w:r>
      <w:r w:rsidRPr="007372F6">
        <w:rPr>
          <w:rFonts w:ascii="Times New Roman" w:hAnsi="Times New Roman" w:cs="Times New Roman"/>
          <w:b/>
          <w:bCs/>
          <w:sz w:val="24"/>
          <w:szCs w:val="24"/>
          <w:lang w:bidi="ar-IQ"/>
        </w:rPr>
        <w:t>SH</w:t>
      </w:r>
      <w:r w:rsidRPr="00C41AA2">
        <w:rPr>
          <w:rFonts w:ascii="Simplified Arabic" w:hAnsi="Simplified Arabic" w:cs="Simplified Arabic"/>
          <w:b/>
          <w:bCs/>
          <w:sz w:val="24"/>
          <w:szCs w:val="24"/>
          <w:rtl/>
          <w:lang w:bidi="ar-IQ"/>
        </w:rPr>
        <w:t xml:space="preserve"> في استحثاث الكالس من متوك الباقلاء</w:t>
      </w:r>
    </w:p>
    <w:p w:rsidR="00197EC5" w:rsidRPr="009128E0" w:rsidRDefault="008C1760" w:rsidP="001E2F48">
      <w:pPr>
        <w:bidi/>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lastRenderedPageBreak/>
        <w:t xml:space="preserve">اظهرت النتائج ان المتوك في جميع اطوال البراعم الزهرية لنبات الباقلاء صنف </w:t>
      </w:r>
      <w:r w:rsidRPr="007372F6">
        <w:rPr>
          <w:rFonts w:ascii="Times New Roman" w:hAnsi="Times New Roman" w:cs="Times New Roman"/>
          <w:sz w:val="24"/>
          <w:szCs w:val="24"/>
          <w:lang w:bidi="ar-IQ"/>
        </w:rPr>
        <w:t>Aquad</w:t>
      </w:r>
      <w:r w:rsidR="00AC02BA">
        <w:rPr>
          <w:rFonts w:ascii="Times New Roman" w:hAnsi="Times New Roman" w:cs="Times New Roman"/>
          <w:sz w:val="24"/>
          <w:szCs w:val="24"/>
          <w:lang w:bidi="ar-IQ"/>
        </w:rPr>
        <w:t>u</w:t>
      </w:r>
      <w:r w:rsidRPr="007372F6">
        <w:rPr>
          <w:rFonts w:ascii="Times New Roman" w:hAnsi="Times New Roman" w:cs="Times New Roman"/>
          <w:sz w:val="24"/>
          <w:szCs w:val="24"/>
          <w:lang w:bidi="ar-IQ"/>
        </w:rPr>
        <w:t>lce</w:t>
      </w:r>
      <w:r w:rsidRPr="009128E0">
        <w:rPr>
          <w:rFonts w:ascii="Simplified Arabic" w:hAnsi="Simplified Arabic" w:cs="Simplified Arabic"/>
          <w:sz w:val="24"/>
          <w:szCs w:val="24"/>
          <w:rtl/>
          <w:lang w:bidi="ar-IQ"/>
        </w:rPr>
        <w:t xml:space="preserve"> لم تستجب ولجميع التوليفات الاربعة </w:t>
      </w:r>
      <w:r w:rsidR="000D6407" w:rsidRPr="007372F6">
        <w:rPr>
          <w:rFonts w:ascii="Times New Roman" w:hAnsi="Times New Roman" w:cs="Times New Roman"/>
          <w:sz w:val="24"/>
          <w:szCs w:val="24"/>
          <w:rtl/>
          <w:lang w:bidi="ar-IQ"/>
        </w:rPr>
        <w:t>1-4</w:t>
      </w:r>
      <w:r w:rsidR="00197EC5">
        <w:rPr>
          <w:rFonts w:ascii="Times New Roman" w:hAnsi="Times New Roman" w:cs="Times New Roman" w:hint="cs"/>
          <w:sz w:val="24"/>
          <w:szCs w:val="24"/>
          <w:rtl/>
          <w:lang w:bidi="ar-IQ"/>
        </w:rPr>
        <w:t xml:space="preserve"> جدول (</w:t>
      </w:r>
      <w:r w:rsidR="001E2F48">
        <w:rPr>
          <w:rFonts w:ascii="Times New Roman" w:hAnsi="Times New Roman" w:cs="Times New Roman" w:hint="cs"/>
          <w:sz w:val="24"/>
          <w:szCs w:val="24"/>
          <w:rtl/>
          <w:lang w:bidi="ar-IQ"/>
        </w:rPr>
        <w:t>3</w:t>
      </w:r>
      <w:r w:rsidR="00197EC5">
        <w:rPr>
          <w:rFonts w:ascii="Times New Roman" w:hAnsi="Times New Roman" w:cs="Times New Roman" w:hint="cs"/>
          <w:sz w:val="24"/>
          <w:szCs w:val="24"/>
          <w:rtl/>
          <w:lang w:bidi="ar-IQ"/>
        </w:rPr>
        <w:t>)</w:t>
      </w:r>
      <w:r w:rsidRPr="009128E0">
        <w:rPr>
          <w:rFonts w:ascii="Simplified Arabic" w:hAnsi="Simplified Arabic" w:cs="Simplified Arabic"/>
          <w:sz w:val="24"/>
          <w:szCs w:val="24"/>
          <w:rtl/>
          <w:lang w:bidi="ar-IQ"/>
        </w:rPr>
        <w:t xml:space="preserve"> الا بعض الانتفاخات البسيطة في المتوك للبراعم الزهرية بطول </w:t>
      </w:r>
      <w:r w:rsidRPr="007372F6">
        <w:rPr>
          <w:rFonts w:ascii="Times New Roman" w:hAnsi="Times New Roman" w:cs="Times New Roman"/>
          <w:sz w:val="24"/>
          <w:szCs w:val="24"/>
          <w:rtl/>
          <w:lang w:bidi="ar-IQ"/>
        </w:rPr>
        <w:t>8</w:t>
      </w:r>
      <w:r w:rsidRPr="009128E0">
        <w:rPr>
          <w:rFonts w:ascii="Simplified Arabic" w:hAnsi="Simplified Arabic" w:cs="Simplified Arabic"/>
          <w:sz w:val="24"/>
          <w:szCs w:val="24"/>
          <w:rtl/>
          <w:lang w:bidi="ar-IQ"/>
        </w:rPr>
        <w:t xml:space="preserve"> ملم في التوليفة </w:t>
      </w:r>
      <w:r w:rsidR="003E40D9" w:rsidRPr="009128E0">
        <w:rPr>
          <w:rFonts w:ascii="Simplified Arabic" w:hAnsi="Simplified Arabic" w:cs="Simplified Arabic"/>
          <w:sz w:val="24"/>
          <w:szCs w:val="24"/>
          <w:rtl/>
          <w:lang w:bidi="ar-IQ"/>
        </w:rPr>
        <w:t>1</w:t>
      </w:r>
      <w:r w:rsidRPr="009128E0">
        <w:rPr>
          <w:rFonts w:ascii="Simplified Arabic" w:hAnsi="Simplified Arabic" w:cs="Simplified Arabic"/>
          <w:sz w:val="24"/>
          <w:szCs w:val="24"/>
          <w:rtl/>
          <w:lang w:bidi="ar-IQ"/>
        </w:rPr>
        <w:t xml:space="preserve">، وتحول لون المتوك الى اللون البني الماخوذة من براعم بطول </w:t>
      </w:r>
      <w:r w:rsidRPr="007372F6">
        <w:rPr>
          <w:rFonts w:ascii="Times New Roman" w:hAnsi="Times New Roman" w:cs="Times New Roman"/>
          <w:sz w:val="24"/>
          <w:szCs w:val="24"/>
          <w:rtl/>
          <w:lang w:bidi="ar-IQ"/>
        </w:rPr>
        <w:t>3-12</w:t>
      </w:r>
      <w:r w:rsidRPr="009128E0">
        <w:rPr>
          <w:rFonts w:ascii="Simplified Arabic" w:hAnsi="Simplified Arabic" w:cs="Simplified Arabic"/>
          <w:sz w:val="24"/>
          <w:szCs w:val="24"/>
          <w:rtl/>
          <w:lang w:bidi="ar-IQ"/>
        </w:rPr>
        <w:t xml:space="preserve"> ملم الا في طول </w:t>
      </w:r>
      <w:r w:rsidRPr="007372F6">
        <w:rPr>
          <w:rFonts w:ascii="Times New Roman" w:hAnsi="Times New Roman" w:cs="Times New Roman"/>
          <w:sz w:val="24"/>
          <w:szCs w:val="24"/>
          <w:rtl/>
          <w:lang w:bidi="ar-IQ"/>
        </w:rPr>
        <w:t>12.5</w:t>
      </w:r>
      <w:r w:rsidRPr="009128E0">
        <w:rPr>
          <w:rFonts w:ascii="Simplified Arabic" w:hAnsi="Simplified Arabic" w:cs="Simplified Arabic"/>
          <w:sz w:val="24"/>
          <w:szCs w:val="24"/>
          <w:rtl/>
          <w:lang w:bidi="ar-IQ"/>
        </w:rPr>
        <w:t xml:space="preserve"> ملم كان</w:t>
      </w:r>
      <w:r w:rsidR="00602F3A" w:rsidRPr="009128E0">
        <w:rPr>
          <w:rFonts w:ascii="Simplified Arabic" w:hAnsi="Simplified Arabic" w:cs="Simplified Arabic"/>
          <w:sz w:val="24"/>
          <w:szCs w:val="24"/>
          <w:rtl/>
          <w:lang w:bidi="ar-IQ"/>
        </w:rPr>
        <w:t xml:space="preserve"> فيه</w:t>
      </w:r>
      <w:r w:rsidRPr="009128E0">
        <w:rPr>
          <w:rFonts w:ascii="Simplified Arabic" w:hAnsi="Simplified Arabic" w:cs="Simplified Arabic"/>
          <w:sz w:val="24"/>
          <w:szCs w:val="24"/>
          <w:rtl/>
          <w:lang w:bidi="ar-IQ"/>
        </w:rPr>
        <w:t xml:space="preserve"> لون</w:t>
      </w:r>
      <w:r w:rsidR="00602F3A" w:rsidRPr="009128E0">
        <w:rPr>
          <w:rFonts w:ascii="Simplified Arabic" w:hAnsi="Simplified Arabic" w:cs="Simplified Arabic"/>
          <w:sz w:val="24"/>
          <w:szCs w:val="24"/>
          <w:rtl/>
          <w:lang w:bidi="ar-IQ"/>
        </w:rPr>
        <w:t xml:space="preserve"> المتوك</w:t>
      </w:r>
      <w:r w:rsidRPr="009128E0">
        <w:rPr>
          <w:rFonts w:ascii="Simplified Arabic" w:hAnsi="Simplified Arabic" w:cs="Simplified Arabic"/>
          <w:sz w:val="24"/>
          <w:szCs w:val="24"/>
          <w:rtl/>
          <w:lang w:bidi="ar-IQ"/>
        </w:rPr>
        <w:t xml:space="preserve"> اخضر في التوليفة </w:t>
      </w:r>
      <w:r w:rsidR="00602F3A" w:rsidRPr="007372F6">
        <w:rPr>
          <w:rFonts w:ascii="Times New Roman" w:hAnsi="Times New Roman" w:cs="Times New Roman"/>
          <w:sz w:val="24"/>
          <w:szCs w:val="24"/>
          <w:rtl/>
          <w:lang w:bidi="ar-IQ"/>
        </w:rPr>
        <w:t>2</w:t>
      </w:r>
      <w:r w:rsidRPr="009128E0">
        <w:rPr>
          <w:rFonts w:ascii="Simplified Arabic" w:hAnsi="Simplified Arabic" w:cs="Simplified Arabic"/>
          <w:sz w:val="24"/>
          <w:szCs w:val="24"/>
          <w:rtl/>
          <w:lang w:bidi="ar-IQ"/>
        </w:rPr>
        <w:t xml:space="preserve"> و </w:t>
      </w:r>
      <w:r w:rsidRPr="007372F6">
        <w:rPr>
          <w:rFonts w:ascii="Times New Roman" w:hAnsi="Times New Roman" w:cs="Times New Roman"/>
          <w:sz w:val="24"/>
          <w:szCs w:val="24"/>
          <w:rtl/>
          <w:lang w:bidi="ar-IQ"/>
        </w:rPr>
        <w:t>80%</w:t>
      </w:r>
      <w:r w:rsidRPr="009128E0">
        <w:rPr>
          <w:rFonts w:ascii="Simplified Arabic" w:hAnsi="Simplified Arabic" w:cs="Simplified Arabic"/>
          <w:sz w:val="24"/>
          <w:szCs w:val="24"/>
          <w:rtl/>
          <w:lang w:bidi="ar-IQ"/>
        </w:rPr>
        <w:t xml:space="preserve"> للمتوك من طول البرعم الزهري بطول </w:t>
      </w:r>
      <w:r w:rsidRPr="007372F6">
        <w:rPr>
          <w:rFonts w:ascii="Times New Roman" w:hAnsi="Times New Roman" w:cs="Times New Roman"/>
          <w:sz w:val="24"/>
          <w:szCs w:val="24"/>
          <w:rtl/>
          <w:lang w:bidi="ar-IQ"/>
        </w:rPr>
        <w:t>5</w:t>
      </w:r>
      <w:r w:rsidRPr="009128E0">
        <w:rPr>
          <w:rFonts w:ascii="Simplified Arabic" w:hAnsi="Simplified Arabic" w:cs="Simplified Arabic"/>
          <w:sz w:val="24"/>
          <w:szCs w:val="24"/>
          <w:rtl/>
          <w:lang w:bidi="ar-IQ"/>
        </w:rPr>
        <w:t xml:space="preserve"> ملم انتفخت </w:t>
      </w:r>
      <w:r w:rsidR="00602F3A" w:rsidRPr="009128E0">
        <w:rPr>
          <w:rFonts w:ascii="Simplified Arabic" w:hAnsi="Simplified Arabic" w:cs="Simplified Arabic"/>
          <w:sz w:val="24"/>
          <w:szCs w:val="24"/>
          <w:rtl/>
          <w:lang w:bidi="ar-IQ"/>
        </w:rPr>
        <w:t>في ا</w:t>
      </w:r>
      <w:r w:rsidRPr="009128E0">
        <w:rPr>
          <w:rFonts w:ascii="Simplified Arabic" w:hAnsi="Simplified Arabic" w:cs="Simplified Arabic"/>
          <w:sz w:val="24"/>
          <w:szCs w:val="24"/>
          <w:rtl/>
          <w:lang w:bidi="ar-IQ"/>
        </w:rPr>
        <w:t xml:space="preserve">لتوليفة </w:t>
      </w:r>
      <w:r w:rsidR="00602F3A" w:rsidRPr="007372F6">
        <w:rPr>
          <w:rFonts w:ascii="Times New Roman" w:hAnsi="Times New Roman" w:cs="Times New Roman"/>
          <w:sz w:val="24"/>
          <w:szCs w:val="24"/>
          <w:rtl/>
          <w:lang w:bidi="ar-IQ"/>
        </w:rPr>
        <w:t>3</w:t>
      </w:r>
      <w:r w:rsidRPr="009128E0">
        <w:rPr>
          <w:rFonts w:ascii="Simplified Arabic" w:hAnsi="Simplified Arabic" w:cs="Simplified Arabic"/>
          <w:sz w:val="24"/>
          <w:szCs w:val="24"/>
          <w:rtl/>
          <w:lang w:bidi="ar-IQ"/>
        </w:rPr>
        <w:t xml:space="preserve">، في حين كانت نسبة </w:t>
      </w:r>
      <w:r w:rsidRPr="007372F6">
        <w:rPr>
          <w:rFonts w:ascii="Times New Roman" w:hAnsi="Times New Roman" w:cs="Times New Roman"/>
          <w:sz w:val="24"/>
          <w:szCs w:val="24"/>
          <w:rtl/>
          <w:lang w:bidi="ar-IQ"/>
        </w:rPr>
        <w:t>15%</w:t>
      </w:r>
      <w:r w:rsidRPr="009128E0">
        <w:rPr>
          <w:rFonts w:ascii="Simplified Arabic" w:hAnsi="Simplified Arabic" w:cs="Simplified Arabic"/>
          <w:sz w:val="24"/>
          <w:szCs w:val="24"/>
          <w:rtl/>
          <w:lang w:bidi="ar-IQ"/>
        </w:rPr>
        <w:t xml:space="preserve"> من المتوك المزروعة على الوسط الم</w:t>
      </w:r>
      <w:r w:rsidR="0061116F">
        <w:rPr>
          <w:rFonts w:ascii="Simplified Arabic" w:hAnsi="Simplified Arabic" w:cs="Simplified Arabic" w:hint="cs"/>
          <w:sz w:val="24"/>
          <w:szCs w:val="24"/>
          <w:rtl/>
          <w:lang w:bidi="ar-IQ"/>
        </w:rPr>
        <w:t>عدلّ</w:t>
      </w:r>
      <w:r w:rsidRPr="007372F6">
        <w:rPr>
          <w:rFonts w:ascii="Times New Roman" w:hAnsi="Times New Roman" w:cs="Times New Roman"/>
          <w:sz w:val="24"/>
          <w:szCs w:val="24"/>
          <w:lang w:bidi="ar-IQ"/>
        </w:rPr>
        <w:t>SH</w:t>
      </w:r>
      <w:r w:rsidRPr="009128E0">
        <w:rPr>
          <w:rFonts w:ascii="Simplified Arabic" w:hAnsi="Simplified Arabic" w:cs="Simplified Arabic"/>
          <w:sz w:val="24"/>
          <w:szCs w:val="24"/>
          <w:rtl/>
          <w:lang w:bidi="ar-IQ"/>
        </w:rPr>
        <w:t xml:space="preserve"> منتفخة والماخو</w:t>
      </w:r>
      <w:r w:rsidR="00170109" w:rsidRPr="009128E0">
        <w:rPr>
          <w:rFonts w:ascii="Simplified Arabic" w:hAnsi="Simplified Arabic" w:cs="Simplified Arabic"/>
          <w:sz w:val="24"/>
          <w:szCs w:val="24"/>
          <w:rtl/>
          <w:lang w:bidi="ar-IQ"/>
        </w:rPr>
        <w:t xml:space="preserve">ذة من براعم زهرية بطول </w:t>
      </w:r>
      <w:r w:rsidR="00170109" w:rsidRPr="007372F6">
        <w:rPr>
          <w:rFonts w:ascii="Times New Roman" w:hAnsi="Times New Roman" w:cs="Times New Roman"/>
          <w:sz w:val="24"/>
          <w:szCs w:val="24"/>
          <w:rtl/>
          <w:lang w:bidi="ar-IQ"/>
        </w:rPr>
        <w:t>10.8</w:t>
      </w:r>
      <w:r w:rsidR="00170109" w:rsidRPr="009128E0">
        <w:rPr>
          <w:rFonts w:ascii="Simplified Arabic" w:hAnsi="Simplified Arabic" w:cs="Simplified Arabic"/>
          <w:sz w:val="24"/>
          <w:szCs w:val="24"/>
          <w:rtl/>
          <w:lang w:bidi="ar-IQ"/>
        </w:rPr>
        <w:t xml:space="preserve"> ملم</w:t>
      </w:r>
      <w:r w:rsidRPr="009128E0">
        <w:rPr>
          <w:rFonts w:ascii="Simplified Arabic" w:hAnsi="Simplified Arabic" w:cs="Simplified Arabic"/>
          <w:sz w:val="24"/>
          <w:szCs w:val="24"/>
          <w:rtl/>
          <w:lang w:bidi="ar-IQ"/>
        </w:rPr>
        <w:t xml:space="preserve">، وانتفاخ </w:t>
      </w:r>
      <w:r w:rsidR="00197EC5">
        <w:rPr>
          <w:rFonts w:ascii="Times New Roman" w:hAnsi="Times New Roman" w:cs="Times New Roman"/>
          <w:sz w:val="24"/>
          <w:szCs w:val="24"/>
          <w:rtl/>
          <w:lang w:bidi="ar-IQ"/>
        </w:rPr>
        <w:t>12.5</w:t>
      </w:r>
      <w:r w:rsidRPr="007372F6">
        <w:rPr>
          <w:rFonts w:ascii="Times New Roman" w:hAnsi="Times New Roman" w:cs="Times New Roman"/>
          <w:sz w:val="24"/>
          <w:szCs w:val="24"/>
          <w:rtl/>
          <w:lang w:bidi="ar-IQ"/>
        </w:rPr>
        <w:t xml:space="preserve">% </w:t>
      </w:r>
      <w:r w:rsidRPr="009128E0">
        <w:rPr>
          <w:rFonts w:ascii="Simplified Arabic" w:hAnsi="Simplified Arabic" w:cs="Simplified Arabic"/>
          <w:sz w:val="24"/>
          <w:szCs w:val="24"/>
          <w:rtl/>
          <w:lang w:bidi="ar-IQ"/>
        </w:rPr>
        <w:t xml:space="preserve">للمتوك من براعم زهرية بطول </w:t>
      </w:r>
      <w:r w:rsidRPr="007372F6">
        <w:rPr>
          <w:rFonts w:ascii="Times New Roman" w:hAnsi="Times New Roman" w:cs="Times New Roman"/>
          <w:sz w:val="24"/>
          <w:szCs w:val="24"/>
          <w:rtl/>
          <w:lang w:bidi="ar-IQ"/>
        </w:rPr>
        <w:t>3.6</w:t>
      </w:r>
      <w:r w:rsidR="008C4F5F" w:rsidRPr="009128E0">
        <w:rPr>
          <w:rFonts w:ascii="Simplified Arabic" w:hAnsi="Simplified Arabic" w:cs="Simplified Arabic"/>
          <w:sz w:val="24"/>
          <w:szCs w:val="24"/>
          <w:rtl/>
          <w:lang w:bidi="ar-IQ"/>
        </w:rPr>
        <w:t>،</w:t>
      </w:r>
      <w:r w:rsidRPr="009128E0">
        <w:rPr>
          <w:rFonts w:ascii="Simplified Arabic" w:hAnsi="Simplified Arabic" w:cs="Simplified Arabic"/>
          <w:sz w:val="24"/>
          <w:szCs w:val="24"/>
          <w:rtl/>
          <w:lang w:bidi="ar-IQ"/>
        </w:rPr>
        <w:t xml:space="preserve"> و </w:t>
      </w:r>
      <w:r w:rsidRPr="007372F6">
        <w:rPr>
          <w:rFonts w:ascii="Times New Roman" w:hAnsi="Times New Roman" w:cs="Times New Roman"/>
          <w:sz w:val="24"/>
          <w:szCs w:val="24"/>
          <w:rtl/>
          <w:lang w:bidi="ar-IQ"/>
        </w:rPr>
        <w:t>6.5 %</w:t>
      </w:r>
      <w:r w:rsidRPr="009128E0">
        <w:rPr>
          <w:rFonts w:ascii="Simplified Arabic" w:hAnsi="Simplified Arabic" w:cs="Simplified Arabic"/>
          <w:sz w:val="24"/>
          <w:szCs w:val="24"/>
          <w:rtl/>
          <w:lang w:bidi="ar-IQ"/>
        </w:rPr>
        <w:t xml:space="preserve"> للمتوك الماخوذة من طول </w:t>
      </w:r>
      <w:r w:rsidRPr="007372F6">
        <w:rPr>
          <w:rFonts w:ascii="Times New Roman" w:hAnsi="Times New Roman" w:cs="Times New Roman"/>
          <w:sz w:val="24"/>
          <w:szCs w:val="24"/>
          <w:rtl/>
          <w:lang w:bidi="ar-IQ"/>
        </w:rPr>
        <w:t>3.9</w:t>
      </w:r>
      <w:r w:rsidRPr="009128E0">
        <w:rPr>
          <w:rFonts w:ascii="Simplified Arabic" w:hAnsi="Simplified Arabic" w:cs="Simplified Arabic"/>
          <w:sz w:val="24"/>
          <w:szCs w:val="24"/>
          <w:rtl/>
          <w:lang w:bidi="ar-IQ"/>
        </w:rPr>
        <w:t xml:space="preserve"> ملم ونسبة </w:t>
      </w:r>
      <w:r w:rsidR="008C4F5F" w:rsidRPr="009128E0">
        <w:rPr>
          <w:rFonts w:ascii="Simplified Arabic" w:hAnsi="Simplified Arabic" w:cs="Simplified Arabic"/>
          <w:sz w:val="24"/>
          <w:szCs w:val="24"/>
          <w:rtl/>
          <w:lang w:bidi="ar-IQ"/>
        </w:rPr>
        <w:t xml:space="preserve">انتفاخ </w:t>
      </w:r>
      <w:r w:rsidRPr="007372F6">
        <w:rPr>
          <w:rFonts w:ascii="Times New Roman" w:hAnsi="Times New Roman" w:cs="Times New Roman"/>
          <w:sz w:val="24"/>
          <w:szCs w:val="24"/>
          <w:rtl/>
          <w:lang w:bidi="ar-IQ"/>
        </w:rPr>
        <w:t>38%</w:t>
      </w:r>
      <w:r w:rsidRPr="009128E0">
        <w:rPr>
          <w:rFonts w:ascii="Simplified Arabic" w:hAnsi="Simplified Arabic" w:cs="Simplified Arabic"/>
          <w:sz w:val="24"/>
          <w:szCs w:val="24"/>
          <w:rtl/>
          <w:lang w:bidi="ar-IQ"/>
        </w:rPr>
        <w:t xml:space="preserve"> في المتوك الماخوذة من طول براعم زهرية </w:t>
      </w:r>
      <w:r w:rsidRPr="007372F6">
        <w:rPr>
          <w:rFonts w:ascii="Times New Roman" w:hAnsi="Times New Roman" w:cs="Times New Roman"/>
          <w:sz w:val="24"/>
          <w:szCs w:val="24"/>
          <w:rtl/>
          <w:lang w:bidi="ar-IQ"/>
        </w:rPr>
        <w:t>4.2</w:t>
      </w:r>
      <w:r w:rsidRPr="009128E0">
        <w:rPr>
          <w:rFonts w:ascii="Simplified Arabic" w:hAnsi="Simplified Arabic" w:cs="Simplified Arabic"/>
          <w:sz w:val="24"/>
          <w:szCs w:val="24"/>
          <w:rtl/>
          <w:lang w:bidi="ar-IQ"/>
        </w:rPr>
        <w:t xml:space="preserve"> ملم في التوليفة </w:t>
      </w:r>
      <w:r w:rsidR="002761C3" w:rsidRPr="007372F6">
        <w:rPr>
          <w:rFonts w:ascii="Times New Roman" w:hAnsi="Times New Roman" w:cs="Times New Roman"/>
          <w:sz w:val="24"/>
          <w:szCs w:val="24"/>
          <w:rtl/>
          <w:lang w:bidi="ar-IQ"/>
        </w:rPr>
        <w:t>4</w:t>
      </w:r>
      <w:r w:rsidRPr="009128E0">
        <w:rPr>
          <w:rFonts w:ascii="Simplified Arabic" w:hAnsi="Simplified Arabic" w:cs="Simplified Arabic"/>
          <w:sz w:val="24"/>
          <w:szCs w:val="24"/>
          <w:rtl/>
          <w:lang w:bidi="ar-IQ"/>
        </w:rPr>
        <w:t>، ان جميع هذه الانتفاخات لم تستمر فيها المتوك ولم تتطور الى كالس</w:t>
      </w:r>
      <w:r w:rsidR="007372F6">
        <w:rPr>
          <w:rFonts w:ascii="Simplified Arabic" w:hAnsi="Simplified Arabic" w:cs="Simplified Arabic" w:hint="cs"/>
          <w:sz w:val="24"/>
          <w:szCs w:val="24"/>
          <w:rtl/>
          <w:lang w:bidi="ar-IQ"/>
        </w:rPr>
        <w:t>.</w:t>
      </w:r>
      <w:r w:rsidR="00197EC5" w:rsidRPr="009128E0">
        <w:rPr>
          <w:rFonts w:ascii="Simplified Arabic" w:hAnsi="Simplified Arabic" w:cs="Simplified Arabic"/>
          <w:sz w:val="24"/>
          <w:szCs w:val="24"/>
          <w:rtl/>
          <w:lang w:bidi="ar-IQ"/>
        </w:rPr>
        <w:t xml:space="preserve">وتحول لون المتوك الى البني في الغالب، في حين اعطت التوليفة </w:t>
      </w:r>
      <w:r w:rsidR="00197EC5" w:rsidRPr="002A65D4">
        <w:rPr>
          <w:rFonts w:ascii="Times New Roman" w:hAnsi="Times New Roman" w:cs="Times New Roman"/>
          <w:sz w:val="24"/>
          <w:szCs w:val="24"/>
          <w:rtl/>
          <w:lang w:bidi="ar-IQ"/>
        </w:rPr>
        <w:t>5</w:t>
      </w:r>
      <w:r w:rsidR="00197EC5" w:rsidRPr="009128E0">
        <w:rPr>
          <w:rFonts w:ascii="Simplified Arabic" w:hAnsi="Simplified Arabic" w:cs="Simplified Arabic"/>
          <w:sz w:val="24"/>
          <w:szCs w:val="24"/>
          <w:rtl/>
          <w:lang w:bidi="ar-IQ"/>
        </w:rPr>
        <w:t xml:space="preserve"> نتائج جيدة لاستحثاث الكالس من متوك الباقلاء الماخوذة من بعض اطوال البراعم الزهرية والمبينة في الشكل </w:t>
      </w:r>
      <w:r w:rsidR="00197EC5" w:rsidRPr="002A65D4">
        <w:rPr>
          <w:rFonts w:ascii="Times New Roman" w:hAnsi="Times New Roman" w:cs="Times New Roman"/>
          <w:sz w:val="24"/>
          <w:szCs w:val="24"/>
          <w:rtl/>
          <w:lang w:bidi="ar-IQ"/>
        </w:rPr>
        <w:t>(5).</w:t>
      </w:r>
    </w:p>
    <w:p w:rsidR="0026138E" w:rsidRPr="009128E0" w:rsidRDefault="00197EC5" w:rsidP="0011061E">
      <w:pPr>
        <w:bidi/>
        <w:ind w:firstLine="521"/>
        <w:jc w:val="both"/>
        <w:rPr>
          <w:rFonts w:ascii="Simplified Arabic" w:hAnsi="Simplified Arabic" w:cs="Simplified Arabic"/>
          <w:sz w:val="24"/>
          <w:szCs w:val="24"/>
          <w:rtl/>
          <w:lang w:bidi="ar-IQ"/>
        </w:rPr>
      </w:pPr>
      <w:r w:rsidRPr="009128E0">
        <w:rPr>
          <w:rFonts w:ascii="Simplified Arabic" w:hAnsi="Simplified Arabic" w:cs="Simplified Arabic" w:hint="cs"/>
          <w:sz w:val="24"/>
          <w:szCs w:val="24"/>
          <w:rtl/>
          <w:lang w:bidi="ar-IQ"/>
        </w:rPr>
        <w:t>إن</w:t>
      </w:r>
      <w:r w:rsidRPr="009128E0">
        <w:rPr>
          <w:rFonts w:ascii="Simplified Arabic" w:hAnsi="Simplified Arabic" w:cs="Simplified Arabic"/>
          <w:sz w:val="24"/>
          <w:szCs w:val="24"/>
          <w:rtl/>
          <w:lang w:bidi="ar-IQ"/>
        </w:rPr>
        <w:t xml:space="preserve"> تضافر فعل التوليفة 5 كأمثل توليفة لاستحثاث الكالس الجنيني </w:t>
      </w:r>
      <w:r w:rsidR="00677EF6">
        <w:rPr>
          <w:rFonts w:ascii="Times New Roman" w:hAnsi="Times New Roman" w:cs="Times New Roman"/>
          <w:sz w:val="24"/>
          <w:szCs w:val="24"/>
          <w:rtl/>
          <w:lang w:bidi="ar-IQ"/>
        </w:rPr>
        <w:t>[</w:t>
      </w:r>
      <w:r w:rsidR="0011061E">
        <w:rPr>
          <w:rFonts w:ascii="Times New Roman" w:hAnsi="Times New Roman" w:cs="Times New Roman" w:hint="cs"/>
          <w:sz w:val="24"/>
          <w:szCs w:val="24"/>
          <w:rtl/>
          <w:lang w:bidi="ar-IQ"/>
        </w:rPr>
        <w:t>18</w:t>
      </w:r>
      <w:r w:rsidR="00677EF6">
        <w:rPr>
          <w:rFonts w:ascii="Times New Roman" w:hAnsi="Times New Roman" w:cs="Times New Roman"/>
          <w:sz w:val="24"/>
          <w:szCs w:val="24"/>
          <w:rtl/>
          <w:lang w:bidi="ar-IQ"/>
        </w:rPr>
        <w:t>]</w:t>
      </w:r>
      <w:r w:rsidRPr="009128E0">
        <w:rPr>
          <w:rFonts w:ascii="Simplified Arabic" w:hAnsi="Simplified Arabic" w:cs="Simplified Arabic"/>
          <w:sz w:val="24"/>
          <w:szCs w:val="24"/>
          <w:rtl/>
          <w:lang w:bidi="ar-IQ"/>
        </w:rPr>
        <w:t xml:space="preserve"> مع مكونات الوسط المطور يشير الى حاجة المتوك الى مستويات مناسبة من الهرمونات والمواد العضوية المضافة الى الوسط الغذائي لاستحثاث الكالس </w:t>
      </w:r>
      <w:r w:rsidR="00677EF6">
        <w:rPr>
          <w:rFonts w:ascii="Times New Roman" w:hAnsi="Times New Roman" w:cs="Times New Roman"/>
          <w:sz w:val="24"/>
          <w:szCs w:val="24"/>
          <w:rtl/>
          <w:lang w:bidi="ar-IQ"/>
        </w:rPr>
        <w:t>[</w:t>
      </w:r>
      <w:r w:rsidR="0011061E">
        <w:rPr>
          <w:rFonts w:ascii="Times New Roman" w:hAnsi="Times New Roman" w:cs="Times New Roman" w:hint="cs"/>
          <w:sz w:val="24"/>
          <w:szCs w:val="24"/>
          <w:rtl/>
          <w:lang w:bidi="ar-IQ"/>
        </w:rPr>
        <w:t>9</w:t>
      </w:r>
      <w:r w:rsidR="00677EF6">
        <w:rPr>
          <w:rFonts w:ascii="Times New Roman" w:hAnsi="Times New Roman" w:cs="Times New Roman"/>
          <w:sz w:val="24"/>
          <w:szCs w:val="24"/>
          <w:rtl/>
          <w:lang w:bidi="ar-IQ"/>
        </w:rPr>
        <w:t>]</w:t>
      </w:r>
      <w:r>
        <w:rPr>
          <w:rFonts w:ascii="Simplified Arabic" w:hAnsi="Simplified Arabic" w:cs="Simplified Arabic" w:hint="cs"/>
          <w:sz w:val="24"/>
          <w:szCs w:val="24"/>
          <w:rtl/>
          <w:lang w:bidi="ar-IQ"/>
        </w:rPr>
        <w:t>.</w:t>
      </w:r>
    </w:p>
    <w:p w:rsidR="00197EC5" w:rsidRDefault="00197EC5" w:rsidP="00197EC5">
      <w:pPr>
        <w:bidi/>
        <w:jc w:val="center"/>
        <w:rPr>
          <w:rFonts w:ascii="Simplified Arabic" w:hAnsi="Simplified Arabic" w:cs="Simplified Arabic"/>
          <w:sz w:val="24"/>
          <w:szCs w:val="24"/>
          <w:rtl/>
          <w:lang w:bidi="ar-IQ"/>
        </w:rPr>
      </w:pPr>
    </w:p>
    <w:p w:rsidR="002D3826" w:rsidRPr="009128E0" w:rsidRDefault="002D3826" w:rsidP="001E2F48">
      <w:pPr>
        <w:bidi/>
        <w:jc w:val="center"/>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t xml:space="preserve">جدول </w:t>
      </w:r>
      <w:r w:rsidRPr="002A65D4">
        <w:rPr>
          <w:rFonts w:asciiTheme="majorBidi" w:hAnsiTheme="majorBidi" w:cstheme="majorBidi"/>
          <w:sz w:val="24"/>
          <w:szCs w:val="24"/>
          <w:rtl/>
          <w:lang w:bidi="ar-IQ"/>
        </w:rPr>
        <w:t>(</w:t>
      </w:r>
      <w:r w:rsidR="001E2F48">
        <w:rPr>
          <w:rFonts w:asciiTheme="majorBidi" w:hAnsiTheme="majorBidi" w:cstheme="majorBidi" w:hint="cs"/>
          <w:sz w:val="24"/>
          <w:szCs w:val="24"/>
          <w:rtl/>
          <w:lang w:bidi="ar-IQ"/>
        </w:rPr>
        <w:t>3</w:t>
      </w:r>
      <w:r w:rsidRPr="002A65D4">
        <w:rPr>
          <w:rFonts w:asciiTheme="majorBidi" w:hAnsiTheme="majorBidi" w:cstheme="majorBidi"/>
          <w:sz w:val="24"/>
          <w:szCs w:val="24"/>
          <w:rtl/>
          <w:lang w:bidi="ar-IQ"/>
        </w:rPr>
        <w:t>)</w:t>
      </w:r>
      <w:r w:rsidRPr="009128E0">
        <w:rPr>
          <w:rFonts w:ascii="Simplified Arabic" w:hAnsi="Simplified Arabic" w:cs="Simplified Arabic"/>
          <w:sz w:val="24"/>
          <w:szCs w:val="24"/>
          <w:rtl/>
          <w:lang w:bidi="ar-IQ"/>
        </w:rPr>
        <w:t xml:space="preserve"> تأثير الوسط </w:t>
      </w:r>
      <w:r w:rsidR="00197EC5" w:rsidRPr="009128E0">
        <w:rPr>
          <w:rFonts w:ascii="Simplified Arabic" w:hAnsi="Simplified Arabic" w:cs="Simplified Arabic"/>
          <w:sz w:val="24"/>
          <w:szCs w:val="24"/>
          <w:rtl/>
          <w:lang w:bidi="ar-IQ"/>
        </w:rPr>
        <w:t>الم</w:t>
      </w:r>
      <w:r w:rsidR="0061116F">
        <w:rPr>
          <w:rFonts w:ascii="Simplified Arabic" w:hAnsi="Simplified Arabic" w:cs="Simplified Arabic" w:hint="cs"/>
          <w:sz w:val="24"/>
          <w:szCs w:val="24"/>
          <w:rtl/>
          <w:lang w:bidi="ar-IQ"/>
        </w:rPr>
        <w:t>عدلّ</w:t>
      </w:r>
      <w:r w:rsidRPr="002A65D4">
        <w:rPr>
          <w:rFonts w:asciiTheme="majorBidi" w:hAnsiTheme="majorBidi" w:cstheme="majorBidi"/>
          <w:sz w:val="24"/>
          <w:szCs w:val="24"/>
          <w:lang w:bidi="ar-IQ"/>
        </w:rPr>
        <w:t>SH</w:t>
      </w:r>
      <w:r w:rsidRPr="009128E0">
        <w:rPr>
          <w:rFonts w:ascii="Simplified Arabic" w:hAnsi="Simplified Arabic" w:cs="Simplified Arabic"/>
          <w:sz w:val="24"/>
          <w:szCs w:val="24"/>
          <w:rtl/>
          <w:lang w:bidi="ar-IQ"/>
        </w:rPr>
        <w:t xml:space="preserve"> وتوليفة الهرمونات المستخدمة في استحثاث الكالس من متوك الباقلاء.</w:t>
      </w:r>
    </w:p>
    <w:tbl>
      <w:tblPr>
        <w:tblStyle w:val="TableGrid"/>
        <w:bidiVisual/>
        <w:tblW w:w="0" w:type="auto"/>
        <w:jc w:val="center"/>
        <w:tblInd w:w="-1011" w:type="dxa"/>
        <w:tblLayout w:type="fixed"/>
        <w:tblLook w:val="04A0"/>
      </w:tblPr>
      <w:tblGrid>
        <w:gridCol w:w="1162"/>
        <w:gridCol w:w="5103"/>
        <w:gridCol w:w="1560"/>
        <w:gridCol w:w="1066"/>
      </w:tblGrid>
      <w:tr w:rsidR="002D3826" w:rsidRPr="009128E0" w:rsidTr="00C41AA2">
        <w:trPr>
          <w:trHeight w:val="375"/>
          <w:jc w:val="center"/>
        </w:trPr>
        <w:tc>
          <w:tcPr>
            <w:tcW w:w="1162" w:type="dxa"/>
            <w:vMerge w:val="restart"/>
          </w:tcPr>
          <w:p w:rsidR="002D3826" w:rsidRPr="009128E0" w:rsidRDefault="002D3826" w:rsidP="007434A1">
            <w:pPr>
              <w:pStyle w:val="NoSpacing"/>
              <w:bidi/>
              <w:rPr>
                <w:rtl/>
                <w:lang w:bidi="ar-IQ"/>
              </w:rPr>
            </w:pPr>
            <w:r w:rsidRPr="009128E0">
              <w:rPr>
                <w:rtl/>
                <w:lang w:bidi="ar-IQ"/>
              </w:rPr>
              <w:t>رقم التوليفة</w:t>
            </w:r>
          </w:p>
        </w:tc>
        <w:tc>
          <w:tcPr>
            <w:tcW w:w="5103" w:type="dxa"/>
            <w:vMerge w:val="restart"/>
          </w:tcPr>
          <w:p w:rsidR="002D3826" w:rsidRPr="009128E0" w:rsidRDefault="002D3826" w:rsidP="007434A1">
            <w:pPr>
              <w:pStyle w:val="NoSpacing"/>
              <w:bidi/>
              <w:jc w:val="center"/>
              <w:rPr>
                <w:rtl/>
                <w:lang w:bidi="ar-IQ"/>
              </w:rPr>
            </w:pPr>
            <w:r w:rsidRPr="009128E0">
              <w:rPr>
                <w:rtl/>
                <w:lang w:bidi="ar-IQ"/>
              </w:rPr>
              <w:t>توليفة الاوكسينات</w:t>
            </w:r>
          </w:p>
          <w:p w:rsidR="002D3826" w:rsidRPr="002A65D4" w:rsidRDefault="007940DA" w:rsidP="007434A1">
            <w:pPr>
              <w:pStyle w:val="NoSpacing"/>
              <w:bidi/>
              <w:jc w:val="center"/>
              <w:rPr>
                <w:rFonts w:asciiTheme="majorBidi" w:hAnsiTheme="majorBidi" w:cstheme="majorBidi"/>
                <w:lang w:bidi="ar-IQ"/>
              </w:rPr>
            </w:pPr>
            <w:r w:rsidRPr="002A65D4">
              <w:rPr>
                <w:rFonts w:asciiTheme="majorBidi" w:hAnsiTheme="majorBidi" w:cstheme="majorBidi"/>
                <w:lang w:bidi="ar-IQ"/>
              </w:rPr>
              <w:t>(mg/l)</w:t>
            </w:r>
          </w:p>
        </w:tc>
        <w:tc>
          <w:tcPr>
            <w:tcW w:w="2626" w:type="dxa"/>
            <w:gridSpan w:val="2"/>
          </w:tcPr>
          <w:p w:rsidR="002D3826" w:rsidRPr="009128E0" w:rsidRDefault="002D3826" w:rsidP="007434A1">
            <w:pPr>
              <w:pStyle w:val="NoSpacing"/>
              <w:bidi/>
              <w:jc w:val="center"/>
              <w:rPr>
                <w:rtl/>
                <w:lang w:bidi="ar-IQ"/>
              </w:rPr>
            </w:pPr>
            <w:r w:rsidRPr="009128E0">
              <w:rPr>
                <w:rtl/>
                <w:lang w:bidi="ar-IQ"/>
              </w:rPr>
              <w:t>السايتوكاينينات</w:t>
            </w:r>
            <w:r w:rsidR="007940DA" w:rsidRPr="009128E0">
              <w:rPr>
                <w:lang w:bidi="ar-IQ"/>
              </w:rPr>
              <w:t>(</w:t>
            </w:r>
            <w:r w:rsidR="003504A7" w:rsidRPr="009128E0">
              <w:rPr>
                <w:lang w:bidi="ar-IQ"/>
              </w:rPr>
              <w:t xml:space="preserve"> mg/l</w:t>
            </w:r>
            <w:r w:rsidR="007940DA" w:rsidRPr="009128E0">
              <w:rPr>
                <w:lang w:bidi="ar-IQ"/>
              </w:rPr>
              <w:t>)</w:t>
            </w:r>
          </w:p>
        </w:tc>
      </w:tr>
      <w:tr w:rsidR="002D3826" w:rsidRPr="009128E0" w:rsidTr="00C41AA2">
        <w:trPr>
          <w:trHeight w:val="270"/>
          <w:jc w:val="center"/>
        </w:trPr>
        <w:tc>
          <w:tcPr>
            <w:tcW w:w="1162" w:type="dxa"/>
            <w:vMerge/>
          </w:tcPr>
          <w:p w:rsidR="002D3826" w:rsidRPr="009128E0" w:rsidRDefault="002D3826" w:rsidP="007434A1">
            <w:pPr>
              <w:pStyle w:val="NoSpacing"/>
              <w:bidi/>
              <w:rPr>
                <w:rtl/>
                <w:lang w:bidi="ar-IQ"/>
              </w:rPr>
            </w:pPr>
          </w:p>
        </w:tc>
        <w:tc>
          <w:tcPr>
            <w:tcW w:w="5103" w:type="dxa"/>
            <w:vMerge/>
          </w:tcPr>
          <w:p w:rsidR="002D3826" w:rsidRPr="009128E0" w:rsidRDefault="002D3826" w:rsidP="007434A1">
            <w:pPr>
              <w:pStyle w:val="NoSpacing"/>
              <w:bidi/>
              <w:rPr>
                <w:rtl/>
                <w:lang w:bidi="ar-IQ"/>
              </w:rPr>
            </w:pPr>
          </w:p>
        </w:tc>
        <w:tc>
          <w:tcPr>
            <w:tcW w:w="1560" w:type="dxa"/>
          </w:tcPr>
          <w:p w:rsidR="002D3826" w:rsidRPr="002A65D4" w:rsidRDefault="002D3826" w:rsidP="007434A1">
            <w:pPr>
              <w:pStyle w:val="NoSpacing"/>
              <w:bidi/>
              <w:rPr>
                <w:rFonts w:asciiTheme="majorBidi" w:hAnsiTheme="majorBidi" w:cstheme="majorBidi"/>
                <w:lang w:bidi="ar-IQ"/>
              </w:rPr>
            </w:pPr>
            <w:r w:rsidRPr="002A65D4">
              <w:rPr>
                <w:rFonts w:asciiTheme="majorBidi" w:hAnsiTheme="majorBidi" w:cstheme="majorBidi"/>
                <w:lang w:bidi="ar-IQ"/>
              </w:rPr>
              <w:t>BA (10)</w:t>
            </w:r>
          </w:p>
        </w:tc>
        <w:tc>
          <w:tcPr>
            <w:tcW w:w="1066" w:type="dxa"/>
          </w:tcPr>
          <w:p w:rsidR="002D3826" w:rsidRPr="002A65D4" w:rsidRDefault="002D3826" w:rsidP="007434A1">
            <w:pPr>
              <w:pStyle w:val="NoSpacing"/>
              <w:bidi/>
              <w:rPr>
                <w:rFonts w:asciiTheme="majorBidi" w:hAnsiTheme="majorBidi" w:cstheme="majorBidi"/>
                <w:rtl/>
                <w:lang w:bidi="ar-IQ"/>
              </w:rPr>
            </w:pPr>
            <w:r w:rsidRPr="002A65D4">
              <w:rPr>
                <w:rFonts w:asciiTheme="majorBidi" w:hAnsiTheme="majorBidi" w:cstheme="majorBidi"/>
                <w:lang w:bidi="ar-IQ"/>
              </w:rPr>
              <w:t>K (0.2)</w:t>
            </w:r>
          </w:p>
        </w:tc>
      </w:tr>
      <w:tr w:rsidR="002D3826" w:rsidRPr="009128E0" w:rsidTr="00C41AA2">
        <w:trPr>
          <w:jc w:val="center"/>
        </w:trPr>
        <w:tc>
          <w:tcPr>
            <w:tcW w:w="1162" w:type="dxa"/>
          </w:tcPr>
          <w:p w:rsidR="002D3826" w:rsidRPr="002A65D4" w:rsidRDefault="002D3826" w:rsidP="007434A1">
            <w:pPr>
              <w:pStyle w:val="NoSpacing"/>
              <w:bidi/>
              <w:jc w:val="center"/>
              <w:rPr>
                <w:rFonts w:ascii="Times New Roman" w:hAnsi="Times New Roman" w:cs="Times New Roman"/>
                <w:rtl/>
                <w:lang w:bidi="ar-IQ"/>
              </w:rPr>
            </w:pPr>
            <w:r w:rsidRPr="002A65D4">
              <w:rPr>
                <w:rFonts w:ascii="Times New Roman" w:hAnsi="Times New Roman" w:cs="Times New Roman"/>
                <w:rtl/>
                <w:lang w:bidi="ar-IQ"/>
              </w:rPr>
              <w:t>1</w:t>
            </w:r>
          </w:p>
        </w:tc>
        <w:tc>
          <w:tcPr>
            <w:tcW w:w="5103" w:type="dxa"/>
          </w:tcPr>
          <w:p w:rsidR="002D3826" w:rsidRPr="002A65D4" w:rsidRDefault="002C4E2C" w:rsidP="007434A1">
            <w:pPr>
              <w:pStyle w:val="NoSpacing"/>
              <w:jc w:val="center"/>
              <w:rPr>
                <w:rFonts w:ascii="Times New Roman" w:hAnsi="Times New Roman" w:cs="Times New Roman"/>
                <w:lang w:bidi="ar-IQ"/>
              </w:rPr>
            </w:pPr>
            <w:r w:rsidRPr="002A65D4">
              <w:rPr>
                <w:rFonts w:ascii="Times New Roman" w:hAnsi="Times New Roman" w:cs="Times New Roman"/>
                <w:lang w:bidi="ar-IQ"/>
              </w:rPr>
              <w:t>NAA (0.0) + 2,4-D (0.0)</w:t>
            </w:r>
          </w:p>
        </w:tc>
        <w:tc>
          <w:tcPr>
            <w:tcW w:w="1560" w:type="dxa"/>
          </w:tcPr>
          <w:p w:rsidR="002D3826" w:rsidRPr="002A65D4" w:rsidRDefault="009F6ADF" w:rsidP="007434A1">
            <w:pPr>
              <w:pStyle w:val="NoSpacing"/>
              <w:bidi/>
              <w:jc w:val="center"/>
              <w:rPr>
                <w:rFonts w:ascii="Times New Roman" w:hAnsi="Times New Roman" w:cs="Times New Roman"/>
                <w:rtl/>
                <w:lang w:bidi="ar-IQ"/>
              </w:rPr>
            </w:pPr>
            <w:r w:rsidRPr="002A65D4">
              <w:rPr>
                <w:rFonts w:ascii="Times New Roman" w:hAnsi="Times New Roman" w:cs="Times New Roman"/>
                <w:vertAlign w:val="superscript"/>
                <w:rtl/>
                <w:lang w:bidi="ar-IQ"/>
              </w:rPr>
              <w:t>3</w:t>
            </w:r>
            <w:r w:rsidR="000525A7" w:rsidRPr="002A65D4">
              <w:rPr>
                <w:rFonts w:ascii="Times New Roman" w:hAnsi="Times New Roman" w:cs="Times New Roman"/>
                <w:rtl/>
                <w:lang w:bidi="ar-IQ"/>
              </w:rPr>
              <w:t>.....</w:t>
            </w:r>
          </w:p>
        </w:tc>
        <w:tc>
          <w:tcPr>
            <w:tcW w:w="1066" w:type="dxa"/>
          </w:tcPr>
          <w:p w:rsidR="002D3826" w:rsidRPr="002A65D4" w:rsidRDefault="009F6ADF" w:rsidP="007434A1">
            <w:pPr>
              <w:pStyle w:val="NoSpacing"/>
              <w:bidi/>
              <w:jc w:val="center"/>
              <w:rPr>
                <w:rFonts w:ascii="Times New Roman" w:hAnsi="Times New Roman" w:cs="Times New Roman"/>
                <w:vertAlign w:val="superscript"/>
                <w:rtl/>
                <w:lang w:bidi="ar-IQ"/>
              </w:rPr>
            </w:pPr>
            <w:r w:rsidRPr="002A65D4">
              <w:rPr>
                <w:rFonts w:ascii="Times New Roman" w:hAnsi="Times New Roman" w:cs="Times New Roman"/>
                <w:lang w:bidi="ar-IQ"/>
              </w:rPr>
              <w:t>-</w:t>
            </w:r>
            <w:r w:rsidRPr="002A65D4">
              <w:rPr>
                <w:rFonts w:ascii="Times New Roman" w:hAnsi="Times New Roman" w:cs="Times New Roman"/>
                <w:vertAlign w:val="superscript"/>
                <w:rtl/>
                <w:lang w:bidi="ar-IQ"/>
              </w:rPr>
              <w:t>2</w:t>
            </w:r>
          </w:p>
        </w:tc>
      </w:tr>
      <w:tr w:rsidR="002D3826" w:rsidRPr="009128E0" w:rsidTr="00C41AA2">
        <w:trPr>
          <w:jc w:val="center"/>
        </w:trPr>
        <w:tc>
          <w:tcPr>
            <w:tcW w:w="1162" w:type="dxa"/>
          </w:tcPr>
          <w:p w:rsidR="002D3826" w:rsidRPr="002A65D4" w:rsidRDefault="002D3826" w:rsidP="007434A1">
            <w:pPr>
              <w:pStyle w:val="NoSpacing"/>
              <w:bidi/>
              <w:jc w:val="center"/>
              <w:rPr>
                <w:rFonts w:ascii="Times New Roman" w:hAnsi="Times New Roman" w:cs="Times New Roman"/>
                <w:rtl/>
                <w:lang w:bidi="ar-IQ"/>
              </w:rPr>
            </w:pPr>
            <w:r w:rsidRPr="002A65D4">
              <w:rPr>
                <w:rFonts w:ascii="Times New Roman" w:hAnsi="Times New Roman" w:cs="Times New Roman"/>
                <w:rtl/>
                <w:lang w:bidi="ar-IQ"/>
              </w:rPr>
              <w:t>2</w:t>
            </w:r>
          </w:p>
        </w:tc>
        <w:tc>
          <w:tcPr>
            <w:tcW w:w="5103" w:type="dxa"/>
          </w:tcPr>
          <w:p w:rsidR="002D3826" w:rsidRPr="002A65D4" w:rsidRDefault="002C4E2C" w:rsidP="007434A1">
            <w:pPr>
              <w:pStyle w:val="NoSpacing"/>
              <w:jc w:val="center"/>
              <w:rPr>
                <w:rFonts w:ascii="Times New Roman" w:hAnsi="Times New Roman" w:cs="Times New Roman"/>
                <w:lang w:bidi="ar-IQ"/>
              </w:rPr>
            </w:pPr>
            <w:r w:rsidRPr="002A65D4">
              <w:rPr>
                <w:rFonts w:ascii="Times New Roman" w:hAnsi="Times New Roman" w:cs="Times New Roman"/>
                <w:lang w:bidi="ar-IQ"/>
              </w:rPr>
              <w:t>NAA (0.1) + 2,4-D (0.0)</w:t>
            </w:r>
          </w:p>
        </w:tc>
        <w:tc>
          <w:tcPr>
            <w:tcW w:w="1560" w:type="dxa"/>
          </w:tcPr>
          <w:p w:rsidR="002D3826" w:rsidRPr="002A65D4" w:rsidRDefault="000525A7" w:rsidP="007434A1">
            <w:pPr>
              <w:pStyle w:val="NoSpacing"/>
              <w:bidi/>
              <w:jc w:val="center"/>
              <w:rPr>
                <w:rFonts w:ascii="Times New Roman" w:hAnsi="Times New Roman" w:cs="Times New Roman"/>
                <w:rtl/>
                <w:lang w:bidi="ar-IQ"/>
              </w:rPr>
            </w:pPr>
            <w:r w:rsidRPr="002A65D4">
              <w:rPr>
                <w:rFonts w:ascii="Times New Roman" w:hAnsi="Times New Roman" w:cs="Times New Roman"/>
                <w:rtl/>
                <w:lang w:bidi="ar-IQ"/>
              </w:rPr>
              <w:t>.....</w:t>
            </w:r>
          </w:p>
        </w:tc>
        <w:tc>
          <w:tcPr>
            <w:tcW w:w="1066" w:type="dxa"/>
          </w:tcPr>
          <w:p w:rsidR="002D3826" w:rsidRPr="002A65D4" w:rsidRDefault="002C4E2C" w:rsidP="007434A1">
            <w:pPr>
              <w:pStyle w:val="NoSpacing"/>
              <w:bidi/>
              <w:jc w:val="center"/>
              <w:rPr>
                <w:rFonts w:ascii="Times New Roman" w:hAnsi="Times New Roman" w:cs="Times New Roman"/>
                <w:rtl/>
                <w:lang w:bidi="ar-IQ"/>
              </w:rPr>
            </w:pPr>
            <w:r w:rsidRPr="002A65D4">
              <w:rPr>
                <w:rFonts w:ascii="Times New Roman" w:hAnsi="Times New Roman" w:cs="Times New Roman"/>
                <w:lang w:bidi="ar-IQ"/>
              </w:rPr>
              <w:t>-</w:t>
            </w:r>
          </w:p>
        </w:tc>
      </w:tr>
      <w:tr w:rsidR="002D3826" w:rsidRPr="009128E0" w:rsidTr="00C41AA2">
        <w:trPr>
          <w:jc w:val="center"/>
        </w:trPr>
        <w:tc>
          <w:tcPr>
            <w:tcW w:w="1162" w:type="dxa"/>
          </w:tcPr>
          <w:p w:rsidR="002D3826" w:rsidRPr="002A65D4" w:rsidRDefault="002D3826" w:rsidP="007434A1">
            <w:pPr>
              <w:pStyle w:val="NoSpacing"/>
              <w:bidi/>
              <w:jc w:val="center"/>
              <w:rPr>
                <w:rFonts w:ascii="Times New Roman" w:hAnsi="Times New Roman" w:cs="Times New Roman"/>
                <w:rtl/>
                <w:lang w:bidi="ar-IQ"/>
              </w:rPr>
            </w:pPr>
            <w:r w:rsidRPr="002A65D4">
              <w:rPr>
                <w:rFonts w:ascii="Times New Roman" w:hAnsi="Times New Roman" w:cs="Times New Roman"/>
                <w:rtl/>
                <w:lang w:bidi="ar-IQ"/>
              </w:rPr>
              <w:t>3</w:t>
            </w:r>
          </w:p>
        </w:tc>
        <w:tc>
          <w:tcPr>
            <w:tcW w:w="5103" w:type="dxa"/>
          </w:tcPr>
          <w:p w:rsidR="002D3826" w:rsidRPr="002A65D4" w:rsidRDefault="002C4E2C" w:rsidP="007434A1">
            <w:pPr>
              <w:pStyle w:val="NoSpacing"/>
              <w:jc w:val="center"/>
              <w:rPr>
                <w:rFonts w:ascii="Times New Roman" w:hAnsi="Times New Roman" w:cs="Times New Roman"/>
                <w:rtl/>
                <w:lang w:bidi="ar-IQ"/>
              </w:rPr>
            </w:pPr>
            <w:r w:rsidRPr="002A65D4">
              <w:rPr>
                <w:rFonts w:ascii="Times New Roman" w:hAnsi="Times New Roman" w:cs="Times New Roman"/>
                <w:lang w:bidi="ar-IQ"/>
              </w:rPr>
              <w:t>NAA (0.0) + 2,4-D (5)</w:t>
            </w:r>
          </w:p>
        </w:tc>
        <w:tc>
          <w:tcPr>
            <w:tcW w:w="1560" w:type="dxa"/>
          </w:tcPr>
          <w:p w:rsidR="002D3826" w:rsidRPr="002A65D4" w:rsidRDefault="000525A7" w:rsidP="007434A1">
            <w:pPr>
              <w:pStyle w:val="NoSpacing"/>
              <w:bidi/>
              <w:jc w:val="center"/>
              <w:rPr>
                <w:rFonts w:ascii="Times New Roman" w:hAnsi="Times New Roman" w:cs="Times New Roman"/>
                <w:rtl/>
                <w:lang w:bidi="ar-IQ"/>
              </w:rPr>
            </w:pPr>
            <w:r w:rsidRPr="002A65D4">
              <w:rPr>
                <w:rFonts w:ascii="Times New Roman" w:hAnsi="Times New Roman" w:cs="Times New Roman"/>
                <w:rtl/>
                <w:lang w:bidi="ar-IQ"/>
              </w:rPr>
              <w:t>.....</w:t>
            </w:r>
          </w:p>
        </w:tc>
        <w:tc>
          <w:tcPr>
            <w:tcW w:w="1066" w:type="dxa"/>
          </w:tcPr>
          <w:p w:rsidR="002D3826" w:rsidRPr="002A65D4" w:rsidRDefault="002C4E2C" w:rsidP="007434A1">
            <w:pPr>
              <w:pStyle w:val="NoSpacing"/>
              <w:bidi/>
              <w:jc w:val="center"/>
              <w:rPr>
                <w:rFonts w:ascii="Times New Roman" w:hAnsi="Times New Roman" w:cs="Times New Roman"/>
                <w:rtl/>
                <w:lang w:bidi="ar-IQ"/>
              </w:rPr>
            </w:pPr>
            <w:r w:rsidRPr="002A65D4">
              <w:rPr>
                <w:rFonts w:ascii="Times New Roman" w:hAnsi="Times New Roman" w:cs="Times New Roman"/>
                <w:lang w:bidi="ar-IQ"/>
              </w:rPr>
              <w:t>-</w:t>
            </w:r>
          </w:p>
        </w:tc>
      </w:tr>
      <w:tr w:rsidR="002D3826" w:rsidRPr="009128E0" w:rsidTr="00C41AA2">
        <w:trPr>
          <w:jc w:val="center"/>
        </w:trPr>
        <w:tc>
          <w:tcPr>
            <w:tcW w:w="1162" w:type="dxa"/>
          </w:tcPr>
          <w:p w:rsidR="002D3826" w:rsidRPr="002A65D4" w:rsidRDefault="002D3826" w:rsidP="007434A1">
            <w:pPr>
              <w:pStyle w:val="NoSpacing"/>
              <w:bidi/>
              <w:jc w:val="center"/>
              <w:rPr>
                <w:rFonts w:ascii="Times New Roman" w:hAnsi="Times New Roman" w:cs="Times New Roman"/>
                <w:rtl/>
                <w:lang w:bidi="ar-IQ"/>
              </w:rPr>
            </w:pPr>
            <w:r w:rsidRPr="002A65D4">
              <w:rPr>
                <w:rFonts w:ascii="Times New Roman" w:hAnsi="Times New Roman" w:cs="Times New Roman"/>
                <w:rtl/>
                <w:lang w:bidi="ar-IQ"/>
              </w:rPr>
              <w:t>4</w:t>
            </w:r>
          </w:p>
        </w:tc>
        <w:tc>
          <w:tcPr>
            <w:tcW w:w="5103" w:type="dxa"/>
          </w:tcPr>
          <w:p w:rsidR="002D3826" w:rsidRPr="002A65D4" w:rsidRDefault="002C4E2C" w:rsidP="007434A1">
            <w:pPr>
              <w:pStyle w:val="NoSpacing"/>
              <w:jc w:val="center"/>
              <w:rPr>
                <w:rFonts w:ascii="Times New Roman" w:hAnsi="Times New Roman" w:cs="Times New Roman"/>
                <w:rtl/>
                <w:lang w:bidi="ar-IQ"/>
              </w:rPr>
            </w:pPr>
            <w:r w:rsidRPr="002A65D4">
              <w:rPr>
                <w:rFonts w:ascii="Times New Roman" w:hAnsi="Times New Roman" w:cs="Times New Roman"/>
                <w:lang w:bidi="ar-IQ"/>
              </w:rPr>
              <w:t>NAA (0.1) + 2,4-D (5)</w:t>
            </w:r>
          </w:p>
        </w:tc>
        <w:tc>
          <w:tcPr>
            <w:tcW w:w="1560" w:type="dxa"/>
          </w:tcPr>
          <w:p w:rsidR="002D3826" w:rsidRPr="002A65D4" w:rsidRDefault="000525A7" w:rsidP="007434A1">
            <w:pPr>
              <w:pStyle w:val="NoSpacing"/>
              <w:bidi/>
              <w:jc w:val="center"/>
              <w:rPr>
                <w:rFonts w:ascii="Times New Roman" w:hAnsi="Times New Roman" w:cs="Times New Roman"/>
                <w:rtl/>
                <w:lang w:bidi="ar-IQ"/>
              </w:rPr>
            </w:pPr>
            <w:r w:rsidRPr="002A65D4">
              <w:rPr>
                <w:rFonts w:ascii="Times New Roman" w:hAnsi="Times New Roman" w:cs="Times New Roman"/>
                <w:rtl/>
                <w:lang w:bidi="ar-IQ"/>
              </w:rPr>
              <w:t>.....</w:t>
            </w:r>
          </w:p>
        </w:tc>
        <w:tc>
          <w:tcPr>
            <w:tcW w:w="1066" w:type="dxa"/>
          </w:tcPr>
          <w:p w:rsidR="002D3826" w:rsidRPr="002A65D4" w:rsidRDefault="002C4E2C" w:rsidP="007434A1">
            <w:pPr>
              <w:pStyle w:val="NoSpacing"/>
              <w:bidi/>
              <w:jc w:val="center"/>
              <w:rPr>
                <w:rFonts w:ascii="Times New Roman" w:hAnsi="Times New Roman" w:cs="Times New Roman"/>
                <w:rtl/>
                <w:lang w:bidi="ar-IQ"/>
              </w:rPr>
            </w:pPr>
            <w:r w:rsidRPr="002A65D4">
              <w:rPr>
                <w:rFonts w:ascii="Times New Roman" w:hAnsi="Times New Roman" w:cs="Times New Roman"/>
                <w:lang w:bidi="ar-IQ"/>
              </w:rPr>
              <w:t>-</w:t>
            </w:r>
          </w:p>
        </w:tc>
      </w:tr>
      <w:tr w:rsidR="002D3826" w:rsidRPr="009128E0" w:rsidTr="00C41AA2">
        <w:trPr>
          <w:jc w:val="center"/>
        </w:trPr>
        <w:tc>
          <w:tcPr>
            <w:tcW w:w="1162" w:type="dxa"/>
          </w:tcPr>
          <w:p w:rsidR="002D3826" w:rsidRPr="002A65D4" w:rsidRDefault="002D3826" w:rsidP="007434A1">
            <w:pPr>
              <w:pStyle w:val="NoSpacing"/>
              <w:bidi/>
              <w:jc w:val="center"/>
              <w:rPr>
                <w:rFonts w:ascii="Times New Roman" w:hAnsi="Times New Roman" w:cs="Times New Roman"/>
                <w:rtl/>
                <w:lang w:bidi="ar-IQ"/>
              </w:rPr>
            </w:pPr>
            <w:r w:rsidRPr="002A65D4">
              <w:rPr>
                <w:rFonts w:ascii="Times New Roman" w:hAnsi="Times New Roman" w:cs="Times New Roman"/>
                <w:rtl/>
                <w:lang w:bidi="ar-IQ"/>
              </w:rPr>
              <w:t>5</w:t>
            </w:r>
          </w:p>
        </w:tc>
        <w:tc>
          <w:tcPr>
            <w:tcW w:w="5103" w:type="dxa"/>
          </w:tcPr>
          <w:p w:rsidR="002D3826" w:rsidRPr="002A65D4" w:rsidRDefault="002C4E2C" w:rsidP="007434A1">
            <w:pPr>
              <w:pStyle w:val="NoSpacing"/>
              <w:jc w:val="center"/>
              <w:rPr>
                <w:rFonts w:ascii="Times New Roman" w:hAnsi="Times New Roman" w:cs="Times New Roman"/>
                <w:rtl/>
                <w:lang w:bidi="ar-IQ"/>
              </w:rPr>
            </w:pPr>
            <w:r w:rsidRPr="002A65D4">
              <w:rPr>
                <w:rFonts w:ascii="Times New Roman" w:hAnsi="Times New Roman" w:cs="Times New Roman"/>
                <w:lang w:bidi="ar-IQ"/>
              </w:rPr>
              <w:t>NAA (0.</w:t>
            </w:r>
            <w:r w:rsidR="002B0EFF" w:rsidRPr="002A65D4">
              <w:rPr>
                <w:rFonts w:ascii="Times New Roman" w:hAnsi="Times New Roman" w:cs="Times New Roman"/>
                <w:lang w:bidi="ar-IQ"/>
              </w:rPr>
              <w:t>5</w:t>
            </w:r>
            <w:r w:rsidRPr="002A65D4">
              <w:rPr>
                <w:rFonts w:ascii="Times New Roman" w:hAnsi="Times New Roman" w:cs="Times New Roman"/>
                <w:lang w:bidi="ar-IQ"/>
              </w:rPr>
              <w:t>) + 2,4-D (0.</w:t>
            </w:r>
            <w:r w:rsidR="002B0EFF" w:rsidRPr="002A65D4">
              <w:rPr>
                <w:rFonts w:ascii="Times New Roman" w:hAnsi="Times New Roman" w:cs="Times New Roman"/>
                <w:lang w:bidi="ar-IQ"/>
              </w:rPr>
              <w:t>5</w:t>
            </w:r>
            <w:r w:rsidRPr="002A65D4">
              <w:rPr>
                <w:rFonts w:ascii="Times New Roman" w:hAnsi="Times New Roman" w:cs="Times New Roman"/>
                <w:lang w:bidi="ar-IQ"/>
              </w:rPr>
              <w:t>)</w:t>
            </w:r>
          </w:p>
        </w:tc>
        <w:tc>
          <w:tcPr>
            <w:tcW w:w="1560" w:type="dxa"/>
          </w:tcPr>
          <w:p w:rsidR="002D3826" w:rsidRPr="002A65D4" w:rsidRDefault="009F6ADF" w:rsidP="007434A1">
            <w:pPr>
              <w:pStyle w:val="NoSpacing"/>
              <w:bidi/>
              <w:jc w:val="center"/>
              <w:rPr>
                <w:rFonts w:ascii="Times New Roman" w:hAnsi="Times New Roman" w:cs="Times New Roman"/>
                <w:rtl/>
                <w:lang w:bidi="ar-IQ"/>
              </w:rPr>
            </w:pPr>
            <w:r w:rsidRPr="002A65D4">
              <w:rPr>
                <w:rFonts w:ascii="Times New Roman" w:hAnsi="Times New Roman" w:cs="Times New Roman"/>
                <w:vertAlign w:val="superscript"/>
                <w:rtl/>
                <w:lang w:bidi="ar-IQ"/>
              </w:rPr>
              <w:t>1</w:t>
            </w:r>
            <w:r w:rsidR="002C4E2C" w:rsidRPr="002A65D4">
              <w:rPr>
                <w:rFonts w:ascii="Times New Roman" w:hAnsi="Times New Roman" w:cs="Times New Roman"/>
                <w:lang w:bidi="ar-IQ"/>
              </w:rPr>
              <w:t>+++++</w:t>
            </w:r>
          </w:p>
        </w:tc>
        <w:tc>
          <w:tcPr>
            <w:tcW w:w="1066" w:type="dxa"/>
          </w:tcPr>
          <w:p w:rsidR="002D3826" w:rsidRPr="002A65D4" w:rsidRDefault="00BD537A" w:rsidP="007434A1">
            <w:pPr>
              <w:pStyle w:val="NoSpacing"/>
              <w:bidi/>
              <w:jc w:val="center"/>
              <w:rPr>
                <w:rFonts w:ascii="Times New Roman" w:hAnsi="Times New Roman" w:cs="Times New Roman"/>
                <w:rtl/>
                <w:lang w:bidi="ar-IQ"/>
              </w:rPr>
            </w:pPr>
            <w:r w:rsidRPr="002A65D4">
              <w:rPr>
                <w:rFonts w:ascii="Times New Roman" w:hAnsi="Times New Roman" w:cs="Times New Roman"/>
                <w:rtl/>
                <w:lang w:bidi="ar-IQ"/>
              </w:rPr>
              <w:t>.....</w:t>
            </w:r>
          </w:p>
        </w:tc>
      </w:tr>
    </w:tbl>
    <w:p w:rsidR="002D3826" w:rsidRPr="002460F8" w:rsidRDefault="000525A7" w:rsidP="002460F8">
      <w:pPr>
        <w:jc w:val="right"/>
        <w:rPr>
          <w:rtl/>
        </w:rPr>
      </w:pPr>
      <w:r w:rsidRPr="002460F8">
        <w:rPr>
          <w:rtl/>
        </w:rPr>
        <w:t>يشير كل رمز + الى الاستجابة بنسبة 10%.</w:t>
      </w:r>
    </w:p>
    <w:p w:rsidR="00BD6D51" w:rsidRPr="002460F8" w:rsidRDefault="000525A7" w:rsidP="002460F8">
      <w:pPr>
        <w:jc w:val="right"/>
      </w:pPr>
      <w:r w:rsidRPr="002460F8">
        <w:rPr>
          <w:rtl/>
        </w:rPr>
        <w:t>يشير الرمز – الى عدم الاستجابة اي ان نسبة الاستحثاث هي 0%.</w:t>
      </w:r>
    </w:p>
    <w:p w:rsidR="000525A7" w:rsidRPr="002460F8" w:rsidRDefault="000525A7" w:rsidP="002460F8">
      <w:pPr>
        <w:jc w:val="right"/>
      </w:pPr>
      <w:r w:rsidRPr="002460F8">
        <w:rPr>
          <w:rtl/>
        </w:rPr>
        <w:t>يشير الرمز ..... الى عدم وجود ارتباط</w:t>
      </w:r>
      <w:r w:rsidR="003E7E89" w:rsidRPr="002460F8">
        <w:rPr>
          <w:rtl/>
        </w:rPr>
        <w:t xml:space="preserve">السايتوكاينينبتراكيز </w:t>
      </w:r>
      <w:r w:rsidRPr="002460F8">
        <w:rPr>
          <w:rtl/>
        </w:rPr>
        <w:t>الاوكسين</w:t>
      </w:r>
      <w:r w:rsidR="003E7E89" w:rsidRPr="002460F8">
        <w:rPr>
          <w:rtl/>
        </w:rPr>
        <w:t>ات</w:t>
      </w:r>
      <w:r w:rsidRPr="002460F8">
        <w:rPr>
          <w:rtl/>
        </w:rPr>
        <w:t xml:space="preserve"> المقابلين للرمز.</w:t>
      </w:r>
    </w:p>
    <w:p w:rsidR="00E543E6" w:rsidRPr="009128E0" w:rsidRDefault="00E543E6" w:rsidP="009128E0">
      <w:pPr>
        <w:bidi/>
        <w:jc w:val="both"/>
        <w:rPr>
          <w:rFonts w:ascii="Simplified Arabic" w:hAnsi="Simplified Arabic" w:cs="Simplified Arabic"/>
          <w:sz w:val="24"/>
          <w:szCs w:val="24"/>
          <w:rtl/>
          <w:lang w:bidi="ar-IQ"/>
        </w:rPr>
      </w:pPr>
    </w:p>
    <w:p w:rsidR="00C73C95" w:rsidRPr="00C41AA2" w:rsidRDefault="00C73C95" w:rsidP="00197EC5">
      <w:pPr>
        <w:bidi/>
        <w:jc w:val="both"/>
        <w:rPr>
          <w:rFonts w:ascii="Simplified Arabic" w:hAnsi="Simplified Arabic" w:cs="Simplified Arabic"/>
          <w:b/>
          <w:bCs/>
          <w:sz w:val="24"/>
          <w:szCs w:val="24"/>
          <w:lang w:bidi="ar-IQ"/>
        </w:rPr>
      </w:pPr>
      <w:r w:rsidRPr="00C41AA2">
        <w:rPr>
          <w:rFonts w:ascii="Simplified Arabic" w:hAnsi="Simplified Arabic" w:cs="Simplified Arabic"/>
          <w:b/>
          <w:bCs/>
          <w:sz w:val="24"/>
          <w:szCs w:val="24"/>
          <w:rtl/>
          <w:lang w:bidi="ar-IQ"/>
        </w:rPr>
        <w:t xml:space="preserve"> نتائج الفحص الخلوي للك</w:t>
      </w:r>
      <w:r w:rsidR="003A7832" w:rsidRPr="00C41AA2">
        <w:rPr>
          <w:rFonts w:ascii="Simplified Arabic" w:hAnsi="Simplified Arabic" w:cs="Simplified Arabic"/>
          <w:b/>
          <w:bCs/>
          <w:sz w:val="24"/>
          <w:szCs w:val="24"/>
          <w:rtl/>
          <w:lang w:bidi="ar-IQ"/>
        </w:rPr>
        <w:t>ا</w:t>
      </w:r>
      <w:r w:rsidRPr="00C41AA2">
        <w:rPr>
          <w:rFonts w:ascii="Simplified Arabic" w:hAnsi="Simplified Arabic" w:cs="Simplified Arabic"/>
          <w:b/>
          <w:bCs/>
          <w:sz w:val="24"/>
          <w:szCs w:val="24"/>
          <w:rtl/>
          <w:lang w:bidi="ar-IQ"/>
        </w:rPr>
        <w:t>لس المستحث</w:t>
      </w:r>
    </w:p>
    <w:p w:rsidR="00C73C95" w:rsidRPr="009128E0" w:rsidRDefault="00116C5C" w:rsidP="0061116F">
      <w:pPr>
        <w:bidi/>
        <w:ind w:firstLine="521"/>
        <w:jc w:val="both"/>
        <w:rPr>
          <w:rFonts w:ascii="Simplified Arabic" w:hAnsi="Simplified Arabic" w:cs="Simplified Arabic"/>
          <w:sz w:val="24"/>
          <w:szCs w:val="24"/>
          <w:lang w:bidi="ar-IQ"/>
        </w:rPr>
      </w:pPr>
      <w:r w:rsidRPr="009128E0">
        <w:rPr>
          <w:rFonts w:ascii="Simplified Arabic" w:hAnsi="Simplified Arabic" w:cs="Simplified Arabic" w:hint="cs"/>
          <w:sz w:val="24"/>
          <w:szCs w:val="24"/>
          <w:rtl/>
          <w:lang w:bidi="ar-IQ"/>
        </w:rPr>
        <w:t>أظهرت</w:t>
      </w:r>
      <w:r w:rsidR="00C73C95" w:rsidRPr="009128E0">
        <w:rPr>
          <w:rFonts w:ascii="Simplified Arabic" w:hAnsi="Simplified Arabic" w:cs="Simplified Arabic"/>
          <w:sz w:val="24"/>
          <w:szCs w:val="24"/>
          <w:rtl/>
          <w:lang w:bidi="ar-IQ"/>
        </w:rPr>
        <w:t xml:space="preserve"> النتائج في الفقرة </w:t>
      </w:r>
      <w:r w:rsidR="00CF2AA9" w:rsidRPr="009128E0">
        <w:rPr>
          <w:rFonts w:ascii="Simplified Arabic" w:hAnsi="Simplified Arabic" w:cs="Simplified Arabic"/>
          <w:sz w:val="24"/>
          <w:szCs w:val="24"/>
          <w:rtl/>
          <w:lang w:bidi="ar-IQ"/>
        </w:rPr>
        <w:t>1</w:t>
      </w:r>
      <w:r w:rsidR="00C73C95" w:rsidRPr="009128E0">
        <w:rPr>
          <w:rFonts w:ascii="Simplified Arabic" w:hAnsi="Simplified Arabic" w:cs="Simplified Arabic"/>
          <w:sz w:val="24"/>
          <w:szCs w:val="24"/>
          <w:rtl/>
          <w:lang w:bidi="ar-IQ"/>
        </w:rPr>
        <w:t xml:space="preserve"> من </w:t>
      </w:r>
      <w:r w:rsidR="00C91647">
        <w:rPr>
          <w:rFonts w:ascii="Simplified Arabic" w:hAnsi="Simplified Arabic" w:cs="Simplified Arabic" w:hint="cs"/>
          <w:sz w:val="24"/>
          <w:szCs w:val="24"/>
          <w:rtl/>
          <w:lang w:bidi="ar-IQ"/>
        </w:rPr>
        <w:t>البحث</w:t>
      </w:r>
      <w:r w:rsidR="00C73C95" w:rsidRPr="009128E0">
        <w:rPr>
          <w:rFonts w:ascii="Simplified Arabic" w:hAnsi="Simplified Arabic" w:cs="Simplified Arabic"/>
          <w:sz w:val="24"/>
          <w:szCs w:val="24"/>
          <w:rtl/>
          <w:lang w:bidi="ar-IQ"/>
        </w:rPr>
        <w:t xml:space="preserve"> الحالي ان البراعم الزهرية بطول </w:t>
      </w:r>
      <w:r w:rsidR="00CF2AA9" w:rsidRPr="009128E0">
        <w:rPr>
          <w:rFonts w:ascii="Simplified Arabic" w:hAnsi="Simplified Arabic" w:cs="Simplified Arabic"/>
          <w:sz w:val="24"/>
          <w:szCs w:val="24"/>
          <w:rtl/>
          <w:lang w:bidi="ar-IQ"/>
        </w:rPr>
        <w:t>2.5-6.5</w:t>
      </w:r>
      <w:r w:rsidR="00C73C95" w:rsidRPr="009128E0">
        <w:rPr>
          <w:rFonts w:ascii="Simplified Arabic" w:hAnsi="Simplified Arabic" w:cs="Simplified Arabic"/>
          <w:sz w:val="24"/>
          <w:szCs w:val="24"/>
          <w:rtl/>
          <w:lang w:bidi="ar-IQ"/>
        </w:rPr>
        <w:t xml:space="preserve"> ملم قد حو</w:t>
      </w:r>
      <w:r w:rsidR="0034048F" w:rsidRPr="009128E0">
        <w:rPr>
          <w:rFonts w:ascii="Simplified Arabic" w:hAnsi="Simplified Arabic" w:cs="Simplified Arabic"/>
          <w:sz w:val="24"/>
          <w:szCs w:val="24"/>
          <w:rtl/>
          <w:lang w:bidi="ar-IQ"/>
        </w:rPr>
        <w:t>ت</w:t>
      </w:r>
      <w:r w:rsidR="00C73C95" w:rsidRPr="009128E0">
        <w:rPr>
          <w:rFonts w:ascii="Simplified Arabic" w:hAnsi="Simplified Arabic" w:cs="Simplified Arabic"/>
          <w:sz w:val="24"/>
          <w:szCs w:val="24"/>
          <w:rtl/>
          <w:lang w:bidi="ar-IQ"/>
        </w:rPr>
        <w:t xml:space="preserve"> خلايا ثنائية المج</w:t>
      </w:r>
      <w:r w:rsidR="00090943">
        <w:rPr>
          <w:rFonts w:ascii="Simplified Arabic" w:hAnsi="Simplified Arabic" w:cs="Simplified Arabic" w:hint="cs"/>
          <w:sz w:val="24"/>
          <w:szCs w:val="24"/>
          <w:rtl/>
          <w:lang w:bidi="ar-IQ"/>
        </w:rPr>
        <w:t>م</w:t>
      </w:r>
      <w:r w:rsidR="00C73C95" w:rsidRPr="009128E0">
        <w:rPr>
          <w:rFonts w:ascii="Simplified Arabic" w:hAnsi="Simplified Arabic" w:cs="Simplified Arabic"/>
          <w:sz w:val="24"/>
          <w:szCs w:val="24"/>
          <w:rtl/>
          <w:lang w:bidi="ar-IQ"/>
        </w:rPr>
        <w:t xml:space="preserve">وعة الكروموسومية وان الكالس المستحث من متوك هذه البراعم الزهرية هو من الاطوال </w:t>
      </w:r>
      <w:r w:rsidR="00C73C95" w:rsidRPr="00116C5C">
        <w:rPr>
          <w:rFonts w:ascii="Times New Roman" w:hAnsi="Times New Roman" w:cs="Times New Roman"/>
          <w:sz w:val="24"/>
          <w:szCs w:val="24"/>
          <w:rtl/>
          <w:lang w:bidi="ar-IQ"/>
        </w:rPr>
        <w:t>2.5-</w:t>
      </w:r>
      <w:r w:rsidR="0061116F">
        <w:rPr>
          <w:rFonts w:ascii="Times New Roman" w:hAnsi="Times New Roman" w:cs="Times New Roman"/>
          <w:sz w:val="24"/>
          <w:szCs w:val="24"/>
          <w:rtl/>
          <w:lang w:bidi="ar-IQ"/>
        </w:rPr>
        <w:t>5.4</w:t>
      </w:r>
      <w:r w:rsidR="008302E3">
        <w:rPr>
          <w:rFonts w:ascii="Simplified Arabic" w:hAnsi="Simplified Arabic" w:cs="Simplified Arabic"/>
          <w:sz w:val="24"/>
          <w:szCs w:val="24"/>
          <w:rtl/>
          <w:lang w:bidi="ar-IQ"/>
        </w:rPr>
        <w:t xml:space="preserve"> ملم، وعند فحص</w:t>
      </w:r>
      <w:r w:rsidR="008302E3">
        <w:rPr>
          <w:rFonts w:ascii="Simplified Arabic" w:hAnsi="Simplified Arabic" w:cs="Simplified Arabic" w:hint="cs"/>
          <w:sz w:val="24"/>
          <w:szCs w:val="24"/>
          <w:rtl/>
          <w:lang w:bidi="ar-IQ"/>
        </w:rPr>
        <w:t>ه</w:t>
      </w:r>
      <w:r w:rsidR="0061116F">
        <w:rPr>
          <w:rFonts w:ascii="Simplified Arabic" w:hAnsi="Simplified Arabic" w:cs="Simplified Arabic"/>
          <w:sz w:val="24"/>
          <w:szCs w:val="24"/>
          <w:rtl/>
          <w:lang w:bidi="ar-IQ"/>
        </w:rPr>
        <w:t xml:space="preserve"> خلوياً </w:t>
      </w:r>
      <w:r w:rsidR="0061116F">
        <w:rPr>
          <w:rFonts w:ascii="Simplified Arabic" w:hAnsi="Simplified Arabic" w:cs="Simplified Arabic" w:hint="cs"/>
          <w:sz w:val="24"/>
          <w:szCs w:val="24"/>
          <w:rtl/>
          <w:lang w:bidi="ar-IQ"/>
        </w:rPr>
        <w:t>ظهر</w:t>
      </w:r>
      <w:r w:rsidR="00C73C95" w:rsidRPr="009128E0">
        <w:rPr>
          <w:rFonts w:ascii="Simplified Arabic" w:hAnsi="Simplified Arabic" w:cs="Simplified Arabic"/>
          <w:sz w:val="24"/>
          <w:szCs w:val="24"/>
          <w:rtl/>
          <w:lang w:bidi="ar-IQ"/>
        </w:rPr>
        <w:t xml:space="preserve"> انه يحتوي على خلايا ثنائية المجموعة الكروموسومية كما في الشكل (</w:t>
      </w:r>
      <w:r w:rsidR="00F00601" w:rsidRPr="009128E0">
        <w:rPr>
          <w:rFonts w:ascii="Simplified Arabic" w:hAnsi="Simplified Arabic" w:cs="Simplified Arabic"/>
          <w:sz w:val="24"/>
          <w:szCs w:val="24"/>
          <w:rtl/>
          <w:lang w:bidi="ar-IQ"/>
        </w:rPr>
        <w:t>7</w:t>
      </w:r>
      <w:r w:rsidR="00C73C95" w:rsidRPr="009128E0">
        <w:rPr>
          <w:rFonts w:ascii="Simplified Arabic" w:hAnsi="Simplified Arabic" w:cs="Simplified Arabic"/>
          <w:sz w:val="24"/>
          <w:szCs w:val="24"/>
          <w:rtl/>
          <w:lang w:bidi="ar-IQ"/>
        </w:rPr>
        <w:t xml:space="preserve">:أ، ب) </w:t>
      </w:r>
      <w:r w:rsidR="00F00601" w:rsidRPr="009128E0">
        <w:rPr>
          <w:rFonts w:ascii="Simplified Arabic" w:hAnsi="Simplified Arabic" w:cs="Simplified Arabic"/>
          <w:sz w:val="24"/>
          <w:szCs w:val="24"/>
          <w:rtl/>
          <w:lang w:bidi="ar-IQ"/>
        </w:rPr>
        <w:t>أي</w:t>
      </w:r>
      <w:r w:rsidR="00C73C95" w:rsidRPr="009128E0">
        <w:rPr>
          <w:rFonts w:ascii="Simplified Arabic" w:hAnsi="Simplified Arabic" w:cs="Simplified Arabic"/>
          <w:sz w:val="24"/>
          <w:szCs w:val="24"/>
          <w:rtl/>
          <w:lang w:bidi="ar-IQ"/>
        </w:rPr>
        <w:t xml:space="preserve"> انها توكد نتيجة الفحص الخلوي قبل زراعة المتوك وهي مطابقة لما وجدهُ </w:t>
      </w:r>
      <w:r w:rsidR="00C73C95" w:rsidRPr="00116C5C">
        <w:rPr>
          <w:rFonts w:ascii="Times New Roman" w:hAnsi="Times New Roman" w:cs="Times New Roman"/>
          <w:sz w:val="24"/>
          <w:szCs w:val="24"/>
          <w:lang w:bidi="ar-IQ"/>
        </w:rPr>
        <w:t>Bhat</w:t>
      </w:r>
      <w:r w:rsidR="00C93FD9">
        <w:rPr>
          <w:rFonts w:ascii="Times New Roman" w:hAnsi="Times New Roman" w:cs="Times New Roman" w:hint="cs"/>
          <w:sz w:val="24"/>
          <w:szCs w:val="24"/>
          <w:rtl/>
          <w:lang w:bidi="ar-IQ"/>
        </w:rPr>
        <w:t xml:space="preserve"> </w:t>
      </w:r>
      <w:r w:rsidR="00A46B65">
        <w:rPr>
          <w:rFonts w:ascii="Times New Roman" w:hAnsi="Times New Roman" w:cs="Times New Roman" w:hint="cs"/>
          <w:sz w:val="24"/>
          <w:szCs w:val="24"/>
          <w:rtl/>
          <w:lang w:bidi="ar-IQ"/>
        </w:rPr>
        <w:t>وآخرون</w:t>
      </w:r>
      <w:r w:rsidR="00677EF6">
        <w:rPr>
          <w:rFonts w:ascii="Times New Roman" w:hAnsi="Times New Roman" w:cs="Times New Roman"/>
          <w:sz w:val="24"/>
          <w:szCs w:val="24"/>
          <w:rtl/>
          <w:lang w:bidi="ar-IQ"/>
        </w:rPr>
        <w:t>[</w:t>
      </w:r>
      <w:r w:rsidR="0011061E">
        <w:rPr>
          <w:rFonts w:ascii="Times New Roman" w:hAnsi="Times New Roman" w:cs="Times New Roman" w:hint="cs"/>
          <w:sz w:val="24"/>
          <w:szCs w:val="24"/>
          <w:rtl/>
          <w:lang w:bidi="ar-IQ"/>
        </w:rPr>
        <w:t>7</w:t>
      </w:r>
      <w:r w:rsidR="00677EF6">
        <w:rPr>
          <w:rFonts w:ascii="Times New Roman" w:hAnsi="Times New Roman" w:cs="Times New Roman"/>
          <w:sz w:val="24"/>
          <w:szCs w:val="24"/>
          <w:rtl/>
          <w:lang w:bidi="ar-IQ"/>
        </w:rPr>
        <w:t>]</w:t>
      </w:r>
      <w:r w:rsidR="00C73C95" w:rsidRPr="00116C5C">
        <w:rPr>
          <w:rFonts w:ascii="Times New Roman" w:hAnsi="Times New Roman" w:cs="Times New Roman"/>
          <w:sz w:val="24"/>
          <w:szCs w:val="24"/>
          <w:rtl/>
          <w:lang w:bidi="ar-IQ"/>
        </w:rPr>
        <w:t xml:space="preserve"> (</w:t>
      </w:r>
      <w:r w:rsidR="00C73C95" w:rsidRPr="00116C5C">
        <w:rPr>
          <w:rFonts w:ascii="Times New Roman" w:hAnsi="Times New Roman" w:cs="Times New Roman"/>
          <w:sz w:val="24"/>
          <w:szCs w:val="24"/>
          <w:lang w:bidi="ar-IQ"/>
        </w:rPr>
        <w:t xml:space="preserve">2n </w:t>
      </w:r>
      <w:r w:rsidR="00C73C95" w:rsidRPr="00116C5C">
        <w:rPr>
          <w:rFonts w:ascii="Times New Roman" w:hAnsi="Times New Roman" w:cs="Times New Roman"/>
          <w:sz w:val="24"/>
          <w:szCs w:val="24"/>
          <w:rtl/>
          <w:lang w:bidi="ar-IQ"/>
        </w:rPr>
        <w:t xml:space="preserve"> = 12</w:t>
      </w:r>
      <w:r w:rsidR="00C73C95" w:rsidRPr="009128E0">
        <w:rPr>
          <w:rFonts w:ascii="Simplified Arabic" w:hAnsi="Simplified Arabic" w:cs="Simplified Arabic"/>
          <w:sz w:val="24"/>
          <w:szCs w:val="24"/>
          <w:rtl/>
          <w:lang w:bidi="ar-IQ"/>
        </w:rPr>
        <w:t xml:space="preserve"> كروموسوم</w:t>
      </w:r>
      <w:r w:rsidR="00C73C95" w:rsidRPr="00116C5C">
        <w:rPr>
          <w:rFonts w:ascii="Times New Roman" w:hAnsi="Times New Roman" w:cs="Times New Roman"/>
          <w:sz w:val="24"/>
          <w:szCs w:val="24"/>
          <w:rtl/>
          <w:lang w:bidi="ar-IQ"/>
        </w:rPr>
        <w:t>)</w:t>
      </w:r>
      <w:r w:rsidR="00C73C95" w:rsidRPr="009128E0">
        <w:rPr>
          <w:rFonts w:ascii="Simplified Arabic" w:hAnsi="Simplified Arabic" w:cs="Simplified Arabic"/>
          <w:sz w:val="24"/>
          <w:szCs w:val="24"/>
          <w:rtl/>
          <w:lang w:bidi="ar-IQ"/>
        </w:rPr>
        <w:t>.</w:t>
      </w:r>
    </w:p>
    <w:p w:rsidR="00AD427A" w:rsidRPr="009128E0" w:rsidRDefault="00AD427A" w:rsidP="001E2F48">
      <w:pPr>
        <w:bidi/>
        <w:jc w:val="both"/>
        <w:rPr>
          <w:rFonts w:ascii="Simplified Arabic" w:hAnsi="Simplified Arabic" w:cs="Simplified Arabic"/>
          <w:sz w:val="24"/>
          <w:szCs w:val="24"/>
          <w:rtl/>
          <w:lang w:bidi="ar-IQ"/>
        </w:rPr>
      </w:pPr>
      <w:r w:rsidRPr="009128E0">
        <w:rPr>
          <w:rFonts w:ascii="Simplified Arabic" w:hAnsi="Simplified Arabic" w:cs="Simplified Arabic"/>
          <w:sz w:val="24"/>
          <w:szCs w:val="24"/>
          <w:rtl/>
          <w:lang w:bidi="ar-IQ"/>
        </w:rPr>
        <w:lastRenderedPageBreak/>
        <w:t xml:space="preserve">اما بشأن اطوال البراعم الزهرية </w:t>
      </w:r>
      <w:r w:rsidR="007C1123" w:rsidRPr="00116C5C">
        <w:rPr>
          <w:rFonts w:ascii="Times New Roman" w:hAnsi="Times New Roman" w:cs="Times New Roman"/>
          <w:sz w:val="24"/>
          <w:szCs w:val="24"/>
          <w:rtl/>
          <w:lang w:bidi="ar-IQ"/>
        </w:rPr>
        <w:t>6.5</w:t>
      </w:r>
      <w:r w:rsidRPr="00116C5C">
        <w:rPr>
          <w:rFonts w:ascii="Times New Roman" w:hAnsi="Times New Roman" w:cs="Times New Roman"/>
          <w:sz w:val="24"/>
          <w:szCs w:val="24"/>
          <w:rtl/>
          <w:lang w:bidi="ar-IQ"/>
        </w:rPr>
        <w:t>–</w:t>
      </w:r>
      <w:r w:rsidR="007C1123" w:rsidRPr="00116C5C">
        <w:rPr>
          <w:rFonts w:ascii="Times New Roman" w:hAnsi="Times New Roman" w:cs="Times New Roman"/>
          <w:sz w:val="24"/>
          <w:szCs w:val="24"/>
          <w:rtl/>
          <w:lang w:bidi="ar-IQ"/>
        </w:rPr>
        <w:t xml:space="preserve"> 8.4</w:t>
      </w:r>
      <w:r w:rsidRPr="009128E0">
        <w:rPr>
          <w:rFonts w:ascii="Simplified Arabic" w:hAnsi="Simplified Arabic" w:cs="Simplified Arabic"/>
          <w:sz w:val="24"/>
          <w:szCs w:val="24"/>
          <w:rtl/>
          <w:lang w:bidi="ar-IQ"/>
        </w:rPr>
        <w:t xml:space="preserve"> ملم فان الكالس المستحث من متوكها احتوى على خلايا احادية المجموعة الكروموسومية</w:t>
      </w:r>
      <w:r w:rsidR="0034048F" w:rsidRPr="003E5924">
        <w:rPr>
          <w:rFonts w:ascii="Times New Roman" w:hAnsi="Times New Roman" w:cs="Times New Roman"/>
          <w:sz w:val="24"/>
          <w:szCs w:val="24"/>
          <w:lang w:bidi="ar-IQ"/>
        </w:rPr>
        <w:t>haploid</w:t>
      </w:r>
      <w:r w:rsidR="00C93FD9">
        <w:rPr>
          <w:rFonts w:ascii="Times New Roman" w:hAnsi="Times New Roman" w:cs="Times New Roman" w:hint="cs"/>
          <w:sz w:val="24"/>
          <w:szCs w:val="24"/>
          <w:rtl/>
          <w:lang w:bidi="ar-IQ"/>
        </w:rPr>
        <w:t xml:space="preserve"> </w:t>
      </w:r>
      <w:r w:rsidRPr="003E5924">
        <w:rPr>
          <w:rFonts w:ascii="Times New Roman" w:hAnsi="Times New Roman" w:cs="Times New Roman"/>
          <w:sz w:val="24"/>
          <w:szCs w:val="24"/>
          <w:rtl/>
          <w:lang w:bidi="ar-IQ"/>
        </w:rPr>
        <w:t xml:space="preserve">( </w:t>
      </w:r>
      <w:r w:rsidRPr="003E5924">
        <w:rPr>
          <w:rFonts w:ascii="Times New Roman" w:hAnsi="Times New Roman" w:cs="Times New Roman"/>
          <w:sz w:val="24"/>
          <w:szCs w:val="24"/>
          <w:lang w:bidi="ar-IQ"/>
        </w:rPr>
        <w:t>n</w:t>
      </w:r>
      <w:r w:rsidRPr="003E5924">
        <w:rPr>
          <w:rFonts w:ascii="Times New Roman" w:hAnsi="Times New Roman" w:cs="Times New Roman"/>
          <w:sz w:val="24"/>
          <w:szCs w:val="24"/>
          <w:rtl/>
          <w:lang w:bidi="ar-IQ"/>
        </w:rPr>
        <w:t xml:space="preserve"> =6</w:t>
      </w:r>
      <w:r w:rsidRPr="009128E0">
        <w:rPr>
          <w:rFonts w:ascii="Simplified Arabic" w:hAnsi="Simplified Arabic" w:cs="Simplified Arabic"/>
          <w:sz w:val="24"/>
          <w:szCs w:val="24"/>
          <w:rtl/>
          <w:lang w:bidi="ar-IQ"/>
        </w:rPr>
        <w:t xml:space="preserve"> كروموسوم</w:t>
      </w:r>
      <w:r w:rsidRPr="003E5924">
        <w:rPr>
          <w:rFonts w:ascii="Times New Roman" w:hAnsi="Times New Roman" w:cs="Times New Roman"/>
          <w:sz w:val="24"/>
          <w:szCs w:val="24"/>
          <w:rtl/>
          <w:lang w:bidi="ar-IQ"/>
        </w:rPr>
        <w:t>)</w:t>
      </w:r>
      <w:r w:rsidR="00C93FD9">
        <w:rPr>
          <w:rFonts w:ascii="Times New Roman" w:hAnsi="Times New Roman" w:cs="Times New Roman" w:hint="cs"/>
          <w:sz w:val="24"/>
          <w:szCs w:val="24"/>
          <w:rtl/>
          <w:lang w:bidi="ar-IQ"/>
        </w:rPr>
        <w:t xml:space="preserve"> </w:t>
      </w:r>
      <w:r w:rsidR="0034048F" w:rsidRPr="009128E0">
        <w:rPr>
          <w:rFonts w:ascii="Simplified Arabic" w:hAnsi="Simplified Arabic" w:cs="Simplified Arabic"/>
          <w:sz w:val="24"/>
          <w:szCs w:val="24"/>
          <w:rtl/>
          <w:lang w:bidi="ar-IQ"/>
        </w:rPr>
        <w:t xml:space="preserve">في الغالب </w:t>
      </w:r>
      <w:r w:rsidR="00E32FCA" w:rsidRPr="009128E0">
        <w:rPr>
          <w:rFonts w:ascii="Simplified Arabic" w:hAnsi="Simplified Arabic" w:cs="Simplified Arabic"/>
          <w:sz w:val="24"/>
          <w:szCs w:val="24"/>
          <w:rtl/>
          <w:lang w:bidi="ar-IQ"/>
        </w:rPr>
        <w:t>كما مبين في الشكل (</w:t>
      </w:r>
      <w:r w:rsidR="00F00601" w:rsidRPr="009128E0">
        <w:rPr>
          <w:rFonts w:ascii="Simplified Arabic" w:hAnsi="Simplified Arabic" w:cs="Simplified Arabic"/>
          <w:sz w:val="24"/>
          <w:szCs w:val="24"/>
          <w:rtl/>
          <w:lang w:bidi="ar-IQ"/>
        </w:rPr>
        <w:t>7</w:t>
      </w:r>
      <w:r w:rsidR="00E32FCA" w:rsidRPr="009128E0">
        <w:rPr>
          <w:rFonts w:ascii="Simplified Arabic" w:hAnsi="Simplified Arabic" w:cs="Simplified Arabic"/>
          <w:sz w:val="24"/>
          <w:szCs w:val="24"/>
          <w:rtl/>
          <w:lang w:bidi="ar-IQ"/>
        </w:rPr>
        <w:t>: ج، د</w:t>
      </w:r>
      <w:r w:rsidRPr="009128E0">
        <w:rPr>
          <w:rFonts w:ascii="Simplified Arabic" w:hAnsi="Simplified Arabic" w:cs="Simplified Arabic"/>
          <w:sz w:val="24"/>
          <w:szCs w:val="24"/>
          <w:rtl/>
          <w:lang w:bidi="ar-IQ"/>
        </w:rPr>
        <w:t xml:space="preserve">), </w:t>
      </w:r>
      <w:r w:rsidR="0034048F" w:rsidRPr="009128E0">
        <w:rPr>
          <w:rFonts w:ascii="Simplified Arabic" w:hAnsi="Simplified Arabic" w:cs="Simplified Arabic"/>
          <w:sz w:val="24"/>
          <w:szCs w:val="24"/>
          <w:rtl/>
          <w:lang w:bidi="ar-IQ"/>
        </w:rPr>
        <w:t xml:space="preserve">وكذلك بعض الخلايا الثنائية </w:t>
      </w:r>
      <w:r w:rsidR="0034048F" w:rsidRPr="003E5924">
        <w:rPr>
          <w:rFonts w:ascii="Times New Roman" w:hAnsi="Times New Roman" w:cs="Times New Roman"/>
          <w:sz w:val="24"/>
          <w:szCs w:val="24"/>
          <w:lang w:bidi="ar-IQ"/>
        </w:rPr>
        <w:t>diploid</w:t>
      </w:r>
      <w:r w:rsidR="00E32FCA" w:rsidRPr="009128E0">
        <w:rPr>
          <w:rFonts w:ascii="Simplified Arabic" w:hAnsi="Simplified Arabic" w:cs="Simplified Arabic"/>
          <w:sz w:val="24"/>
          <w:szCs w:val="24"/>
          <w:rtl/>
          <w:lang w:bidi="ar-IQ"/>
        </w:rPr>
        <w:t>كما مبين في الشكل (</w:t>
      </w:r>
      <w:r w:rsidR="00F00601" w:rsidRPr="009128E0">
        <w:rPr>
          <w:rFonts w:ascii="Simplified Arabic" w:hAnsi="Simplified Arabic" w:cs="Simplified Arabic"/>
          <w:sz w:val="24"/>
          <w:szCs w:val="24"/>
          <w:rtl/>
          <w:lang w:bidi="ar-IQ"/>
        </w:rPr>
        <w:t>7</w:t>
      </w:r>
      <w:r w:rsidR="009F3C0E">
        <w:rPr>
          <w:rFonts w:ascii="Simplified Arabic" w:hAnsi="Simplified Arabic" w:cs="Simplified Arabic"/>
          <w:sz w:val="24"/>
          <w:szCs w:val="24"/>
          <w:rtl/>
          <w:lang w:bidi="ar-IQ"/>
        </w:rPr>
        <w:t>: هـ،</w:t>
      </w:r>
      <w:r w:rsidR="00E32FCA" w:rsidRPr="009128E0">
        <w:rPr>
          <w:rFonts w:ascii="Simplified Arabic" w:hAnsi="Simplified Arabic" w:cs="Simplified Arabic"/>
          <w:sz w:val="24"/>
          <w:szCs w:val="24"/>
          <w:rtl/>
          <w:lang w:bidi="ar-IQ"/>
        </w:rPr>
        <w:t xml:space="preserve"> و) </w:t>
      </w:r>
      <w:r w:rsidRPr="009128E0">
        <w:rPr>
          <w:rFonts w:ascii="Simplified Arabic" w:hAnsi="Simplified Arabic" w:cs="Simplified Arabic"/>
          <w:sz w:val="24"/>
          <w:szCs w:val="24"/>
          <w:rtl/>
          <w:lang w:bidi="ar-IQ"/>
        </w:rPr>
        <w:t xml:space="preserve">هذا يدل على ان افضل مرحلة لزراعة المتوك هي مرحلة الخلايا احادية النواة </w:t>
      </w:r>
      <w:r w:rsidRPr="003E5924">
        <w:rPr>
          <w:rFonts w:ascii="Times New Roman" w:hAnsi="Times New Roman" w:cs="Times New Roman"/>
          <w:sz w:val="24"/>
          <w:szCs w:val="24"/>
          <w:lang w:bidi="ar-IQ"/>
        </w:rPr>
        <w:t>uninucleate</w:t>
      </w:r>
      <w:r w:rsidRPr="009128E0">
        <w:rPr>
          <w:rFonts w:ascii="Simplified Arabic" w:hAnsi="Simplified Arabic" w:cs="Simplified Arabic"/>
          <w:sz w:val="24"/>
          <w:szCs w:val="24"/>
          <w:rtl/>
          <w:lang w:bidi="ar-IQ"/>
        </w:rPr>
        <w:t xml:space="preserve"> الموجودة في البراعم الزهرية بالاطوال المذكورة اعلاه</w:t>
      </w:r>
      <w:r w:rsidR="00E32FCA" w:rsidRPr="009128E0">
        <w:rPr>
          <w:rFonts w:ascii="Simplified Arabic" w:hAnsi="Simplified Arabic" w:cs="Simplified Arabic"/>
          <w:sz w:val="24"/>
          <w:szCs w:val="24"/>
          <w:rtl/>
          <w:lang w:bidi="ar-IQ"/>
        </w:rPr>
        <w:t xml:space="preserve"> وتتفق هذه النتائج مع نتائج كل من </w:t>
      </w:r>
      <w:r w:rsidR="00677EF6">
        <w:rPr>
          <w:rFonts w:ascii="Times New Roman" w:hAnsi="Times New Roman" w:cs="Times New Roman"/>
          <w:sz w:val="24"/>
          <w:szCs w:val="24"/>
          <w:rtl/>
          <w:lang w:bidi="ar-IQ"/>
        </w:rPr>
        <w:t>[</w:t>
      </w:r>
      <w:r w:rsidR="0011061E">
        <w:rPr>
          <w:rFonts w:ascii="Times New Roman" w:hAnsi="Times New Roman" w:cs="Times New Roman" w:hint="cs"/>
          <w:sz w:val="24"/>
          <w:szCs w:val="24"/>
          <w:rtl/>
          <w:lang w:bidi="ar-IQ"/>
        </w:rPr>
        <w:t>1</w:t>
      </w:r>
      <w:r w:rsidR="00855935" w:rsidRPr="009128E0">
        <w:rPr>
          <w:rFonts w:ascii="Simplified Arabic" w:hAnsi="Simplified Arabic" w:cs="Simplified Arabic"/>
          <w:sz w:val="24"/>
          <w:szCs w:val="24"/>
          <w:rtl/>
          <w:lang w:bidi="ar-IQ"/>
        </w:rPr>
        <w:t xml:space="preserve"> و</w:t>
      </w:r>
      <w:r w:rsidR="002118EF">
        <w:rPr>
          <w:rFonts w:ascii="Times New Roman" w:hAnsi="Times New Roman" w:cs="Times New Roman" w:hint="cs"/>
          <w:sz w:val="24"/>
          <w:szCs w:val="24"/>
          <w:rtl/>
          <w:lang w:bidi="ar-IQ"/>
        </w:rPr>
        <w:t>1</w:t>
      </w:r>
      <w:r w:rsidR="005809C5">
        <w:rPr>
          <w:rFonts w:ascii="Times New Roman" w:hAnsi="Times New Roman" w:cs="Times New Roman" w:hint="cs"/>
          <w:sz w:val="24"/>
          <w:szCs w:val="24"/>
          <w:rtl/>
          <w:lang w:bidi="ar-IQ"/>
        </w:rPr>
        <w:t>3</w:t>
      </w:r>
      <w:r w:rsidR="00677EF6">
        <w:rPr>
          <w:rFonts w:ascii="Times New Roman" w:hAnsi="Times New Roman" w:cs="Times New Roman"/>
          <w:sz w:val="24"/>
          <w:szCs w:val="24"/>
          <w:rtl/>
          <w:lang w:bidi="ar-IQ"/>
        </w:rPr>
        <w:t>]</w:t>
      </w:r>
      <w:r w:rsidR="00E32FCA" w:rsidRPr="009128E0">
        <w:rPr>
          <w:rFonts w:ascii="Simplified Arabic" w:hAnsi="Simplified Arabic" w:cs="Simplified Arabic"/>
          <w:sz w:val="24"/>
          <w:szCs w:val="24"/>
          <w:rtl/>
          <w:lang w:bidi="ar-IQ"/>
        </w:rPr>
        <w:t xml:space="preserve">في بقول </w:t>
      </w:r>
      <w:r w:rsidR="009F3C0E" w:rsidRPr="009128E0">
        <w:rPr>
          <w:rFonts w:ascii="Simplified Arabic" w:hAnsi="Simplified Arabic" w:cs="Simplified Arabic" w:hint="cs"/>
          <w:sz w:val="24"/>
          <w:szCs w:val="24"/>
          <w:rtl/>
          <w:lang w:bidi="ar-IQ"/>
        </w:rPr>
        <w:t>أخرى</w:t>
      </w:r>
      <w:r w:rsidRPr="009128E0">
        <w:rPr>
          <w:rFonts w:ascii="Simplified Arabic" w:hAnsi="Simplified Arabic" w:cs="Simplified Arabic"/>
          <w:sz w:val="24"/>
          <w:szCs w:val="24"/>
          <w:rtl/>
          <w:lang w:bidi="ar-IQ"/>
        </w:rPr>
        <w:t xml:space="preserve">، </w:t>
      </w:r>
      <w:r w:rsidR="009F3C0E" w:rsidRPr="009128E0">
        <w:rPr>
          <w:rFonts w:ascii="Simplified Arabic" w:hAnsi="Simplified Arabic" w:cs="Simplified Arabic" w:hint="cs"/>
          <w:sz w:val="24"/>
          <w:szCs w:val="24"/>
          <w:rtl/>
          <w:lang w:bidi="ar-IQ"/>
        </w:rPr>
        <w:t>أما</w:t>
      </w:r>
      <w:r w:rsidRPr="009128E0">
        <w:rPr>
          <w:rFonts w:ascii="Simplified Arabic" w:hAnsi="Simplified Arabic" w:cs="Simplified Arabic"/>
          <w:sz w:val="24"/>
          <w:szCs w:val="24"/>
          <w:rtl/>
          <w:lang w:bidi="ar-IQ"/>
        </w:rPr>
        <w:t xml:space="preserve"> المرحلة ثنائية النواة </w:t>
      </w:r>
      <w:r w:rsidRPr="003E5924">
        <w:rPr>
          <w:rFonts w:ascii="Times New Roman" w:hAnsi="Times New Roman" w:cs="Times New Roman"/>
          <w:sz w:val="24"/>
          <w:szCs w:val="24"/>
          <w:lang w:bidi="ar-IQ"/>
        </w:rPr>
        <w:t>binucleat</w:t>
      </w:r>
      <w:r w:rsidRPr="009128E0">
        <w:rPr>
          <w:rFonts w:ascii="Simplified Arabic" w:hAnsi="Simplified Arabic" w:cs="Simplified Arabic"/>
          <w:sz w:val="24"/>
          <w:szCs w:val="24"/>
          <w:rtl/>
          <w:lang w:bidi="ar-IQ"/>
        </w:rPr>
        <w:t xml:space="preserve"> فلم تستجب لاستحثاث الكالس. ان الخلايا الثنائية النواة تكون محاطة بجدار </w:t>
      </w:r>
      <w:r w:rsidRPr="003E5924">
        <w:rPr>
          <w:rFonts w:ascii="Times New Roman" w:hAnsi="Times New Roman" w:cs="Times New Roman"/>
          <w:sz w:val="24"/>
          <w:szCs w:val="24"/>
          <w:lang w:bidi="ar-IQ"/>
        </w:rPr>
        <w:t>exine</w:t>
      </w:r>
      <w:r w:rsidR="00855935" w:rsidRPr="009128E0">
        <w:rPr>
          <w:rFonts w:ascii="Simplified Arabic" w:hAnsi="Simplified Arabic" w:cs="Simplified Arabic"/>
          <w:sz w:val="24"/>
          <w:szCs w:val="24"/>
          <w:rtl/>
          <w:lang w:bidi="ar-IQ"/>
        </w:rPr>
        <w:t>ال</w:t>
      </w:r>
      <w:r w:rsidRPr="009128E0">
        <w:rPr>
          <w:rFonts w:ascii="Simplified Arabic" w:hAnsi="Simplified Arabic" w:cs="Simplified Arabic"/>
          <w:sz w:val="24"/>
          <w:szCs w:val="24"/>
          <w:rtl/>
          <w:lang w:bidi="ar-IQ"/>
        </w:rPr>
        <w:t xml:space="preserve">سميك الذي يقيدها </w:t>
      </w:r>
      <w:r w:rsidR="00855935" w:rsidRPr="009128E0">
        <w:rPr>
          <w:rFonts w:ascii="Simplified Arabic" w:hAnsi="Simplified Arabic" w:cs="Simplified Arabic"/>
          <w:sz w:val="24"/>
          <w:szCs w:val="24"/>
          <w:rtl/>
          <w:lang w:bidi="ar-IQ"/>
        </w:rPr>
        <w:t>فيزيائياً فضلاً عن عدم ا</w:t>
      </w:r>
      <w:r w:rsidR="00E32FCA" w:rsidRPr="009128E0">
        <w:rPr>
          <w:rFonts w:ascii="Simplified Arabic" w:hAnsi="Simplified Arabic" w:cs="Simplified Arabic"/>
          <w:sz w:val="24"/>
          <w:szCs w:val="24"/>
          <w:rtl/>
          <w:lang w:bidi="ar-IQ"/>
        </w:rPr>
        <w:t>ستجابتها للانقسام</w:t>
      </w:r>
      <w:r w:rsidR="00681299">
        <w:rPr>
          <w:rFonts w:ascii="Simplified Arabic" w:hAnsi="Simplified Arabic" w:cs="Simplified Arabic" w:hint="cs"/>
          <w:sz w:val="24"/>
          <w:szCs w:val="24"/>
          <w:rtl/>
          <w:lang w:bidi="ar-IQ"/>
        </w:rPr>
        <w:t xml:space="preserve"> والنمو الخضري</w:t>
      </w:r>
      <w:r w:rsidR="00677EF6">
        <w:rPr>
          <w:rFonts w:ascii="Times New Roman" w:hAnsi="Times New Roman" w:cs="Times New Roman"/>
          <w:sz w:val="24"/>
          <w:szCs w:val="24"/>
          <w:rtl/>
          <w:lang w:bidi="ar-IQ"/>
        </w:rPr>
        <w:t>[</w:t>
      </w:r>
      <w:r w:rsidR="002118EF">
        <w:rPr>
          <w:rFonts w:ascii="Times New Roman" w:hAnsi="Times New Roman" w:cs="Times New Roman" w:hint="cs"/>
          <w:sz w:val="24"/>
          <w:szCs w:val="24"/>
          <w:rtl/>
          <w:lang w:bidi="ar-IQ"/>
        </w:rPr>
        <w:t>9</w:t>
      </w:r>
      <w:r w:rsidR="00677EF6">
        <w:rPr>
          <w:rFonts w:ascii="Times New Roman" w:hAnsi="Times New Roman" w:cs="Times New Roman"/>
          <w:sz w:val="24"/>
          <w:szCs w:val="24"/>
          <w:rtl/>
          <w:lang w:bidi="ar-IQ"/>
        </w:rPr>
        <w:t>]</w:t>
      </w:r>
      <w:r w:rsidR="003B0E22" w:rsidRPr="003E5924">
        <w:rPr>
          <w:rFonts w:ascii="Times New Roman" w:hAnsi="Times New Roman" w:cs="Times New Roman"/>
          <w:sz w:val="24"/>
          <w:szCs w:val="24"/>
          <w:rtl/>
          <w:lang w:bidi="ar-IQ"/>
        </w:rPr>
        <w:t>،</w:t>
      </w:r>
      <w:r w:rsidR="003E5924" w:rsidRPr="009128E0">
        <w:rPr>
          <w:rFonts w:ascii="Simplified Arabic" w:hAnsi="Simplified Arabic" w:cs="Simplified Arabic" w:hint="cs"/>
          <w:sz w:val="24"/>
          <w:szCs w:val="24"/>
          <w:rtl/>
          <w:lang w:bidi="ar-IQ"/>
        </w:rPr>
        <w:t>أما</w:t>
      </w:r>
      <w:r w:rsidR="003B0E22" w:rsidRPr="009128E0">
        <w:rPr>
          <w:rFonts w:ascii="Simplified Arabic" w:hAnsi="Simplified Arabic" w:cs="Simplified Arabic"/>
          <w:sz w:val="24"/>
          <w:szCs w:val="24"/>
          <w:rtl/>
          <w:lang w:bidi="ar-IQ"/>
        </w:rPr>
        <w:t xml:space="preserve"> في حالة خلايا الكالس ثنائية المجموعة الكروموسومية فهي ناتجة عن </w:t>
      </w:r>
      <w:r w:rsidR="004B2FCA" w:rsidRPr="009128E0">
        <w:rPr>
          <w:rFonts w:ascii="Simplified Arabic" w:hAnsi="Simplified Arabic" w:cs="Simplified Arabic"/>
          <w:sz w:val="24"/>
          <w:szCs w:val="24"/>
          <w:rtl/>
          <w:lang w:bidi="ar-IQ"/>
        </w:rPr>
        <w:t>الانقسام الخلوي الخيطي و</w:t>
      </w:r>
      <w:r w:rsidR="003B0E22" w:rsidRPr="009128E0">
        <w:rPr>
          <w:rFonts w:ascii="Simplified Arabic" w:hAnsi="Simplified Arabic" w:cs="Simplified Arabic"/>
          <w:sz w:val="24"/>
          <w:szCs w:val="24"/>
          <w:rtl/>
          <w:lang w:bidi="ar-IQ"/>
        </w:rPr>
        <w:t xml:space="preserve">اندماج </w:t>
      </w:r>
      <w:r w:rsidR="004B2FCA" w:rsidRPr="009128E0">
        <w:rPr>
          <w:rFonts w:ascii="Simplified Arabic" w:hAnsi="Simplified Arabic" w:cs="Simplified Arabic"/>
          <w:sz w:val="24"/>
          <w:szCs w:val="24"/>
          <w:rtl/>
          <w:lang w:bidi="ar-IQ"/>
        </w:rPr>
        <w:t>ال</w:t>
      </w:r>
      <w:r w:rsidR="003B0E22" w:rsidRPr="009128E0">
        <w:rPr>
          <w:rFonts w:ascii="Simplified Arabic" w:hAnsi="Simplified Arabic" w:cs="Simplified Arabic"/>
          <w:sz w:val="24"/>
          <w:szCs w:val="24"/>
          <w:rtl/>
          <w:lang w:bidi="ar-IQ"/>
        </w:rPr>
        <w:t>نو</w:t>
      </w:r>
      <w:r w:rsidR="004B2FCA" w:rsidRPr="009128E0">
        <w:rPr>
          <w:rFonts w:ascii="Simplified Arabic" w:hAnsi="Simplified Arabic" w:cs="Simplified Arabic"/>
          <w:sz w:val="24"/>
          <w:szCs w:val="24"/>
          <w:rtl/>
          <w:lang w:bidi="ar-IQ"/>
        </w:rPr>
        <w:t xml:space="preserve">ى خلال نمو الكالس الذي يكون مصدره بطبيعة الحال بنصف العدد الكروموسومي </w:t>
      </w:r>
      <w:r w:rsidR="00677EF6">
        <w:rPr>
          <w:rFonts w:ascii="Times New Roman" w:hAnsi="Times New Roman" w:cs="Times New Roman"/>
          <w:sz w:val="24"/>
          <w:szCs w:val="24"/>
          <w:rtl/>
          <w:lang w:bidi="ar-IQ"/>
        </w:rPr>
        <w:t>[</w:t>
      </w:r>
      <w:r w:rsidR="0011061E">
        <w:rPr>
          <w:rFonts w:ascii="Times New Roman" w:hAnsi="Times New Roman" w:cs="Times New Roman" w:hint="cs"/>
          <w:sz w:val="24"/>
          <w:szCs w:val="24"/>
          <w:rtl/>
          <w:lang w:bidi="ar-IQ"/>
        </w:rPr>
        <w:t>22</w:t>
      </w:r>
      <w:r w:rsidR="00677EF6">
        <w:rPr>
          <w:rFonts w:ascii="Times New Roman" w:hAnsi="Times New Roman" w:cs="Times New Roman"/>
          <w:sz w:val="24"/>
          <w:szCs w:val="24"/>
          <w:rtl/>
          <w:lang w:bidi="ar-IQ"/>
        </w:rPr>
        <w:t>]</w:t>
      </w:r>
      <w:r w:rsidR="00445260" w:rsidRPr="009128E0">
        <w:rPr>
          <w:rFonts w:ascii="Simplified Arabic" w:hAnsi="Simplified Arabic" w:cs="Simplified Arabic"/>
          <w:sz w:val="24"/>
          <w:szCs w:val="24"/>
          <w:rtl/>
          <w:lang w:bidi="ar-IQ"/>
        </w:rPr>
        <w:t>.</w:t>
      </w:r>
    </w:p>
    <w:p w:rsidR="0045310F" w:rsidRPr="009128E0" w:rsidRDefault="0045310F" w:rsidP="009128E0">
      <w:pPr>
        <w:bidi/>
        <w:jc w:val="both"/>
        <w:rPr>
          <w:rFonts w:ascii="Simplified Arabic" w:hAnsi="Simplified Arabic" w:cs="Simplified Arabic"/>
          <w:sz w:val="24"/>
          <w:szCs w:val="24"/>
          <w:lang w:bidi="ar-IQ"/>
        </w:rPr>
      </w:pPr>
    </w:p>
    <w:p w:rsidR="000525A7" w:rsidRPr="009128E0" w:rsidRDefault="00CC1F86" w:rsidP="009128E0">
      <w:pPr>
        <w:bidi/>
        <w:jc w:val="center"/>
        <w:rPr>
          <w:rFonts w:ascii="Simplified Arabic" w:hAnsi="Simplified Arabic" w:cs="Simplified Arabic"/>
          <w:sz w:val="24"/>
          <w:szCs w:val="24"/>
          <w:rtl/>
          <w:lang w:bidi="ar-IQ"/>
        </w:rPr>
      </w:pPr>
      <w:r w:rsidRPr="009128E0">
        <w:rPr>
          <w:rFonts w:ascii="Simplified Arabic" w:hAnsi="Simplified Arabic" w:cs="Simplified Arabic"/>
          <w:noProof/>
          <w:sz w:val="24"/>
          <w:szCs w:val="24"/>
        </w:rPr>
        <w:drawing>
          <wp:inline distT="0" distB="0" distL="0" distR="0">
            <wp:extent cx="3438525" cy="3486150"/>
            <wp:effectExtent l="19050" t="0" r="9525" b="0"/>
            <wp:docPr id="6" name="Picture 2" descr="C:\DOCUME~1\ADMINI~1\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msohtmlclip1\01\clip_image001.png"/>
                    <pic:cNvPicPr>
                      <a:picLocks noChangeAspect="1" noChangeArrowheads="1"/>
                    </pic:cNvPicPr>
                  </pic:nvPicPr>
                  <pic:blipFill>
                    <a:blip r:embed="rId18"/>
                    <a:srcRect/>
                    <a:stretch>
                      <a:fillRect/>
                    </a:stretch>
                  </pic:blipFill>
                  <pic:spPr bwMode="auto">
                    <a:xfrm>
                      <a:off x="0" y="0"/>
                      <a:ext cx="3438525" cy="3486150"/>
                    </a:xfrm>
                    <a:prstGeom prst="rect">
                      <a:avLst/>
                    </a:prstGeom>
                    <a:noFill/>
                    <a:ln w="9525">
                      <a:noFill/>
                      <a:miter lim="800000"/>
                      <a:headEnd/>
                      <a:tailEnd/>
                    </a:ln>
                  </pic:spPr>
                </pic:pic>
              </a:graphicData>
            </a:graphic>
          </wp:inline>
        </w:drawing>
      </w:r>
    </w:p>
    <w:p w:rsidR="000525A7" w:rsidRDefault="00CC1F86" w:rsidP="009B2291">
      <w:pPr>
        <w:bidi/>
        <w:jc w:val="center"/>
        <w:rPr>
          <w:rFonts w:ascii="Simplified Arabic" w:hAnsi="Simplified Arabic" w:cs="Simplified Arabic"/>
          <w:b/>
          <w:bCs/>
          <w:sz w:val="24"/>
          <w:szCs w:val="24"/>
          <w:rtl/>
          <w:lang w:bidi="ar-IQ"/>
        </w:rPr>
      </w:pPr>
      <w:r w:rsidRPr="00155D4D">
        <w:rPr>
          <w:rFonts w:ascii="Simplified Arabic" w:hAnsi="Simplified Arabic" w:cs="Simplified Arabic"/>
          <w:b/>
          <w:bCs/>
          <w:sz w:val="24"/>
          <w:szCs w:val="24"/>
          <w:rtl/>
          <w:lang w:bidi="ar-IQ"/>
        </w:rPr>
        <w:t xml:space="preserve">الشكل </w:t>
      </w:r>
      <w:r w:rsidRPr="00155D4D">
        <w:rPr>
          <w:rFonts w:asciiTheme="majorBidi" w:hAnsiTheme="majorBidi" w:cstheme="majorBidi"/>
          <w:b/>
          <w:bCs/>
          <w:sz w:val="24"/>
          <w:szCs w:val="24"/>
          <w:rtl/>
          <w:lang w:bidi="ar-IQ"/>
        </w:rPr>
        <w:t>(7)</w:t>
      </w:r>
      <w:r w:rsidRPr="00155D4D">
        <w:rPr>
          <w:rFonts w:ascii="Simplified Arabic" w:hAnsi="Simplified Arabic" w:cs="Simplified Arabic"/>
          <w:b/>
          <w:bCs/>
          <w:sz w:val="24"/>
          <w:szCs w:val="24"/>
          <w:rtl/>
          <w:lang w:bidi="ar-IQ"/>
        </w:rPr>
        <w:t xml:space="preserve"> نتائج الفحص الخلوي للكالس المستحث من متوك الباقلاء: أ+ ب- خلايا ثنائية المجموعة </w:t>
      </w:r>
      <w:r w:rsidR="00862B24" w:rsidRPr="00155D4D">
        <w:rPr>
          <w:rFonts w:ascii="Simplified Arabic" w:hAnsi="Simplified Arabic" w:cs="Simplified Arabic"/>
          <w:b/>
          <w:bCs/>
          <w:sz w:val="24"/>
          <w:szCs w:val="24"/>
          <w:rtl/>
          <w:lang w:bidi="ar-IQ"/>
        </w:rPr>
        <w:t>الكروموسومية</w:t>
      </w:r>
      <w:r w:rsidRPr="00155D4D">
        <w:rPr>
          <w:rFonts w:ascii="Simplified Arabic" w:hAnsi="Simplified Arabic" w:cs="Simplified Arabic"/>
          <w:b/>
          <w:bCs/>
          <w:sz w:val="24"/>
          <w:szCs w:val="24"/>
          <w:rtl/>
          <w:lang w:bidi="ar-IQ"/>
        </w:rPr>
        <w:t xml:space="preserve">،ج – الخلية </w:t>
      </w:r>
      <w:r w:rsidR="00862B24" w:rsidRPr="00155D4D">
        <w:rPr>
          <w:rFonts w:ascii="Simplified Arabic" w:hAnsi="Simplified Arabic" w:cs="Simplified Arabic"/>
          <w:b/>
          <w:bCs/>
          <w:sz w:val="24"/>
          <w:szCs w:val="24"/>
          <w:rtl/>
          <w:lang w:bidi="ar-IQ"/>
        </w:rPr>
        <w:t>أحادية</w:t>
      </w:r>
      <w:r w:rsidRPr="00155D4D">
        <w:rPr>
          <w:rFonts w:ascii="Simplified Arabic" w:hAnsi="Simplified Arabic" w:cs="Simplified Arabic"/>
          <w:b/>
          <w:bCs/>
          <w:sz w:val="24"/>
          <w:szCs w:val="24"/>
          <w:rtl/>
          <w:lang w:bidi="ar-IQ"/>
        </w:rPr>
        <w:t xml:space="preserve"> المجموعة الكروموسومية في طور الانفصال المبكر، </w:t>
      </w:r>
      <w:r w:rsidR="00862B24" w:rsidRPr="00155D4D">
        <w:rPr>
          <w:rFonts w:ascii="Simplified Arabic" w:hAnsi="Simplified Arabic" w:cs="Simplified Arabic"/>
          <w:b/>
          <w:bCs/>
          <w:sz w:val="24"/>
          <w:szCs w:val="24"/>
          <w:rtl/>
          <w:lang w:bidi="ar-IQ"/>
        </w:rPr>
        <w:t>د- الخلية أحادية</w:t>
      </w:r>
      <w:r w:rsidR="005809C5">
        <w:rPr>
          <w:rFonts w:ascii="Simplified Arabic" w:hAnsi="Simplified Arabic" w:cs="Simplified Arabic" w:hint="cs"/>
          <w:b/>
          <w:bCs/>
          <w:sz w:val="24"/>
          <w:szCs w:val="24"/>
          <w:rtl/>
          <w:lang w:bidi="ar-IQ"/>
        </w:rPr>
        <w:t xml:space="preserve"> المجموعة الكروموسومية</w:t>
      </w:r>
      <w:r w:rsidR="00862B24" w:rsidRPr="00155D4D">
        <w:rPr>
          <w:rFonts w:ascii="Simplified Arabic" w:hAnsi="Simplified Arabic" w:cs="Simplified Arabic"/>
          <w:b/>
          <w:bCs/>
          <w:sz w:val="24"/>
          <w:szCs w:val="24"/>
          <w:rtl/>
          <w:lang w:bidi="ar-IQ"/>
        </w:rPr>
        <w:t xml:space="preserve"> في طور الانفصال المتأخر، هـ- تحوي خلية ثنائية على جهة اليمين وخلية احادية في طور الانفصال، و- خلية فيها اندماج نووي</w:t>
      </w:r>
      <w:r w:rsidR="008302E3">
        <w:rPr>
          <w:rFonts w:ascii="Simplified Arabic" w:hAnsi="Simplified Arabic" w:cs="Simplified Arabic" w:hint="cs"/>
          <w:b/>
          <w:bCs/>
          <w:sz w:val="24"/>
          <w:szCs w:val="24"/>
          <w:rtl/>
          <w:lang w:bidi="ar-IQ"/>
        </w:rPr>
        <w:t xml:space="preserve"> (قوة التكبير 800 مرة)</w:t>
      </w:r>
      <w:r w:rsidR="00862B24" w:rsidRPr="00155D4D">
        <w:rPr>
          <w:rFonts w:ascii="Simplified Arabic" w:hAnsi="Simplified Arabic" w:cs="Simplified Arabic"/>
          <w:b/>
          <w:bCs/>
          <w:sz w:val="24"/>
          <w:szCs w:val="24"/>
          <w:rtl/>
          <w:lang w:bidi="ar-IQ"/>
        </w:rPr>
        <w:t>.</w:t>
      </w:r>
    </w:p>
    <w:p w:rsidR="001E2F48" w:rsidRDefault="001E2F48" w:rsidP="001E2F48">
      <w:pPr>
        <w:tabs>
          <w:tab w:val="left" w:pos="3435"/>
        </w:tabs>
        <w:bidi/>
        <w:rPr>
          <w:rFonts w:ascii="Simplified Arabic" w:hAnsi="Simplified Arabic" w:cs="Simplified Arabic"/>
          <w:sz w:val="24"/>
          <w:szCs w:val="24"/>
          <w:rtl/>
          <w:lang w:bidi="ar-IQ"/>
        </w:rPr>
      </w:pPr>
    </w:p>
    <w:p w:rsidR="001E2F48" w:rsidRPr="001E2F48" w:rsidRDefault="001E2F48" w:rsidP="001E2F48">
      <w:pPr>
        <w:tabs>
          <w:tab w:val="left" w:pos="3435"/>
        </w:tabs>
        <w:bidi/>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الاستنتاج</w:t>
      </w:r>
    </w:p>
    <w:p w:rsidR="001E2F48" w:rsidRPr="001E2F48" w:rsidRDefault="001E2F48" w:rsidP="001E2F48">
      <w:pPr>
        <w:pStyle w:val="ListParagraph"/>
        <w:numPr>
          <w:ilvl w:val="0"/>
          <w:numId w:val="7"/>
        </w:numPr>
        <w:tabs>
          <w:tab w:val="left" w:pos="3435"/>
        </w:tabs>
        <w:bidi/>
        <w:jc w:val="both"/>
        <w:rPr>
          <w:rFonts w:ascii="Simplified Arabic" w:hAnsi="Simplified Arabic" w:cs="Simplified Arabic"/>
          <w:sz w:val="24"/>
          <w:szCs w:val="24"/>
          <w:lang w:bidi="ar-IQ"/>
        </w:rPr>
      </w:pPr>
      <w:r w:rsidRPr="001E2F48">
        <w:rPr>
          <w:rFonts w:ascii="Simplified Arabic" w:hAnsi="Simplified Arabic" w:cs="Simplified Arabic" w:hint="cs"/>
          <w:sz w:val="24"/>
          <w:szCs w:val="24"/>
          <w:rtl/>
          <w:lang w:bidi="ar-IQ"/>
        </w:rPr>
        <w:lastRenderedPageBreak/>
        <w:t xml:space="preserve">امكانية اعتماد المتوك الماخوذة من نباتات باقلاء واهبة نامية في الحقل لزراعتها خارج الجسم الحي </w:t>
      </w:r>
      <w:r w:rsidRPr="001E2F48">
        <w:rPr>
          <w:rFonts w:ascii="Simplified Arabic" w:hAnsi="Simplified Arabic" w:cs="Simplified Arabic"/>
          <w:sz w:val="24"/>
          <w:szCs w:val="24"/>
          <w:lang w:bidi="ar-IQ"/>
        </w:rPr>
        <w:t>in vitro</w:t>
      </w:r>
      <w:r w:rsidRPr="001E2F48">
        <w:rPr>
          <w:rFonts w:ascii="Simplified Arabic" w:hAnsi="Simplified Arabic" w:cs="Simplified Arabic" w:hint="cs"/>
          <w:sz w:val="24"/>
          <w:szCs w:val="24"/>
          <w:rtl/>
          <w:lang w:bidi="ar-IQ"/>
        </w:rPr>
        <w:t xml:space="preserve"> والحصول على نسيج الكالس الاحادي العدد الكروموسومي.</w:t>
      </w:r>
    </w:p>
    <w:p w:rsidR="001E2F48" w:rsidRPr="001E2F48" w:rsidRDefault="001E2F48" w:rsidP="001E2F48">
      <w:pPr>
        <w:pStyle w:val="ListParagraph"/>
        <w:numPr>
          <w:ilvl w:val="0"/>
          <w:numId w:val="7"/>
        </w:numPr>
        <w:tabs>
          <w:tab w:val="left" w:pos="3435"/>
        </w:tabs>
        <w:bidi/>
        <w:jc w:val="both"/>
        <w:rPr>
          <w:rFonts w:ascii="Simplified Arabic" w:hAnsi="Simplified Arabic" w:cs="Simplified Arabic"/>
          <w:sz w:val="24"/>
          <w:szCs w:val="24"/>
          <w:lang w:bidi="ar-IQ"/>
        </w:rPr>
      </w:pPr>
      <w:r w:rsidRPr="001E2F48">
        <w:rPr>
          <w:rFonts w:ascii="Simplified Arabic" w:hAnsi="Simplified Arabic" w:cs="Simplified Arabic" w:hint="cs"/>
          <w:sz w:val="24"/>
          <w:szCs w:val="24"/>
          <w:rtl/>
          <w:lang w:bidi="ar-IQ"/>
        </w:rPr>
        <w:t xml:space="preserve">استخدام الوسط الغذائي </w:t>
      </w:r>
      <w:r w:rsidRPr="001E2F48">
        <w:rPr>
          <w:rFonts w:ascii="Simplified Arabic" w:hAnsi="Simplified Arabic" w:cs="Simplified Arabic"/>
          <w:sz w:val="24"/>
          <w:szCs w:val="24"/>
          <w:lang w:bidi="ar-IQ"/>
        </w:rPr>
        <w:t>SH</w:t>
      </w:r>
      <w:r w:rsidRPr="001E2F48">
        <w:rPr>
          <w:rFonts w:ascii="Simplified Arabic" w:hAnsi="Simplified Arabic" w:cs="Simplified Arabic" w:hint="cs"/>
          <w:sz w:val="24"/>
          <w:szCs w:val="24"/>
          <w:rtl/>
          <w:lang w:bidi="ar-IQ"/>
        </w:rPr>
        <w:t xml:space="preserve"> المحور مع </w:t>
      </w:r>
      <w:r w:rsidRPr="001E2F48">
        <w:rPr>
          <w:rFonts w:ascii="Simplified Arabic" w:hAnsi="Simplified Arabic" w:cs="Simplified Arabic" w:hint="cs"/>
          <w:sz w:val="24"/>
          <w:szCs w:val="24"/>
          <w:rtl/>
        </w:rPr>
        <w:t xml:space="preserve">توليفة منظمات النمو الحاوية </w:t>
      </w:r>
      <w:r w:rsidRPr="001E2F48">
        <w:rPr>
          <w:rFonts w:asciiTheme="majorBidi" w:hAnsiTheme="majorBidi" w:cstheme="majorBidi"/>
          <w:sz w:val="24"/>
          <w:szCs w:val="24"/>
          <w:lang w:bidi="ar-IQ"/>
        </w:rPr>
        <w:t>2,4-D+NAA+BA</w:t>
      </w:r>
      <w:r w:rsidR="00102BBB">
        <w:rPr>
          <w:rFonts w:asciiTheme="majorBidi" w:hAnsiTheme="majorBidi" w:cstheme="majorBidi" w:hint="cs"/>
          <w:sz w:val="24"/>
          <w:szCs w:val="24"/>
          <w:rtl/>
          <w:lang w:bidi="ar-IQ"/>
        </w:rPr>
        <w:t xml:space="preserve"> </w:t>
      </w:r>
      <w:r w:rsidRPr="001E2F48">
        <w:rPr>
          <w:rFonts w:ascii="Simplified Arabic" w:hAnsi="Simplified Arabic" w:cs="Simplified Arabic" w:hint="cs"/>
          <w:sz w:val="24"/>
          <w:szCs w:val="24"/>
          <w:rtl/>
          <w:lang w:bidi="ar-IQ"/>
        </w:rPr>
        <w:t>(10+ 0.5+ 0.5) ملغم/ لتر على الترتيب كان كفؤا في  استحثاث نسيج الكالس لنبات الباقلاء.</w:t>
      </w:r>
    </w:p>
    <w:p w:rsidR="001E2F48" w:rsidRPr="001E2F48" w:rsidRDefault="001E2F48" w:rsidP="001E2F48">
      <w:pPr>
        <w:pStyle w:val="ListParagraph"/>
        <w:numPr>
          <w:ilvl w:val="0"/>
          <w:numId w:val="7"/>
        </w:numPr>
        <w:tabs>
          <w:tab w:val="left" w:pos="3435"/>
        </w:tabs>
        <w:bidi/>
        <w:jc w:val="both"/>
        <w:rPr>
          <w:rFonts w:ascii="Simplified Arabic" w:hAnsi="Simplified Arabic" w:cs="Simplified Arabic"/>
          <w:sz w:val="24"/>
          <w:szCs w:val="24"/>
          <w:lang w:bidi="ar-IQ"/>
        </w:rPr>
      </w:pPr>
      <w:r w:rsidRPr="001E2F48">
        <w:rPr>
          <w:rFonts w:ascii="Simplified Arabic" w:hAnsi="Simplified Arabic" w:cs="Simplified Arabic" w:hint="cs"/>
          <w:sz w:val="24"/>
          <w:szCs w:val="24"/>
          <w:rtl/>
          <w:lang w:bidi="ar-IQ"/>
        </w:rPr>
        <w:t>اضافة حامض الاسكوربيك الى الاوساط الغذائية كان ايجابيا في التخلص من المركبات الفينولية التي تفرزها جدران المتوك.</w:t>
      </w:r>
    </w:p>
    <w:p w:rsidR="006300C6" w:rsidRDefault="009F64AE" w:rsidP="001E2F48">
      <w:pPr>
        <w:bidi/>
        <w:jc w:val="both"/>
        <w:rPr>
          <w:rFonts w:ascii="Simplified Arabic" w:hAnsi="Simplified Arabic" w:cs="Simplified Arabic"/>
          <w:b/>
          <w:bCs/>
          <w:sz w:val="24"/>
          <w:szCs w:val="24"/>
          <w:lang w:bidi="ar-IQ"/>
        </w:rPr>
      </w:pPr>
      <w:r w:rsidRPr="00C41AA2">
        <w:rPr>
          <w:rFonts w:ascii="Simplified Arabic" w:hAnsi="Simplified Arabic" w:cs="Simplified Arabic"/>
          <w:b/>
          <w:bCs/>
          <w:sz w:val="24"/>
          <w:szCs w:val="24"/>
          <w:rtl/>
          <w:lang w:bidi="ar-IQ"/>
        </w:rPr>
        <w:t>المصادر</w:t>
      </w:r>
    </w:p>
    <w:p w:rsidR="006300C6" w:rsidRPr="006300C6" w:rsidRDefault="006300C6" w:rsidP="006300C6">
      <w:pPr>
        <w:jc w:val="both"/>
        <w:rPr>
          <w:rFonts w:ascii="Simplified Arabic" w:hAnsi="Simplified Arabic" w:cs="Simplified Arabic"/>
          <w:b/>
          <w:bCs/>
          <w:sz w:val="24"/>
          <w:szCs w:val="24"/>
          <w:lang w:bidi="ar-IQ"/>
        </w:rPr>
      </w:pPr>
      <w:r>
        <w:rPr>
          <w:rFonts w:ascii="Times New Roman" w:hAnsi="Times New Roman" w:cs="Times New Roman"/>
          <w:sz w:val="24"/>
          <w:szCs w:val="24"/>
          <w:lang w:bidi="ar-IQ"/>
        </w:rPr>
        <w:t>1.</w:t>
      </w:r>
      <w:r w:rsidRPr="001E4120">
        <w:rPr>
          <w:rFonts w:ascii="Times New Roman" w:hAnsi="Times New Roman" w:cs="Times New Roman"/>
          <w:sz w:val="24"/>
          <w:szCs w:val="24"/>
          <w:lang w:bidi="ar-IQ"/>
        </w:rPr>
        <w:t>Croser, J.</w:t>
      </w:r>
      <w:r>
        <w:rPr>
          <w:rFonts w:ascii="Times New Roman" w:hAnsi="Times New Roman" w:cs="Times New Roman"/>
          <w:sz w:val="24"/>
          <w:szCs w:val="24"/>
          <w:lang w:bidi="ar-IQ"/>
        </w:rPr>
        <w:t>;</w:t>
      </w:r>
      <w:r w:rsidRPr="001E4120">
        <w:rPr>
          <w:rFonts w:ascii="Times New Roman" w:hAnsi="Times New Roman" w:cs="Times New Roman"/>
          <w:sz w:val="24"/>
          <w:szCs w:val="24"/>
          <w:lang w:bidi="ar-IQ"/>
        </w:rPr>
        <w:t xml:space="preserve"> M. L</w:t>
      </w:r>
      <w:r w:rsidRPr="001E4120">
        <w:rPr>
          <w:rFonts w:ascii="Times New Roman" w:hAnsi="Times New Roman" w:cs="Times New Roman"/>
          <w:sz w:val="24"/>
          <w:szCs w:val="24"/>
          <w:lang w:val="id-ID" w:bidi="ar-IQ"/>
        </w:rPr>
        <w:t>u</w:t>
      </w:r>
      <w:r w:rsidRPr="001E4120">
        <w:rPr>
          <w:rFonts w:ascii="Times New Roman" w:hAnsi="Times New Roman" w:cs="Times New Roman"/>
          <w:sz w:val="24"/>
          <w:szCs w:val="24"/>
          <w:lang w:bidi="ar-IQ"/>
        </w:rPr>
        <w:t>lsdorf</w:t>
      </w:r>
      <w:r>
        <w:rPr>
          <w:rFonts w:ascii="Times New Roman" w:hAnsi="Times New Roman" w:cs="Times New Roman"/>
          <w:sz w:val="24"/>
          <w:szCs w:val="24"/>
          <w:lang w:bidi="ar-IQ"/>
        </w:rPr>
        <w:t>;</w:t>
      </w:r>
      <w:r w:rsidRPr="001E4120">
        <w:rPr>
          <w:rFonts w:ascii="Times New Roman" w:hAnsi="Times New Roman" w:cs="Times New Roman"/>
          <w:sz w:val="24"/>
          <w:szCs w:val="24"/>
          <w:lang w:bidi="ar-IQ"/>
        </w:rPr>
        <w:t xml:space="preserve"> P. Davies</w:t>
      </w:r>
      <w:r>
        <w:rPr>
          <w:rFonts w:ascii="Times New Roman" w:hAnsi="Times New Roman" w:cs="Times New Roman"/>
          <w:sz w:val="24"/>
          <w:szCs w:val="24"/>
          <w:lang w:bidi="ar-IQ"/>
        </w:rPr>
        <w:t>;</w:t>
      </w:r>
      <w:r w:rsidRPr="001E4120">
        <w:rPr>
          <w:rFonts w:ascii="Times New Roman" w:hAnsi="Times New Roman" w:cs="Times New Roman"/>
          <w:sz w:val="24"/>
          <w:szCs w:val="24"/>
          <w:lang w:bidi="ar-IQ"/>
        </w:rPr>
        <w:t xml:space="preserve"> H.Clarke</w:t>
      </w:r>
      <w:r>
        <w:rPr>
          <w:rFonts w:ascii="Times New Roman" w:hAnsi="Times New Roman" w:cs="Times New Roman"/>
          <w:sz w:val="24"/>
          <w:szCs w:val="24"/>
          <w:lang w:bidi="ar-IQ"/>
        </w:rPr>
        <w:t>;</w:t>
      </w:r>
      <w:r w:rsidRPr="001E4120">
        <w:rPr>
          <w:rFonts w:ascii="Times New Roman" w:hAnsi="Times New Roman" w:cs="Times New Roman"/>
          <w:sz w:val="24"/>
          <w:szCs w:val="24"/>
          <w:lang w:bidi="ar-IQ"/>
        </w:rPr>
        <w:t xml:space="preserve"> K.Bayliss</w:t>
      </w:r>
      <w:r>
        <w:rPr>
          <w:rFonts w:ascii="Times New Roman" w:hAnsi="Times New Roman" w:cs="Times New Roman"/>
          <w:sz w:val="24"/>
          <w:szCs w:val="24"/>
          <w:lang w:bidi="ar-IQ"/>
        </w:rPr>
        <w:t>;</w:t>
      </w:r>
      <w:r w:rsidRPr="001E4120">
        <w:rPr>
          <w:rFonts w:ascii="Times New Roman" w:hAnsi="Times New Roman" w:cs="Times New Roman"/>
          <w:sz w:val="24"/>
          <w:szCs w:val="24"/>
          <w:lang w:bidi="ar-IQ"/>
        </w:rPr>
        <w:t xml:space="preserve"> N.Mallikarjuna</w:t>
      </w:r>
      <w:r>
        <w:rPr>
          <w:rFonts w:ascii="Times New Roman" w:hAnsi="Times New Roman" w:cs="Times New Roman"/>
          <w:sz w:val="24"/>
          <w:szCs w:val="24"/>
          <w:lang w:bidi="ar-IQ"/>
        </w:rPr>
        <w:t xml:space="preserve"> and</w:t>
      </w:r>
      <w:r w:rsidRPr="001E4120">
        <w:rPr>
          <w:rFonts w:ascii="Times New Roman" w:hAnsi="Times New Roman" w:cs="Times New Roman"/>
          <w:sz w:val="24"/>
          <w:szCs w:val="24"/>
          <w:lang w:bidi="ar-IQ"/>
        </w:rPr>
        <w:t xml:space="preserve"> K. Siddique.2006. Toward Doubled Haploid Production in the Fabaceae: Progress, constraints, </w:t>
      </w:r>
      <w:r>
        <w:rPr>
          <w:rFonts w:ascii="Times New Roman" w:hAnsi="Times New Roman" w:cs="Times New Roman"/>
          <w:sz w:val="24"/>
          <w:szCs w:val="24"/>
          <w:lang w:bidi="ar-IQ"/>
        </w:rPr>
        <w:t>and</w:t>
      </w:r>
      <w:r w:rsidRPr="001E4120">
        <w:rPr>
          <w:rFonts w:ascii="Times New Roman" w:hAnsi="Times New Roman" w:cs="Times New Roman"/>
          <w:sz w:val="24"/>
          <w:szCs w:val="24"/>
          <w:lang w:bidi="ar-IQ"/>
        </w:rPr>
        <w:t xml:space="preserve"> Opportunities. Crit</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 xml:space="preserve"> Review in Plant Sciences. 25:2 (19)</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 xml:space="preserve"> 139-157.</w:t>
      </w:r>
    </w:p>
    <w:p w:rsidR="006300C6" w:rsidRPr="001E4120" w:rsidRDefault="006300C6" w:rsidP="006300C6">
      <w:pPr>
        <w:jc w:val="both"/>
        <w:rPr>
          <w:rFonts w:ascii="Times New Roman" w:hAnsi="Times New Roman" w:cs="Times New Roman"/>
          <w:sz w:val="24"/>
          <w:szCs w:val="24"/>
          <w:lang w:bidi="ar-IQ"/>
        </w:rPr>
      </w:pPr>
      <w:r>
        <w:rPr>
          <w:rFonts w:ascii="Times New Roman" w:hAnsi="Times New Roman" w:cs="Times New Roman"/>
          <w:sz w:val="24"/>
          <w:szCs w:val="24"/>
          <w:lang w:bidi="ar-IQ"/>
        </w:rPr>
        <w:t>2.</w:t>
      </w:r>
      <w:r w:rsidRPr="001E4120">
        <w:rPr>
          <w:rFonts w:ascii="Times New Roman" w:hAnsi="Times New Roman" w:cs="Times New Roman"/>
          <w:sz w:val="24"/>
          <w:szCs w:val="24"/>
          <w:lang w:bidi="ar-IQ"/>
        </w:rPr>
        <w:t>Wedzony, M.</w:t>
      </w:r>
      <w:r>
        <w:rPr>
          <w:rFonts w:ascii="Times New Roman" w:hAnsi="Times New Roman" w:cs="Times New Roman"/>
          <w:sz w:val="24"/>
          <w:szCs w:val="24"/>
          <w:lang w:bidi="ar-IQ"/>
        </w:rPr>
        <w:t>;B. P. Forster;</w:t>
      </w:r>
      <w:r w:rsidRPr="001E4120">
        <w:rPr>
          <w:rFonts w:ascii="Times New Roman" w:hAnsi="Times New Roman" w:cs="Times New Roman"/>
          <w:sz w:val="24"/>
          <w:szCs w:val="24"/>
          <w:lang w:bidi="ar-IQ"/>
        </w:rPr>
        <w:t xml:space="preserve"> I.</w:t>
      </w:r>
      <w:r>
        <w:rPr>
          <w:rFonts w:ascii="Times New Roman" w:hAnsi="Times New Roman" w:cs="Times New Roman"/>
          <w:sz w:val="24"/>
          <w:szCs w:val="24"/>
          <w:lang w:bidi="ar-IQ"/>
        </w:rPr>
        <w:t xml:space="preserve">Zur; E. Golemiec; M. Szechynska- Mebda; </w:t>
      </w:r>
      <w:r w:rsidRPr="001E4120">
        <w:rPr>
          <w:rFonts w:ascii="Times New Roman" w:hAnsi="Times New Roman" w:cs="Times New Roman"/>
          <w:sz w:val="24"/>
          <w:szCs w:val="24"/>
          <w:lang w:bidi="ar-IQ"/>
        </w:rPr>
        <w:t>E. Dubas and G. Gotebiowska.2009.Progress in Duobled Haploid Technology in Higher Plant.In:Touraev, A., B. P. Forster and S. M. Jain.Advances in Haploid Production in Higher Plants.Springer Science + Business Media B.V.pp:1-30.</w:t>
      </w:r>
    </w:p>
    <w:p w:rsidR="006300C6" w:rsidRPr="001E4120" w:rsidRDefault="006300C6" w:rsidP="006300C6">
      <w:pPr>
        <w:jc w:val="both"/>
        <w:rPr>
          <w:rFonts w:ascii="Times New Roman" w:hAnsi="Times New Roman" w:cs="Times New Roman"/>
          <w:sz w:val="24"/>
          <w:szCs w:val="24"/>
          <w:lang w:bidi="ar-IQ"/>
        </w:rPr>
      </w:pPr>
      <w:r>
        <w:rPr>
          <w:rFonts w:ascii="Times New Roman" w:hAnsi="Times New Roman" w:cs="Times New Roman"/>
          <w:sz w:val="24"/>
          <w:szCs w:val="24"/>
          <w:lang w:bidi="ar-IQ"/>
        </w:rPr>
        <w:t>3.</w:t>
      </w:r>
      <w:r w:rsidRPr="001E4120">
        <w:rPr>
          <w:rFonts w:ascii="Times New Roman" w:hAnsi="Times New Roman" w:cs="Times New Roman"/>
          <w:sz w:val="24"/>
          <w:szCs w:val="24"/>
          <w:lang w:bidi="ar-IQ"/>
        </w:rPr>
        <w:t>Cardos</w:t>
      </w:r>
      <w:r w:rsidRPr="001E4120">
        <w:rPr>
          <w:rFonts w:ascii="Times New Roman" w:hAnsi="Times New Roman" w:cs="Times New Roman"/>
          <w:sz w:val="24"/>
          <w:szCs w:val="24"/>
          <w:lang w:val="id-ID" w:bidi="ar-IQ"/>
        </w:rPr>
        <w:t>o</w:t>
      </w:r>
      <w:r w:rsidRPr="001E4120">
        <w:rPr>
          <w:rFonts w:ascii="Times New Roman" w:hAnsi="Times New Roman" w:cs="Times New Roman"/>
          <w:sz w:val="24"/>
          <w:szCs w:val="24"/>
          <w:lang w:bidi="ar-IQ"/>
        </w:rPr>
        <w:t>, M.B.</w:t>
      </w:r>
      <w:r>
        <w:rPr>
          <w:rFonts w:ascii="Times New Roman" w:hAnsi="Times New Roman" w:cs="Times New Roman"/>
          <w:sz w:val="24"/>
          <w:szCs w:val="24"/>
          <w:lang w:bidi="ar-IQ"/>
        </w:rPr>
        <w:t>;</w:t>
      </w:r>
      <w:r w:rsidRPr="001E4120">
        <w:rPr>
          <w:rFonts w:ascii="Times New Roman" w:hAnsi="Times New Roman" w:cs="Times New Roman"/>
          <w:sz w:val="24"/>
          <w:szCs w:val="24"/>
          <w:lang w:bidi="ar-IQ"/>
        </w:rPr>
        <w:t xml:space="preserve"> E.K. </w:t>
      </w:r>
      <w:r>
        <w:rPr>
          <w:rFonts w:ascii="Times New Roman" w:hAnsi="Times New Roman" w:cs="Times New Roman"/>
          <w:sz w:val="24"/>
          <w:szCs w:val="24"/>
          <w:lang w:bidi="ar-IQ"/>
        </w:rPr>
        <w:t>Santos;</w:t>
      </w:r>
      <w:r w:rsidRPr="001E4120">
        <w:rPr>
          <w:rFonts w:ascii="Times New Roman" w:hAnsi="Times New Roman" w:cs="Times New Roman"/>
          <w:sz w:val="24"/>
          <w:szCs w:val="24"/>
          <w:lang w:bidi="ar-IQ"/>
        </w:rPr>
        <w:t xml:space="preserve"> E. C.Mundstock</w:t>
      </w:r>
      <w:r>
        <w:rPr>
          <w:rFonts w:ascii="Times New Roman" w:hAnsi="Times New Roman" w:cs="Times New Roman"/>
          <w:sz w:val="24"/>
          <w:szCs w:val="24"/>
          <w:lang w:bidi="ar-IQ"/>
        </w:rPr>
        <w:t xml:space="preserve"> and </w:t>
      </w:r>
      <w:r w:rsidRPr="001E4120">
        <w:rPr>
          <w:rFonts w:ascii="Times New Roman" w:hAnsi="Times New Roman" w:cs="Times New Roman"/>
          <w:sz w:val="24"/>
          <w:szCs w:val="24"/>
          <w:lang w:bidi="ar-IQ"/>
        </w:rPr>
        <w:t>M.H.B. Zanettini.2004. I</w:t>
      </w:r>
      <w:r w:rsidRPr="001E4120">
        <w:rPr>
          <w:rFonts w:ascii="Times New Roman" w:hAnsi="Times New Roman" w:cs="Times New Roman"/>
          <w:sz w:val="24"/>
          <w:szCs w:val="24"/>
          <w:lang w:val="id-ID" w:bidi="ar-IQ"/>
        </w:rPr>
        <w:t>nitial</w:t>
      </w:r>
      <w:r w:rsidRPr="001E4120">
        <w:rPr>
          <w:rFonts w:ascii="Times New Roman" w:hAnsi="Times New Roman" w:cs="Times New Roman"/>
          <w:sz w:val="24"/>
          <w:szCs w:val="24"/>
          <w:lang w:bidi="ar-IQ"/>
        </w:rPr>
        <w:t xml:space="preserve"> S</w:t>
      </w:r>
      <w:r w:rsidRPr="001E4120">
        <w:rPr>
          <w:rFonts w:ascii="Times New Roman" w:hAnsi="Times New Roman" w:cs="Times New Roman"/>
          <w:sz w:val="24"/>
          <w:szCs w:val="24"/>
          <w:lang w:val="id-ID" w:bidi="ar-IQ"/>
        </w:rPr>
        <w:t>egmetation</w:t>
      </w:r>
      <w:r w:rsidRPr="001E4120">
        <w:rPr>
          <w:rFonts w:ascii="Times New Roman" w:hAnsi="Times New Roman" w:cs="Times New Roman"/>
          <w:sz w:val="24"/>
          <w:szCs w:val="24"/>
          <w:lang w:bidi="ar-IQ"/>
        </w:rPr>
        <w:t xml:space="preserve"> P</w:t>
      </w:r>
      <w:r w:rsidRPr="001E4120">
        <w:rPr>
          <w:rFonts w:ascii="Times New Roman" w:hAnsi="Times New Roman" w:cs="Times New Roman"/>
          <w:sz w:val="24"/>
          <w:szCs w:val="24"/>
          <w:lang w:val="id-ID" w:bidi="ar-IQ"/>
        </w:rPr>
        <w:t>atternsof</w:t>
      </w:r>
      <w:r w:rsidRPr="001E4120">
        <w:rPr>
          <w:rFonts w:ascii="Times New Roman" w:hAnsi="Times New Roman" w:cs="Times New Roman"/>
          <w:sz w:val="24"/>
          <w:szCs w:val="24"/>
          <w:lang w:bidi="ar-IQ"/>
        </w:rPr>
        <w:t xml:space="preserve"> M</w:t>
      </w:r>
      <w:r w:rsidRPr="001E4120">
        <w:rPr>
          <w:rFonts w:ascii="Times New Roman" w:hAnsi="Times New Roman" w:cs="Times New Roman"/>
          <w:sz w:val="24"/>
          <w:szCs w:val="24"/>
          <w:lang w:val="id-ID" w:bidi="ar-IQ"/>
        </w:rPr>
        <w:t>icrospores</w:t>
      </w:r>
      <w:r>
        <w:rPr>
          <w:rFonts w:ascii="Times New Roman" w:hAnsi="Times New Roman" w:cs="Times New Roman"/>
          <w:sz w:val="24"/>
          <w:szCs w:val="24"/>
          <w:lang w:bidi="ar-IQ"/>
        </w:rPr>
        <w:t xml:space="preserve"> and</w:t>
      </w:r>
      <w:r w:rsidRPr="001E4120">
        <w:rPr>
          <w:rFonts w:ascii="Times New Roman" w:hAnsi="Times New Roman" w:cs="Times New Roman"/>
          <w:sz w:val="24"/>
          <w:szCs w:val="24"/>
          <w:lang w:bidi="ar-IQ"/>
        </w:rPr>
        <w:t xml:space="preserve"> P</w:t>
      </w:r>
      <w:r w:rsidRPr="001E4120">
        <w:rPr>
          <w:rFonts w:ascii="Times New Roman" w:hAnsi="Times New Roman" w:cs="Times New Roman"/>
          <w:sz w:val="24"/>
          <w:szCs w:val="24"/>
          <w:lang w:val="id-ID" w:bidi="ar-IQ"/>
        </w:rPr>
        <w:t>ollen</w:t>
      </w:r>
      <w:r w:rsidRPr="001E4120">
        <w:rPr>
          <w:rFonts w:ascii="Times New Roman" w:hAnsi="Times New Roman" w:cs="Times New Roman"/>
          <w:sz w:val="24"/>
          <w:szCs w:val="24"/>
          <w:lang w:bidi="ar-IQ"/>
        </w:rPr>
        <w:t xml:space="preserve"> V</w:t>
      </w:r>
      <w:r w:rsidRPr="001E4120">
        <w:rPr>
          <w:rFonts w:ascii="Times New Roman" w:hAnsi="Times New Roman" w:cs="Times New Roman"/>
          <w:sz w:val="24"/>
          <w:szCs w:val="24"/>
          <w:lang w:val="id-ID" w:bidi="ar-IQ"/>
        </w:rPr>
        <w:t>iabilityin</w:t>
      </w:r>
      <w:r w:rsidRPr="001E4120">
        <w:rPr>
          <w:rFonts w:ascii="Times New Roman" w:hAnsi="Times New Roman" w:cs="Times New Roman"/>
          <w:sz w:val="24"/>
          <w:szCs w:val="24"/>
          <w:lang w:bidi="ar-IQ"/>
        </w:rPr>
        <w:t xml:space="preserve"> S</w:t>
      </w:r>
      <w:r w:rsidRPr="001E4120">
        <w:rPr>
          <w:rFonts w:ascii="Times New Roman" w:hAnsi="Times New Roman" w:cs="Times New Roman"/>
          <w:sz w:val="24"/>
          <w:szCs w:val="24"/>
          <w:lang w:val="id-ID" w:bidi="ar-IQ"/>
        </w:rPr>
        <w:t>oybean</w:t>
      </w:r>
      <w:r w:rsidRPr="001E4120">
        <w:rPr>
          <w:rFonts w:ascii="Times New Roman" w:hAnsi="Times New Roman" w:cs="Times New Roman"/>
          <w:sz w:val="24"/>
          <w:szCs w:val="24"/>
          <w:lang w:bidi="ar-IQ"/>
        </w:rPr>
        <w:t xml:space="preserve"> C</w:t>
      </w:r>
      <w:r w:rsidRPr="001E4120">
        <w:rPr>
          <w:rFonts w:ascii="Times New Roman" w:hAnsi="Times New Roman" w:cs="Times New Roman"/>
          <w:sz w:val="24"/>
          <w:szCs w:val="24"/>
          <w:lang w:val="id-ID" w:bidi="ar-IQ"/>
        </w:rPr>
        <w:t>ultured</w:t>
      </w:r>
      <w:r w:rsidRPr="001E4120">
        <w:rPr>
          <w:rFonts w:ascii="Times New Roman" w:hAnsi="Times New Roman" w:cs="Times New Roman"/>
          <w:sz w:val="24"/>
          <w:szCs w:val="24"/>
          <w:lang w:bidi="ar-IQ"/>
        </w:rPr>
        <w:t xml:space="preserve"> A</w:t>
      </w:r>
      <w:r w:rsidRPr="001E4120">
        <w:rPr>
          <w:rFonts w:ascii="Times New Roman" w:hAnsi="Times New Roman" w:cs="Times New Roman"/>
          <w:sz w:val="24"/>
          <w:szCs w:val="24"/>
          <w:lang w:val="id-ID" w:bidi="ar-IQ"/>
        </w:rPr>
        <w:t>nthers</w:t>
      </w:r>
      <w:r w:rsidRPr="001E4120">
        <w:rPr>
          <w:rFonts w:ascii="Times New Roman" w:hAnsi="Times New Roman" w:cs="Times New Roman"/>
          <w:sz w:val="24"/>
          <w:szCs w:val="24"/>
          <w:lang w:bidi="ar-IQ"/>
        </w:rPr>
        <w:t>: I</w:t>
      </w:r>
      <w:r w:rsidRPr="001E4120">
        <w:rPr>
          <w:rFonts w:ascii="Times New Roman" w:hAnsi="Times New Roman" w:cs="Times New Roman"/>
          <w:sz w:val="24"/>
          <w:szCs w:val="24"/>
          <w:lang w:val="id-ID" w:bidi="ar-IQ"/>
        </w:rPr>
        <w:t>ndicationof</w:t>
      </w:r>
      <w:r w:rsidRPr="001E4120">
        <w:rPr>
          <w:rFonts w:ascii="Times New Roman" w:hAnsi="Times New Roman" w:cs="Times New Roman"/>
          <w:sz w:val="24"/>
          <w:szCs w:val="24"/>
          <w:lang w:bidi="ar-IQ"/>
        </w:rPr>
        <w:t xml:space="preserve"> C</w:t>
      </w:r>
      <w:r w:rsidRPr="001E4120">
        <w:rPr>
          <w:rFonts w:ascii="Times New Roman" w:hAnsi="Times New Roman" w:cs="Times New Roman"/>
          <w:sz w:val="24"/>
          <w:szCs w:val="24"/>
          <w:lang w:val="id-ID" w:bidi="ar-IQ"/>
        </w:rPr>
        <w:t>hromosome</w:t>
      </w:r>
      <w:r w:rsidRPr="001E4120">
        <w:rPr>
          <w:rFonts w:ascii="Times New Roman" w:hAnsi="Times New Roman" w:cs="Times New Roman"/>
          <w:sz w:val="24"/>
          <w:szCs w:val="24"/>
          <w:lang w:bidi="ar-IQ"/>
        </w:rPr>
        <w:t xml:space="preserve"> D</w:t>
      </w:r>
      <w:r w:rsidRPr="001E4120">
        <w:rPr>
          <w:rFonts w:ascii="Times New Roman" w:hAnsi="Times New Roman" w:cs="Times New Roman"/>
          <w:sz w:val="24"/>
          <w:szCs w:val="24"/>
          <w:lang w:val="id-ID" w:bidi="ar-IQ"/>
        </w:rPr>
        <w:t>oubling</w:t>
      </w:r>
      <w:r w:rsidRPr="001E4120">
        <w:rPr>
          <w:rFonts w:ascii="Times New Roman" w:hAnsi="Times New Roman" w:cs="Times New Roman"/>
          <w:sz w:val="24"/>
          <w:szCs w:val="24"/>
          <w:lang w:bidi="ar-IQ"/>
        </w:rPr>
        <w:t>.</w:t>
      </w:r>
      <w:r w:rsidRPr="001E4120">
        <w:rPr>
          <w:rFonts w:ascii="Times New Roman" w:hAnsi="Times New Roman" w:cs="Times New Roman"/>
          <w:sz w:val="24"/>
          <w:szCs w:val="24"/>
          <w:lang w:val="id-ID" w:bidi="ar-IQ"/>
        </w:rPr>
        <w:t xml:space="preserve"> 47(5)</w:t>
      </w:r>
      <w:r w:rsidRPr="001E4120">
        <w:rPr>
          <w:rFonts w:ascii="Times New Roman" w:hAnsi="Times New Roman" w:cs="Times New Roman"/>
          <w:sz w:val="24"/>
          <w:szCs w:val="24"/>
          <w:lang w:bidi="ar-IQ"/>
        </w:rPr>
        <w:t>:</w:t>
      </w:r>
      <w:r w:rsidRPr="001E4120">
        <w:rPr>
          <w:rFonts w:ascii="Times New Roman" w:hAnsi="Times New Roman" w:cs="Times New Roman"/>
          <w:sz w:val="24"/>
          <w:szCs w:val="24"/>
          <w:lang w:val="id-ID" w:bidi="ar-IQ"/>
        </w:rPr>
        <w:t>703-712.</w:t>
      </w:r>
    </w:p>
    <w:p w:rsidR="006300C6" w:rsidRPr="001E4120" w:rsidRDefault="006300C6" w:rsidP="006300C6">
      <w:pPr>
        <w:jc w:val="both"/>
        <w:rPr>
          <w:rFonts w:ascii="Times New Roman" w:hAnsi="Times New Roman" w:cs="Times New Roman"/>
          <w:sz w:val="24"/>
          <w:szCs w:val="24"/>
          <w:lang w:bidi="ar-IQ"/>
        </w:rPr>
      </w:pPr>
      <w:r>
        <w:rPr>
          <w:rFonts w:ascii="Times New Roman" w:hAnsi="Times New Roman" w:cs="Times New Roman"/>
          <w:sz w:val="24"/>
          <w:szCs w:val="24"/>
        </w:rPr>
        <w:t>4.</w:t>
      </w:r>
      <w:r w:rsidRPr="001E4120">
        <w:rPr>
          <w:rFonts w:ascii="Times New Roman" w:hAnsi="Times New Roman" w:cs="Times New Roman"/>
          <w:sz w:val="24"/>
          <w:szCs w:val="24"/>
        </w:rPr>
        <w:t xml:space="preserve">Croser, J. </w:t>
      </w:r>
      <w:r w:rsidRPr="001E4120">
        <w:rPr>
          <w:rFonts w:ascii="Times New Roman" w:hAnsi="Times New Roman" w:cs="Times New Roman"/>
          <w:sz w:val="24"/>
          <w:szCs w:val="24"/>
          <w:lang w:bidi="ar-IQ"/>
        </w:rPr>
        <w:t>2002</w:t>
      </w:r>
      <w:r w:rsidRPr="001E4120">
        <w:rPr>
          <w:rFonts w:ascii="Times New Roman" w:hAnsi="Times New Roman" w:cs="Times New Roman"/>
          <w:sz w:val="24"/>
          <w:szCs w:val="24"/>
          <w:lang w:val="id-ID" w:bidi="ar-IQ"/>
        </w:rPr>
        <w:t xml:space="preserve">. </w:t>
      </w:r>
      <w:r w:rsidRPr="001E4120">
        <w:rPr>
          <w:rFonts w:ascii="Times New Roman" w:hAnsi="Times New Roman" w:cs="Times New Roman"/>
          <w:sz w:val="24"/>
          <w:szCs w:val="24"/>
        </w:rPr>
        <w:t xml:space="preserve">Haploid </w:t>
      </w:r>
      <w:r>
        <w:rPr>
          <w:rFonts w:ascii="Times New Roman" w:hAnsi="Times New Roman" w:cs="Times New Roman"/>
          <w:sz w:val="24"/>
          <w:szCs w:val="24"/>
        </w:rPr>
        <w:t>and</w:t>
      </w:r>
      <w:r w:rsidRPr="001E4120">
        <w:rPr>
          <w:rFonts w:ascii="Times New Roman" w:hAnsi="Times New Roman" w:cs="Times New Roman"/>
          <w:sz w:val="24"/>
          <w:szCs w:val="24"/>
        </w:rPr>
        <w:t xml:space="preserve"> Zygotic Embryo </w:t>
      </w:r>
      <w:r w:rsidRPr="001E4120">
        <w:rPr>
          <w:rFonts w:ascii="Times New Roman" w:hAnsi="Times New Roman" w:cs="Times New Roman"/>
          <w:sz w:val="24"/>
          <w:szCs w:val="24"/>
          <w:lang w:val="id-ID"/>
        </w:rPr>
        <w:t>C</w:t>
      </w:r>
      <w:r w:rsidRPr="001E4120">
        <w:rPr>
          <w:rFonts w:ascii="Times New Roman" w:hAnsi="Times New Roman" w:cs="Times New Roman"/>
          <w:sz w:val="24"/>
          <w:szCs w:val="24"/>
        </w:rPr>
        <w:t xml:space="preserve">ulture of </w:t>
      </w:r>
      <w:r w:rsidRPr="001E4120">
        <w:rPr>
          <w:rFonts w:ascii="Times New Roman" w:hAnsi="Times New Roman" w:cs="Times New Roman"/>
          <w:sz w:val="24"/>
          <w:szCs w:val="24"/>
          <w:lang w:val="id-ID"/>
        </w:rPr>
        <w:t>C</w:t>
      </w:r>
      <w:r w:rsidRPr="001E4120">
        <w:rPr>
          <w:rFonts w:ascii="Times New Roman" w:hAnsi="Times New Roman" w:cs="Times New Roman"/>
          <w:sz w:val="24"/>
          <w:szCs w:val="24"/>
        </w:rPr>
        <w:t>hickpea (</w:t>
      </w:r>
      <w:r w:rsidRPr="001E4120">
        <w:rPr>
          <w:rFonts w:ascii="Times New Roman" w:hAnsi="Times New Roman" w:cs="Times New Roman"/>
          <w:i/>
          <w:iCs/>
          <w:sz w:val="24"/>
          <w:szCs w:val="24"/>
          <w:lang w:val="id-ID"/>
        </w:rPr>
        <w:t>C</w:t>
      </w:r>
      <w:r w:rsidRPr="001E4120">
        <w:rPr>
          <w:rFonts w:ascii="Times New Roman" w:hAnsi="Times New Roman" w:cs="Times New Roman"/>
          <w:i/>
          <w:iCs/>
          <w:sz w:val="24"/>
          <w:szCs w:val="24"/>
        </w:rPr>
        <w:t>icerarietinum</w:t>
      </w:r>
      <w:r w:rsidRPr="001E4120">
        <w:rPr>
          <w:rFonts w:ascii="Times New Roman" w:hAnsi="Times New Roman" w:cs="Times New Roman"/>
          <w:sz w:val="24"/>
          <w:szCs w:val="24"/>
        </w:rPr>
        <w:t xml:space="preserve">) </w:t>
      </w:r>
      <w:r w:rsidRPr="001E4120">
        <w:rPr>
          <w:rFonts w:ascii="Times New Roman" w:hAnsi="Times New Roman" w:cs="Times New Roman"/>
          <w:sz w:val="24"/>
          <w:szCs w:val="24"/>
          <w:lang w:val="id-ID"/>
        </w:rPr>
        <w:t>P</w:t>
      </w:r>
      <w:r w:rsidRPr="001E4120">
        <w:rPr>
          <w:rFonts w:ascii="Times New Roman" w:hAnsi="Times New Roman" w:cs="Times New Roman"/>
          <w:sz w:val="24"/>
          <w:szCs w:val="24"/>
        </w:rPr>
        <w:t>h</w:t>
      </w:r>
      <w:r>
        <w:rPr>
          <w:rFonts w:ascii="Times New Roman" w:hAnsi="Times New Roman" w:cs="Times New Roman"/>
          <w:sz w:val="24"/>
          <w:szCs w:val="24"/>
        </w:rPr>
        <w:t>.D</w:t>
      </w:r>
      <w:r w:rsidRPr="001E4120">
        <w:rPr>
          <w:rFonts w:ascii="Times New Roman" w:hAnsi="Times New Roman" w:cs="Times New Roman"/>
          <w:sz w:val="24"/>
          <w:szCs w:val="24"/>
        </w:rPr>
        <w:t xml:space="preserve"> thesis, The Joint Centre for Crop Improvement, The institute of </w:t>
      </w:r>
      <w:r w:rsidRPr="001E4120">
        <w:rPr>
          <w:rFonts w:ascii="Times New Roman" w:hAnsi="Times New Roman" w:cs="Times New Roman"/>
          <w:sz w:val="24"/>
          <w:szCs w:val="24"/>
          <w:lang w:val="id-ID"/>
        </w:rPr>
        <w:t>land</w:t>
      </w:r>
      <w:r>
        <w:rPr>
          <w:rFonts w:ascii="Times New Roman" w:hAnsi="Times New Roman" w:cs="Times New Roman"/>
          <w:sz w:val="24"/>
          <w:szCs w:val="24"/>
        </w:rPr>
        <w:t>and</w:t>
      </w:r>
      <w:r w:rsidRPr="001E4120">
        <w:rPr>
          <w:rFonts w:ascii="Times New Roman" w:hAnsi="Times New Roman" w:cs="Times New Roman"/>
          <w:sz w:val="24"/>
          <w:szCs w:val="24"/>
        </w:rPr>
        <w:t xml:space="preserve"> Food R</w:t>
      </w:r>
      <w:r w:rsidRPr="001E4120">
        <w:rPr>
          <w:rFonts w:ascii="Times New Roman" w:hAnsi="Times New Roman" w:cs="Times New Roman"/>
          <w:sz w:val="24"/>
          <w:szCs w:val="24"/>
          <w:lang w:bidi="ar-IQ"/>
        </w:rPr>
        <w:t xml:space="preserve">esources, The University of </w:t>
      </w:r>
      <w:r w:rsidRPr="001E4120">
        <w:rPr>
          <w:rFonts w:ascii="Times New Roman" w:hAnsi="Times New Roman" w:cs="Times New Roman"/>
          <w:sz w:val="24"/>
          <w:szCs w:val="24"/>
          <w:lang w:val="id-ID" w:bidi="ar-IQ"/>
        </w:rPr>
        <w:t>Melbourne</w:t>
      </w:r>
      <w:r w:rsidRPr="001E4120">
        <w:rPr>
          <w:rFonts w:ascii="Times New Roman" w:hAnsi="Times New Roman" w:cs="Times New Roman"/>
          <w:sz w:val="24"/>
          <w:szCs w:val="24"/>
          <w:lang w:bidi="ar-IQ"/>
        </w:rPr>
        <w:t>.pp:209.</w:t>
      </w:r>
    </w:p>
    <w:p w:rsidR="006300C6" w:rsidRPr="001E4120" w:rsidRDefault="006300C6" w:rsidP="006300C6">
      <w:pPr>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5. </w:t>
      </w:r>
      <w:r w:rsidRPr="001E4120">
        <w:rPr>
          <w:rFonts w:ascii="Times New Roman" w:hAnsi="Times New Roman" w:cs="Times New Roman"/>
          <w:sz w:val="24"/>
          <w:szCs w:val="24"/>
          <w:lang w:bidi="ar-IQ"/>
        </w:rPr>
        <w:t>Sidhu, P</w:t>
      </w:r>
      <w:r w:rsidRPr="001E4120">
        <w:rPr>
          <w:rFonts w:ascii="Times New Roman" w:hAnsi="Times New Roman" w:cs="Times New Roman"/>
          <w:sz w:val="24"/>
          <w:szCs w:val="24"/>
          <w:lang w:val="id-ID" w:bidi="ar-IQ"/>
        </w:rPr>
        <w:t>.</w:t>
      </w:r>
      <w:r>
        <w:rPr>
          <w:rFonts w:ascii="Times New Roman" w:hAnsi="Times New Roman" w:cs="Times New Roman"/>
          <w:sz w:val="24"/>
          <w:szCs w:val="24"/>
          <w:lang w:bidi="ar-IQ"/>
        </w:rPr>
        <w:t xml:space="preserve"> and</w:t>
      </w:r>
      <w:r w:rsidRPr="001E4120">
        <w:rPr>
          <w:rFonts w:ascii="Times New Roman" w:hAnsi="Times New Roman" w:cs="Times New Roman"/>
          <w:sz w:val="24"/>
          <w:szCs w:val="24"/>
          <w:lang w:bidi="ar-IQ"/>
        </w:rPr>
        <w:t xml:space="preserve"> P</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Davies.2005</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 xml:space="preserve"> Pea Anther Culture: Callus Initiation </w:t>
      </w:r>
      <w:r>
        <w:rPr>
          <w:rFonts w:ascii="Times New Roman" w:hAnsi="Times New Roman" w:cs="Times New Roman"/>
          <w:sz w:val="24"/>
          <w:szCs w:val="24"/>
          <w:lang w:bidi="ar-IQ"/>
        </w:rPr>
        <w:t>and</w:t>
      </w:r>
      <w:r w:rsidRPr="001E4120">
        <w:rPr>
          <w:rFonts w:ascii="Times New Roman" w:hAnsi="Times New Roman" w:cs="Times New Roman"/>
          <w:sz w:val="24"/>
          <w:szCs w:val="24"/>
          <w:lang w:bidi="ar-IQ"/>
        </w:rPr>
        <w:t xml:space="preserve"> Production of Haploid Plants.http//www.Pir.sa.gov.au/-data/assets/pdf-file/0016/45043/ss1-davies-pea-ant.</w:t>
      </w:r>
    </w:p>
    <w:p w:rsidR="006300C6" w:rsidRPr="001E4120" w:rsidRDefault="006300C6" w:rsidP="006300C6">
      <w:pPr>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6. </w:t>
      </w:r>
      <w:r w:rsidRPr="001E4120">
        <w:rPr>
          <w:rFonts w:ascii="Times New Roman" w:hAnsi="Times New Roman" w:cs="Times New Roman"/>
          <w:sz w:val="24"/>
          <w:szCs w:val="24"/>
          <w:lang w:bidi="ar-IQ"/>
        </w:rPr>
        <w:t>Baylsis,K.L.</w:t>
      </w:r>
      <w:r>
        <w:rPr>
          <w:rFonts w:ascii="Times New Roman" w:hAnsi="Times New Roman" w:cs="Times New Roman"/>
          <w:sz w:val="24"/>
          <w:szCs w:val="24"/>
          <w:lang w:bidi="ar-IQ"/>
        </w:rPr>
        <w:t xml:space="preserve">; </w:t>
      </w:r>
      <w:r w:rsidRPr="001E4120">
        <w:rPr>
          <w:rFonts w:ascii="Times New Roman" w:hAnsi="Times New Roman" w:cs="Times New Roman"/>
          <w:sz w:val="24"/>
          <w:szCs w:val="24"/>
          <w:lang w:bidi="ar-IQ"/>
        </w:rPr>
        <w:t>J.M.Worth</w:t>
      </w:r>
      <w:r>
        <w:rPr>
          <w:rFonts w:ascii="Times New Roman" w:hAnsi="Times New Roman" w:cs="Times New Roman"/>
          <w:sz w:val="24"/>
          <w:szCs w:val="24"/>
          <w:lang w:bidi="ar-IQ"/>
        </w:rPr>
        <w:t xml:space="preserve"> and</w:t>
      </w:r>
      <w:r w:rsidRPr="001E4120">
        <w:rPr>
          <w:rFonts w:ascii="Times New Roman" w:hAnsi="Times New Roman" w:cs="Times New Roman"/>
          <w:sz w:val="24"/>
          <w:szCs w:val="24"/>
          <w:lang w:bidi="ar-IQ"/>
        </w:rPr>
        <w:t xml:space="preserve"> W.A. Cowling.2004.Pro- Embryos of </w:t>
      </w:r>
      <w:r w:rsidRPr="001E4120">
        <w:rPr>
          <w:rFonts w:ascii="Times New Roman" w:hAnsi="Times New Roman" w:cs="Times New Roman"/>
          <w:i/>
          <w:iCs/>
          <w:sz w:val="24"/>
          <w:szCs w:val="24"/>
          <w:lang w:bidi="ar-IQ"/>
        </w:rPr>
        <w:t>Lupinusspp.</w:t>
      </w:r>
      <w:r w:rsidRPr="001E4120">
        <w:rPr>
          <w:rFonts w:ascii="Times New Roman" w:hAnsi="Times New Roman" w:cs="Times New Roman"/>
          <w:sz w:val="24"/>
          <w:szCs w:val="24"/>
          <w:lang w:bidi="ar-IQ"/>
        </w:rPr>
        <w:t>Produced from Isolated Microspore Culture .Ast.J.Agr.Resour.55:589-593.</w:t>
      </w:r>
    </w:p>
    <w:p w:rsidR="006300C6" w:rsidRPr="001E4120" w:rsidRDefault="006300C6" w:rsidP="006300C6">
      <w:pPr>
        <w:jc w:val="both"/>
        <w:rPr>
          <w:rFonts w:ascii="Times New Roman" w:hAnsi="Times New Roman" w:cs="Times New Roman"/>
          <w:sz w:val="24"/>
          <w:szCs w:val="24"/>
          <w:lang w:bidi="ar-IQ"/>
        </w:rPr>
      </w:pPr>
      <w:r>
        <w:rPr>
          <w:rFonts w:ascii="Times New Roman" w:hAnsi="Times New Roman" w:cs="Times New Roman"/>
          <w:sz w:val="24"/>
          <w:szCs w:val="24"/>
          <w:lang w:bidi="ar-IQ"/>
        </w:rPr>
        <w:t>7.</w:t>
      </w:r>
      <w:r w:rsidRPr="001E4120">
        <w:rPr>
          <w:rFonts w:ascii="Times New Roman" w:hAnsi="Times New Roman" w:cs="Times New Roman"/>
          <w:sz w:val="24"/>
          <w:szCs w:val="24"/>
          <w:lang w:bidi="ar-IQ"/>
        </w:rPr>
        <w:t>Bhat, T. A</w:t>
      </w:r>
      <w:r>
        <w:rPr>
          <w:rFonts w:ascii="Times New Roman" w:hAnsi="Times New Roman" w:cs="Times New Roman"/>
          <w:sz w:val="24"/>
          <w:szCs w:val="24"/>
          <w:lang w:bidi="ar-IQ"/>
        </w:rPr>
        <w:t>.;</w:t>
      </w:r>
      <w:r w:rsidRPr="001E4120">
        <w:rPr>
          <w:rFonts w:ascii="Times New Roman" w:hAnsi="Times New Roman" w:cs="Times New Roman"/>
          <w:sz w:val="24"/>
          <w:szCs w:val="24"/>
          <w:lang w:bidi="ar-IQ"/>
        </w:rPr>
        <w:t xml:space="preserve"> S. Parveen</w:t>
      </w:r>
      <w:r>
        <w:rPr>
          <w:rFonts w:ascii="Times New Roman" w:hAnsi="Times New Roman" w:cs="Times New Roman"/>
          <w:sz w:val="24"/>
          <w:szCs w:val="24"/>
          <w:lang w:bidi="ar-IQ"/>
        </w:rPr>
        <w:t xml:space="preserve"> and</w:t>
      </w:r>
      <w:r w:rsidRPr="001E4120">
        <w:rPr>
          <w:rFonts w:ascii="Times New Roman" w:hAnsi="Times New Roman" w:cs="Times New Roman"/>
          <w:sz w:val="24"/>
          <w:szCs w:val="24"/>
          <w:lang w:bidi="ar-IQ"/>
        </w:rPr>
        <w:t xml:space="preserve"> A. H. Khan.2007. Meiotic Studies in </w:t>
      </w:r>
      <w:r w:rsidRPr="001E4120">
        <w:rPr>
          <w:rFonts w:ascii="Times New Roman" w:hAnsi="Times New Roman" w:cs="Times New Roman"/>
          <w:sz w:val="24"/>
          <w:szCs w:val="24"/>
          <w:lang w:val="id-ID" w:bidi="ar-IQ"/>
        </w:rPr>
        <w:t>T</w:t>
      </w:r>
      <w:r w:rsidRPr="001E4120">
        <w:rPr>
          <w:rFonts w:ascii="Times New Roman" w:hAnsi="Times New Roman" w:cs="Times New Roman"/>
          <w:sz w:val="24"/>
          <w:szCs w:val="24"/>
          <w:lang w:bidi="ar-IQ"/>
        </w:rPr>
        <w:t>wo</w:t>
      </w:r>
      <w:r w:rsidRPr="001E4120">
        <w:rPr>
          <w:rFonts w:ascii="Times New Roman" w:hAnsi="Times New Roman" w:cs="Times New Roman"/>
          <w:sz w:val="24"/>
          <w:szCs w:val="24"/>
          <w:lang w:val="id-ID" w:bidi="ar-IQ"/>
        </w:rPr>
        <w:t>V</w:t>
      </w:r>
      <w:r w:rsidRPr="001E4120">
        <w:rPr>
          <w:rFonts w:ascii="Times New Roman" w:hAnsi="Times New Roman" w:cs="Times New Roman"/>
          <w:sz w:val="24"/>
          <w:szCs w:val="24"/>
          <w:lang w:bidi="ar-IQ"/>
        </w:rPr>
        <w:t xml:space="preserve">arieties of </w:t>
      </w:r>
      <w:r w:rsidRPr="001E4120">
        <w:rPr>
          <w:rFonts w:ascii="Times New Roman" w:hAnsi="Times New Roman" w:cs="Times New Roman"/>
          <w:i/>
          <w:iCs/>
          <w:sz w:val="24"/>
          <w:szCs w:val="24"/>
          <w:lang w:bidi="ar-IQ"/>
        </w:rPr>
        <w:t>Vicia</w:t>
      </w:r>
      <w:r w:rsidRPr="001E4120">
        <w:rPr>
          <w:rFonts w:ascii="Times New Roman" w:hAnsi="Times New Roman" w:cs="Times New Roman"/>
          <w:i/>
          <w:iCs/>
          <w:sz w:val="24"/>
          <w:szCs w:val="24"/>
          <w:lang w:val="id-ID" w:bidi="ar-IQ"/>
        </w:rPr>
        <w:t xml:space="preserve"> f</w:t>
      </w:r>
      <w:r w:rsidRPr="001E4120">
        <w:rPr>
          <w:rFonts w:ascii="Times New Roman" w:hAnsi="Times New Roman" w:cs="Times New Roman"/>
          <w:i/>
          <w:iCs/>
          <w:sz w:val="24"/>
          <w:szCs w:val="24"/>
          <w:lang w:bidi="ar-IQ"/>
        </w:rPr>
        <w:t>aba</w:t>
      </w:r>
      <w:r w:rsidRPr="001E4120">
        <w:rPr>
          <w:rFonts w:ascii="Times New Roman" w:hAnsi="Times New Roman" w:cs="Times New Roman"/>
          <w:sz w:val="24"/>
          <w:szCs w:val="24"/>
          <w:lang w:bidi="ar-IQ"/>
        </w:rPr>
        <w:t xml:space="preserve"> L. (Fabaceae) after EMS Treatment. Asian J. Plant Sciences.6</w:t>
      </w:r>
      <w:r w:rsidRPr="001E4120">
        <w:rPr>
          <w:rFonts w:ascii="Times New Roman" w:hAnsi="Times New Roman" w:cs="Times New Roman"/>
          <w:sz w:val="24"/>
          <w:szCs w:val="24"/>
          <w:lang w:val="id-ID" w:bidi="ar-IQ"/>
        </w:rPr>
        <w:t xml:space="preserve"> (</w:t>
      </w:r>
      <w:r w:rsidRPr="001E4120">
        <w:rPr>
          <w:rFonts w:ascii="Times New Roman" w:hAnsi="Times New Roman" w:cs="Times New Roman"/>
          <w:sz w:val="24"/>
          <w:szCs w:val="24"/>
          <w:lang w:bidi="ar-IQ"/>
        </w:rPr>
        <w:t>1</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:51-55.</w:t>
      </w:r>
    </w:p>
    <w:p w:rsidR="006300C6" w:rsidRPr="001E4120" w:rsidRDefault="006300C6" w:rsidP="006300C6">
      <w:pPr>
        <w:jc w:val="both"/>
        <w:rPr>
          <w:rFonts w:ascii="Times New Roman" w:hAnsi="Times New Roman" w:cs="Times New Roman"/>
          <w:sz w:val="24"/>
          <w:szCs w:val="24"/>
        </w:rPr>
      </w:pPr>
      <w:r>
        <w:rPr>
          <w:rFonts w:ascii="Times New Roman" w:hAnsi="Times New Roman" w:cs="Times New Roman"/>
          <w:sz w:val="24"/>
          <w:szCs w:val="24"/>
        </w:rPr>
        <w:t xml:space="preserve">8. Jelenic, S.; </w:t>
      </w:r>
      <w:r w:rsidRPr="001E4120">
        <w:rPr>
          <w:rFonts w:ascii="Times New Roman" w:hAnsi="Times New Roman" w:cs="Times New Roman"/>
          <w:sz w:val="24"/>
          <w:szCs w:val="24"/>
        </w:rPr>
        <w:t>P.T.Mitrikeski</w:t>
      </w:r>
      <w:r>
        <w:rPr>
          <w:rFonts w:ascii="Times New Roman" w:hAnsi="Times New Roman" w:cs="Times New Roman"/>
          <w:sz w:val="24"/>
          <w:szCs w:val="24"/>
        </w:rPr>
        <w:t>;</w:t>
      </w:r>
      <w:r w:rsidRPr="001E4120">
        <w:rPr>
          <w:rFonts w:ascii="Times New Roman" w:hAnsi="Times New Roman" w:cs="Times New Roman"/>
          <w:sz w:val="24"/>
          <w:szCs w:val="24"/>
        </w:rPr>
        <w:t xml:space="preserve"> D. Papes</w:t>
      </w:r>
      <w:r>
        <w:rPr>
          <w:rFonts w:ascii="Times New Roman" w:hAnsi="Times New Roman" w:cs="Times New Roman"/>
          <w:sz w:val="24"/>
          <w:szCs w:val="24"/>
        </w:rPr>
        <w:t xml:space="preserve"> and</w:t>
      </w:r>
      <w:r w:rsidRPr="001E4120">
        <w:rPr>
          <w:rFonts w:ascii="Times New Roman" w:hAnsi="Times New Roman" w:cs="Times New Roman"/>
          <w:sz w:val="24"/>
          <w:szCs w:val="24"/>
        </w:rPr>
        <w:t xml:space="preserve"> S. Jelaska.2000. Agrobacterium – </w:t>
      </w:r>
      <w:r w:rsidRPr="001E4120">
        <w:rPr>
          <w:rFonts w:ascii="Times New Roman" w:hAnsi="Times New Roman" w:cs="Times New Roman"/>
          <w:sz w:val="24"/>
          <w:szCs w:val="24"/>
          <w:lang w:val="id-ID"/>
        </w:rPr>
        <w:t>M</w:t>
      </w:r>
      <w:r w:rsidRPr="001E4120">
        <w:rPr>
          <w:rFonts w:ascii="Times New Roman" w:hAnsi="Times New Roman" w:cs="Times New Roman"/>
          <w:sz w:val="24"/>
          <w:szCs w:val="24"/>
        </w:rPr>
        <w:t>ediated</w:t>
      </w:r>
      <w:r w:rsidRPr="001E4120">
        <w:rPr>
          <w:rFonts w:ascii="Times New Roman" w:hAnsi="Times New Roman" w:cs="Times New Roman"/>
          <w:sz w:val="24"/>
          <w:szCs w:val="24"/>
          <w:lang w:val="id-ID"/>
        </w:rPr>
        <w:t>T</w:t>
      </w:r>
      <w:r w:rsidRPr="001E4120">
        <w:rPr>
          <w:rFonts w:ascii="Times New Roman" w:hAnsi="Times New Roman" w:cs="Times New Roman"/>
          <w:sz w:val="24"/>
          <w:szCs w:val="24"/>
        </w:rPr>
        <w:t xml:space="preserve">ransformation of </w:t>
      </w:r>
      <w:r w:rsidRPr="001E4120">
        <w:rPr>
          <w:rFonts w:ascii="Times New Roman" w:hAnsi="Times New Roman" w:cs="Times New Roman"/>
          <w:sz w:val="24"/>
          <w:szCs w:val="24"/>
          <w:lang w:val="id-ID"/>
        </w:rPr>
        <w:t>B</w:t>
      </w:r>
      <w:r w:rsidRPr="001E4120">
        <w:rPr>
          <w:rFonts w:ascii="Times New Roman" w:hAnsi="Times New Roman" w:cs="Times New Roman"/>
          <w:sz w:val="24"/>
          <w:szCs w:val="24"/>
        </w:rPr>
        <w:t xml:space="preserve">road </w:t>
      </w:r>
      <w:r w:rsidRPr="001E4120">
        <w:rPr>
          <w:rFonts w:ascii="Times New Roman" w:hAnsi="Times New Roman" w:cs="Times New Roman"/>
          <w:sz w:val="24"/>
          <w:szCs w:val="24"/>
          <w:lang w:val="id-ID"/>
        </w:rPr>
        <w:t>B</w:t>
      </w:r>
      <w:r w:rsidRPr="001E4120">
        <w:rPr>
          <w:rFonts w:ascii="Times New Roman" w:hAnsi="Times New Roman" w:cs="Times New Roman"/>
          <w:sz w:val="24"/>
          <w:szCs w:val="24"/>
        </w:rPr>
        <w:t>ean</w:t>
      </w:r>
      <w:r w:rsidRPr="001E4120">
        <w:rPr>
          <w:rFonts w:ascii="Times New Roman" w:hAnsi="Times New Roman" w:cs="Times New Roman"/>
          <w:i/>
          <w:iCs/>
          <w:sz w:val="24"/>
          <w:szCs w:val="24"/>
          <w:lang w:val="id-ID"/>
        </w:rPr>
        <w:t>V</w:t>
      </w:r>
      <w:r w:rsidRPr="001E4120">
        <w:rPr>
          <w:rFonts w:ascii="Times New Roman" w:hAnsi="Times New Roman" w:cs="Times New Roman"/>
          <w:i/>
          <w:iCs/>
          <w:sz w:val="24"/>
          <w:szCs w:val="24"/>
        </w:rPr>
        <w:t>iciafaba</w:t>
      </w:r>
      <w:r w:rsidRPr="001E4120">
        <w:rPr>
          <w:rFonts w:ascii="Times New Roman" w:hAnsi="Times New Roman" w:cs="Times New Roman"/>
          <w:sz w:val="24"/>
          <w:szCs w:val="24"/>
          <w:lang w:val="id-ID"/>
        </w:rPr>
        <w:t>.</w:t>
      </w:r>
      <w:r w:rsidRPr="001E4120">
        <w:rPr>
          <w:rFonts w:ascii="Times New Roman" w:hAnsi="Times New Roman" w:cs="Times New Roman"/>
          <w:sz w:val="24"/>
          <w:szCs w:val="24"/>
        </w:rPr>
        <w:t>Food Technol. Biotechnology</w:t>
      </w:r>
      <w:r w:rsidRPr="001E4120">
        <w:rPr>
          <w:rFonts w:ascii="Times New Roman" w:hAnsi="Times New Roman" w:cs="Times New Roman"/>
          <w:sz w:val="24"/>
          <w:szCs w:val="24"/>
          <w:lang w:val="id-ID"/>
        </w:rPr>
        <w:t>,</w:t>
      </w:r>
      <w:r w:rsidRPr="001E4120">
        <w:rPr>
          <w:rFonts w:ascii="Times New Roman" w:hAnsi="Times New Roman" w:cs="Times New Roman"/>
          <w:sz w:val="24"/>
          <w:szCs w:val="24"/>
        </w:rPr>
        <w:t xml:space="preserve"> 38</w:t>
      </w:r>
      <w:r w:rsidRPr="001E4120">
        <w:rPr>
          <w:rFonts w:ascii="Times New Roman" w:hAnsi="Times New Roman" w:cs="Times New Roman"/>
          <w:sz w:val="24"/>
          <w:szCs w:val="24"/>
          <w:lang w:val="id-ID"/>
        </w:rPr>
        <w:t>:</w:t>
      </w:r>
      <w:r w:rsidRPr="001E4120">
        <w:rPr>
          <w:rFonts w:ascii="Times New Roman" w:hAnsi="Times New Roman" w:cs="Times New Roman"/>
          <w:sz w:val="24"/>
          <w:szCs w:val="24"/>
        </w:rPr>
        <w:t>167- 172.</w:t>
      </w:r>
    </w:p>
    <w:p w:rsidR="006300C6" w:rsidRDefault="006300C6" w:rsidP="006300C6">
      <w:pPr>
        <w:jc w:val="both"/>
        <w:rPr>
          <w:rFonts w:ascii="Times New Roman" w:hAnsi="Times New Roman" w:cs="Times New Roman"/>
          <w:sz w:val="24"/>
          <w:szCs w:val="24"/>
        </w:rPr>
      </w:pPr>
      <w:r>
        <w:rPr>
          <w:rFonts w:ascii="Times New Roman" w:hAnsi="Times New Roman" w:cs="Times New Roman"/>
          <w:sz w:val="24"/>
          <w:szCs w:val="24"/>
        </w:rPr>
        <w:t xml:space="preserve">9. </w:t>
      </w:r>
      <w:r w:rsidRPr="001E4120">
        <w:rPr>
          <w:rFonts w:ascii="Times New Roman" w:hAnsi="Times New Roman" w:cs="Times New Roman"/>
          <w:sz w:val="24"/>
          <w:szCs w:val="24"/>
          <w:lang w:val="id-ID"/>
        </w:rPr>
        <w:t>Paratasilpin, T.1978.Vegetative Development of Field Bean Pollen Cultured in Vitro.J.Sci.Soc.Thil, 4:139-145.</w:t>
      </w:r>
    </w:p>
    <w:p w:rsidR="00274C1F" w:rsidRPr="001E4120" w:rsidRDefault="00274C1F" w:rsidP="00274C1F">
      <w:pPr>
        <w:jc w:val="both"/>
        <w:rPr>
          <w:rFonts w:ascii="Times New Roman" w:hAnsi="Times New Roman" w:cs="Times New Roman"/>
          <w:sz w:val="24"/>
          <w:szCs w:val="24"/>
        </w:rPr>
      </w:pPr>
      <w:r>
        <w:rPr>
          <w:rFonts w:ascii="Times New Roman" w:hAnsi="Times New Roman" w:cs="Times New Roman"/>
          <w:sz w:val="24"/>
          <w:szCs w:val="24"/>
        </w:rPr>
        <w:t>10</w:t>
      </w:r>
      <w:r w:rsidRPr="001E4120">
        <w:rPr>
          <w:rFonts w:ascii="Times New Roman" w:hAnsi="Times New Roman" w:cs="Times New Roman"/>
          <w:sz w:val="24"/>
          <w:szCs w:val="24"/>
        </w:rPr>
        <w:t xml:space="preserve">. Hesemann, C. U.1980. Haploid Cell in Callus from Anther Culture of </w:t>
      </w:r>
      <w:r w:rsidRPr="00CC17CD">
        <w:rPr>
          <w:rFonts w:ascii="Times New Roman" w:hAnsi="Times New Roman" w:cs="Times New Roman"/>
          <w:i/>
          <w:iCs/>
          <w:sz w:val="24"/>
          <w:szCs w:val="24"/>
        </w:rPr>
        <w:t>Viciafaba</w:t>
      </w:r>
      <w:r w:rsidRPr="001E4120">
        <w:rPr>
          <w:rFonts w:ascii="Times New Roman" w:hAnsi="Times New Roman" w:cs="Times New Roman"/>
          <w:sz w:val="24"/>
          <w:szCs w:val="24"/>
        </w:rPr>
        <w:t xml:space="preserve"> .Z.Pflanzenuchty.84:18-27.</w:t>
      </w:r>
    </w:p>
    <w:p w:rsidR="00274C1F" w:rsidRPr="001E4120" w:rsidRDefault="00274C1F" w:rsidP="00274C1F">
      <w:pPr>
        <w:jc w:val="both"/>
        <w:rPr>
          <w:rFonts w:ascii="Times New Roman" w:hAnsi="Times New Roman" w:cs="Times New Roman"/>
          <w:sz w:val="24"/>
          <w:szCs w:val="24"/>
          <w:lang w:bidi="ar-IQ"/>
        </w:rPr>
      </w:pPr>
      <w:r>
        <w:rPr>
          <w:rFonts w:ascii="Times New Roman" w:hAnsi="Times New Roman" w:cs="Times New Roman"/>
          <w:sz w:val="24"/>
          <w:szCs w:val="24"/>
          <w:lang w:bidi="ar-IQ"/>
        </w:rPr>
        <w:lastRenderedPageBreak/>
        <w:t>11.</w:t>
      </w:r>
      <w:r w:rsidRPr="001E4120">
        <w:rPr>
          <w:rFonts w:ascii="Times New Roman" w:hAnsi="Times New Roman" w:cs="Times New Roman"/>
          <w:sz w:val="24"/>
          <w:szCs w:val="24"/>
          <w:lang w:bidi="ar-IQ"/>
        </w:rPr>
        <w:t>Lauxen, M.S</w:t>
      </w:r>
      <w:r>
        <w:rPr>
          <w:rFonts w:ascii="Times New Roman" w:hAnsi="Times New Roman" w:cs="Times New Roman"/>
          <w:sz w:val="24"/>
          <w:szCs w:val="24"/>
          <w:lang w:bidi="ar-IQ"/>
        </w:rPr>
        <w:t xml:space="preserve">; </w:t>
      </w:r>
      <w:r w:rsidRPr="001E4120">
        <w:rPr>
          <w:rFonts w:ascii="Times New Roman" w:hAnsi="Times New Roman" w:cs="Times New Roman"/>
          <w:sz w:val="24"/>
          <w:szCs w:val="24"/>
          <w:lang w:bidi="ar-IQ"/>
        </w:rPr>
        <w:t>E. Kaltchuk-santos</w:t>
      </w:r>
      <w:r>
        <w:rPr>
          <w:rFonts w:ascii="Times New Roman" w:hAnsi="Times New Roman" w:cs="Times New Roman"/>
          <w:sz w:val="24"/>
          <w:szCs w:val="24"/>
          <w:lang w:bidi="ar-IQ"/>
        </w:rPr>
        <w:t>;</w:t>
      </w:r>
      <w:r w:rsidRPr="001E4120">
        <w:rPr>
          <w:rFonts w:ascii="Times New Roman" w:hAnsi="Times New Roman" w:cs="Times New Roman"/>
          <w:sz w:val="24"/>
          <w:szCs w:val="24"/>
          <w:lang w:bidi="ar-IQ"/>
        </w:rPr>
        <w:t xml:space="preserve"> C.Y. Hu</w:t>
      </w:r>
      <w:r>
        <w:rPr>
          <w:rFonts w:ascii="Times New Roman" w:hAnsi="Times New Roman" w:cs="Times New Roman"/>
          <w:sz w:val="24"/>
          <w:szCs w:val="24"/>
          <w:lang w:bidi="ar-IQ"/>
        </w:rPr>
        <w:t>;</w:t>
      </w:r>
      <w:r w:rsidRPr="001E4120">
        <w:rPr>
          <w:rFonts w:ascii="Times New Roman" w:hAnsi="Times New Roman" w:cs="Times New Roman"/>
          <w:sz w:val="24"/>
          <w:szCs w:val="24"/>
          <w:lang w:bidi="ar-IQ"/>
        </w:rPr>
        <w:t xml:space="preserve"> S.M. Callegari-Jacques </w:t>
      </w:r>
      <w:r>
        <w:rPr>
          <w:rFonts w:ascii="Times New Roman" w:hAnsi="Times New Roman" w:cs="Times New Roman"/>
          <w:sz w:val="24"/>
          <w:szCs w:val="24"/>
          <w:lang w:bidi="ar-IQ"/>
        </w:rPr>
        <w:t>and</w:t>
      </w:r>
      <w:r w:rsidRPr="001E4120">
        <w:rPr>
          <w:rFonts w:ascii="Times New Roman" w:hAnsi="Times New Roman" w:cs="Times New Roman"/>
          <w:sz w:val="24"/>
          <w:szCs w:val="24"/>
          <w:lang w:bidi="ar-IQ"/>
        </w:rPr>
        <w:t xml:space="preserve"> M.H. Bodanese- Zanettini.2003. Association </w:t>
      </w:r>
      <w:r w:rsidRPr="001E4120">
        <w:rPr>
          <w:rFonts w:ascii="Times New Roman" w:hAnsi="Times New Roman" w:cs="Times New Roman"/>
          <w:sz w:val="24"/>
          <w:szCs w:val="24"/>
          <w:lang w:val="id-ID" w:bidi="ar-IQ"/>
        </w:rPr>
        <w:t>B</w:t>
      </w:r>
      <w:r w:rsidRPr="001E4120">
        <w:rPr>
          <w:rFonts w:ascii="Times New Roman" w:hAnsi="Times New Roman" w:cs="Times New Roman"/>
          <w:sz w:val="24"/>
          <w:szCs w:val="24"/>
          <w:lang w:bidi="ar-IQ"/>
        </w:rPr>
        <w:t>etween</w:t>
      </w:r>
      <w:r w:rsidRPr="001E4120">
        <w:rPr>
          <w:rFonts w:ascii="Times New Roman" w:hAnsi="Times New Roman" w:cs="Times New Roman"/>
          <w:sz w:val="24"/>
          <w:szCs w:val="24"/>
          <w:lang w:val="id-ID" w:bidi="ar-IQ"/>
        </w:rPr>
        <w:t>F</w:t>
      </w:r>
      <w:r w:rsidRPr="001E4120">
        <w:rPr>
          <w:rFonts w:ascii="Times New Roman" w:hAnsi="Times New Roman" w:cs="Times New Roman"/>
          <w:sz w:val="24"/>
          <w:szCs w:val="24"/>
          <w:lang w:bidi="ar-IQ"/>
        </w:rPr>
        <w:t>loral</w:t>
      </w:r>
      <w:r w:rsidRPr="001E4120">
        <w:rPr>
          <w:rFonts w:ascii="Times New Roman" w:hAnsi="Times New Roman" w:cs="Times New Roman"/>
          <w:sz w:val="24"/>
          <w:szCs w:val="24"/>
          <w:lang w:val="id-ID" w:bidi="ar-IQ"/>
        </w:rPr>
        <w:t>B</w:t>
      </w:r>
      <w:r w:rsidRPr="001E4120">
        <w:rPr>
          <w:rFonts w:ascii="Times New Roman" w:hAnsi="Times New Roman" w:cs="Times New Roman"/>
          <w:sz w:val="24"/>
          <w:szCs w:val="24"/>
          <w:lang w:bidi="ar-IQ"/>
        </w:rPr>
        <w:t>ud</w:t>
      </w:r>
      <w:r w:rsidRPr="001E4120">
        <w:rPr>
          <w:rFonts w:ascii="Times New Roman" w:hAnsi="Times New Roman" w:cs="Times New Roman"/>
          <w:sz w:val="24"/>
          <w:szCs w:val="24"/>
          <w:lang w:val="id-ID" w:bidi="ar-IQ"/>
        </w:rPr>
        <w:t>S</w:t>
      </w:r>
      <w:r w:rsidRPr="001E4120">
        <w:rPr>
          <w:rFonts w:ascii="Times New Roman" w:hAnsi="Times New Roman" w:cs="Times New Roman"/>
          <w:sz w:val="24"/>
          <w:szCs w:val="24"/>
          <w:lang w:bidi="ar-IQ"/>
        </w:rPr>
        <w:t>ize</w:t>
      </w:r>
      <w:r>
        <w:rPr>
          <w:rFonts w:ascii="Times New Roman" w:hAnsi="Times New Roman" w:cs="Times New Roman"/>
          <w:sz w:val="24"/>
          <w:szCs w:val="24"/>
          <w:lang w:bidi="ar-IQ"/>
        </w:rPr>
        <w:t xml:space="preserve"> and </w:t>
      </w:r>
      <w:r w:rsidRPr="001E4120">
        <w:rPr>
          <w:rFonts w:ascii="Times New Roman" w:hAnsi="Times New Roman" w:cs="Times New Roman"/>
          <w:sz w:val="24"/>
          <w:szCs w:val="24"/>
          <w:lang w:val="id-ID" w:bidi="ar-IQ"/>
        </w:rPr>
        <w:t>D</w:t>
      </w:r>
      <w:r w:rsidRPr="001E4120">
        <w:rPr>
          <w:rFonts w:ascii="Times New Roman" w:hAnsi="Times New Roman" w:cs="Times New Roman"/>
          <w:sz w:val="24"/>
          <w:szCs w:val="24"/>
          <w:lang w:bidi="ar-IQ"/>
        </w:rPr>
        <w:t>evelopmental</w:t>
      </w:r>
      <w:r w:rsidRPr="001E4120">
        <w:rPr>
          <w:rFonts w:ascii="Times New Roman" w:hAnsi="Times New Roman" w:cs="Times New Roman"/>
          <w:sz w:val="24"/>
          <w:szCs w:val="24"/>
          <w:lang w:val="id-ID" w:bidi="ar-IQ"/>
        </w:rPr>
        <w:t>S</w:t>
      </w:r>
      <w:r w:rsidRPr="001E4120">
        <w:rPr>
          <w:rFonts w:ascii="Times New Roman" w:hAnsi="Times New Roman" w:cs="Times New Roman"/>
          <w:sz w:val="24"/>
          <w:szCs w:val="24"/>
          <w:lang w:bidi="ar-IQ"/>
        </w:rPr>
        <w:t xml:space="preserve">tage in </w:t>
      </w:r>
      <w:r w:rsidRPr="001E4120">
        <w:rPr>
          <w:rFonts w:ascii="Times New Roman" w:hAnsi="Times New Roman" w:cs="Times New Roman"/>
          <w:sz w:val="24"/>
          <w:szCs w:val="24"/>
          <w:lang w:val="id-ID" w:bidi="ar-IQ"/>
        </w:rPr>
        <w:t>S</w:t>
      </w:r>
      <w:r w:rsidRPr="001E4120">
        <w:rPr>
          <w:rFonts w:ascii="Times New Roman" w:hAnsi="Times New Roman" w:cs="Times New Roman"/>
          <w:sz w:val="24"/>
          <w:szCs w:val="24"/>
          <w:lang w:bidi="ar-IQ"/>
        </w:rPr>
        <w:t>oybean</w:t>
      </w:r>
      <w:r w:rsidRPr="001E4120">
        <w:rPr>
          <w:rFonts w:ascii="Times New Roman" w:hAnsi="Times New Roman" w:cs="Times New Roman"/>
          <w:sz w:val="24"/>
          <w:szCs w:val="24"/>
          <w:lang w:val="id-ID" w:bidi="ar-IQ"/>
        </w:rPr>
        <w:t>M</w:t>
      </w:r>
      <w:r w:rsidRPr="001E4120">
        <w:rPr>
          <w:rFonts w:ascii="Times New Roman" w:hAnsi="Times New Roman" w:cs="Times New Roman"/>
          <w:sz w:val="24"/>
          <w:szCs w:val="24"/>
          <w:lang w:bidi="ar-IQ"/>
        </w:rPr>
        <w:t xml:space="preserve">icrospores: </w:t>
      </w:r>
      <w:r w:rsidRPr="001E4120">
        <w:rPr>
          <w:rFonts w:ascii="Times New Roman" w:hAnsi="Times New Roman" w:cs="Times New Roman"/>
          <w:sz w:val="24"/>
          <w:szCs w:val="24"/>
          <w:lang w:val="id-ID" w:bidi="ar-IQ"/>
        </w:rPr>
        <w:t>I</w:t>
      </w:r>
      <w:r w:rsidRPr="001E4120">
        <w:rPr>
          <w:rFonts w:ascii="Times New Roman" w:hAnsi="Times New Roman" w:cs="Times New Roman"/>
          <w:sz w:val="24"/>
          <w:szCs w:val="24"/>
          <w:lang w:bidi="ar-IQ"/>
        </w:rPr>
        <w:t xml:space="preserve">mplication for </w:t>
      </w:r>
      <w:r w:rsidRPr="001E4120">
        <w:rPr>
          <w:rFonts w:ascii="Times New Roman" w:hAnsi="Times New Roman" w:cs="Times New Roman"/>
          <w:sz w:val="24"/>
          <w:szCs w:val="24"/>
          <w:lang w:val="id-ID" w:bidi="ar-IQ"/>
        </w:rPr>
        <w:t>A</w:t>
      </w:r>
      <w:r w:rsidRPr="001E4120">
        <w:rPr>
          <w:rFonts w:ascii="Times New Roman" w:hAnsi="Times New Roman" w:cs="Times New Roman"/>
          <w:sz w:val="24"/>
          <w:szCs w:val="24"/>
          <w:lang w:bidi="ar-IQ"/>
        </w:rPr>
        <w:t>nther</w:t>
      </w:r>
      <w:r w:rsidRPr="001E4120">
        <w:rPr>
          <w:rFonts w:ascii="Times New Roman" w:hAnsi="Times New Roman" w:cs="Times New Roman"/>
          <w:sz w:val="24"/>
          <w:szCs w:val="24"/>
          <w:lang w:val="id-ID" w:bidi="ar-IQ"/>
        </w:rPr>
        <w:t>C</w:t>
      </w:r>
      <w:r w:rsidRPr="001E4120">
        <w:rPr>
          <w:rFonts w:ascii="Times New Roman" w:hAnsi="Times New Roman" w:cs="Times New Roman"/>
          <w:sz w:val="24"/>
          <w:szCs w:val="24"/>
          <w:lang w:bidi="ar-IQ"/>
        </w:rPr>
        <w:t xml:space="preserve">ulture. Brazillian Archives of Biology </w:t>
      </w:r>
      <w:r>
        <w:rPr>
          <w:rFonts w:ascii="Times New Roman" w:hAnsi="Times New Roman" w:cs="Times New Roman"/>
          <w:sz w:val="24"/>
          <w:szCs w:val="24"/>
          <w:lang w:bidi="ar-IQ"/>
        </w:rPr>
        <w:t>and</w:t>
      </w:r>
      <w:r w:rsidRPr="001E4120">
        <w:rPr>
          <w:rFonts w:ascii="Times New Roman" w:hAnsi="Times New Roman" w:cs="Times New Roman"/>
          <w:sz w:val="24"/>
          <w:szCs w:val="24"/>
          <w:lang w:bidi="ar-IQ"/>
        </w:rPr>
        <w:t xml:space="preserve"> Technology</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 xml:space="preserve"> 46 (4): 515-520. </w:t>
      </w:r>
    </w:p>
    <w:p w:rsidR="006300C6" w:rsidRPr="001E4120" w:rsidRDefault="006300C6" w:rsidP="006300C6">
      <w:pPr>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12. </w:t>
      </w:r>
      <w:r w:rsidRPr="001E4120">
        <w:rPr>
          <w:rFonts w:ascii="Times New Roman" w:hAnsi="Times New Roman" w:cs="Times New Roman"/>
          <w:sz w:val="24"/>
          <w:szCs w:val="24"/>
          <w:lang w:bidi="ar-IQ"/>
        </w:rPr>
        <w:t xml:space="preserve">Rezanjad, F. 2007. The </w:t>
      </w:r>
      <w:r w:rsidRPr="001E4120">
        <w:rPr>
          <w:rFonts w:ascii="Times New Roman" w:hAnsi="Times New Roman" w:cs="Times New Roman"/>
          <w:sz w:val="24"/>
          <w:szCs w:val="24"/>
          <w:lang w:val="id-ID" w:bidi="ar-IQ"/>
        </w:rPr>
        <w:t>E</w:t>
      </w:r>
      <w:r w:rsidRPr="001E4120">
        <w:rPr>
          <w:rFonts w:ascii="Times New Roman" w:hAnsi="Times New Roman" w:cs="Times New Roman"/>
          <w:sz w:val="24"/>
          <w:szCs w:val="24"/>
          <w:lang w:bidi="ar-IQ"/>
        </w:rPr>
        <w:t>ffect of Air Pollution on Microspor</w:t>
      </w:r>
      <w:r w:rsidRPr="001E4120">
        <w:rPr>
          <w:rFonts w:ascii="Times New Roman" w:hAnsi="Times New Roman" w:cs="Times New Roman"/>
          <w:sz w:val="24"/>
          <w:szCs w:val="24"/>
          <w:lang w:val="id-ID" w:bidi="ar-IQ"/>
        </w:rPr>
        <w:t>o</w:t>
      </w:r>
      <w:r w:rsidRPr="001E4120">
        <w:rPr>
          <w:rFonts w:ascii="Times New Roman" w:hAnsi="Times New Roman" w:cs="Times New Roman"/>
          <w:sz w:val="24"/>
          <w:szCs w:val="24"/>
          <w:lang w:bidi="ar-IQ"/>
        </w:rPr>
        <w:t xml:space="preserve">genesis, Pollen </w:t>
      </w:r>
      <w:r w:rsidRPr="001E4120">
        <w:rPr>
          <w:rFonts w:ascii="Times New Roman" w:hAnsi="Times New Roman" w:cs="Times New Roman"/>
          <w:sz w:val="24"/>
          <w:szCs w:val="24"/>
          <w:lang w:val="id-ID" w:bidi="ar-IQ"/>
        </w:rPr>
        <w:t>D</w:t>
      </w:r>
      <w:r w:rsidRPr="001E4120">
        <w:rPr>
          <w:rFonts w:ascii="Times New Roman" w:hAnsi="Times New Roman" w:cs="Times New Roman"/>
          <w:sz w:val="24"/>
          <w:szCs w:val="24"/>
          <w:lang w:bidi="ar-IQ"/>
        </w:rPr>
        <w:t>evelopment</w:t>
      </w:r>
      <w:r>
        <w:rPr>
          <w:rFonts w:ascii="Times New Roman" w:hAnsi="Times New Roman" w:cs="Times New Roman"/>
          <w:sz w:val="24"/>
          <w:szCs w:val="24"/>
          <w:lang w:bidi="ar-IQ"/>
        </w:rPr>
        <w:t>and</w:t>
      </w:r>
      <w:r w:rsidRPr="001E4120">
        <w:rPr>
          <w:rFonts w:ascii="Times New Roman" w:hAnsi="Times New Roman" w:cs="Times New Roman"/>
          <w:sz w:val="24"/>
          <w:szCs w:val="24"/>
          <w:lang w:bidi="ar-IQ"/>
        </w:rPr>
        <w:t xml:space="preserve"> Soluble Pollen Proteins in </w:t>
      </w:r>
      <w:r w:rsidRPr="001E4120">
        <w:rPr>
          <w:rFonts w:ascii="Times New Roman" w:hAnsi="Times New Roman" w:cs="Times New Roman"/>
          <w:i/>
          <w:iCs/>
          <w:sz w:val="24"/>
          <w:szCs w:val="24"/>
          <w:lang w:val="id-ID" w:bidi="ar-IQ"/>
        </w:rPr>
        <w:t>S</w:t>
      </w:r>
      <w:r w:rsidRPr="001E4120">
        <w:rPr>
          <w:rFonts w:ascii="Times New Roman" w:hAnsi="Times New Roman" w:cs="Times New Roman"/>
          <w:i/>
          <w:iCs/>
          <w:sz w:val="24"/>
          <w:szCs w:val="24"/>
          <w:lang w:bidi="ar-IQ"/>
        </w:rPr>
        <w:t>partiumjunceum</w:t>
      </w:r>
      <w:r w:rsidRPr="001E4120">
        <w:rPr>
          <w:rFonts w:ascii="Times New Roman" w:hAnsi="Times New Roman" w:cs="Times New Roman"/>
          <w:sz w:val="24"/>
          <w:szCs w:val="24"/>
          <w:lang w:bidi="ar-IQ"/>
        </w:rPr>
        <w:t xml:space="preserve"> L. (Fabaceae).Turk.J.Bot</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 xml:space="preserve"> 31:183-191.</w:t>
      </w:r>
    </w:p>
    <w:p w:rsidR="00274C1F" w:rsidRPr="00753630" w:rsidRDefault="00274C1F" w:rsidP="00274C1F">
      <w:pPr>
        <w:pStyle w:val="ListParagraph"/>
        <w:bidi/>
        <w:ind w:left="-46"/>
        <w:jc w:val="both"/>
        <w:rPr>
          <w:rFonts w:ascii="Simplified Arabic" w:hAnsi="Simplified Arabic" w:cs="Simplified Arabic"/>
          <w:sz w:val="24"/>
          <w:szCs w:val="24"/>
          <w:lang w:bidi="ar-IQ"/>
        </w:rPr>
      </w:pPr>
      <w:r>
        <w:rPr>
          <w:rFonts w:ascii="Simplified Arabic" w:hAnsi="Simplified Arabic" w:cs="Simplified Arabic"/>
          <w:sz w:val="24"/>
          <w:szCs w:val="24"/>
          <w:lang w:bidi="ar-IQ"/>
        </w:rPr>
        <w:t>13</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شلاهي</w:t>
      </w:r>
      <w:r w:rsidRPr="004A63C3">
        <w:rPr>
          <w:rFonts w:ascii="Simplified Arabic" w:hAnsi="Simplified Arabic" w:cs="Simplified Arabic"/>
          <w:sz w:val="24"/>
          <w:szCs w:val="24"/>
          <w:rtl/>
          <w:lang w:bidi="ar-IQ"/>
        </w:rPr>
        <w:t>, ستار عبد الله .</w:t>
      </w:r>
      <w:r w:rsidRPr="001855C5">
        <w:rPr>
          <w:rFonts w:ascii="Times New Roman" w:hAnsi="Times New Roman" w:cs="Times New Roman"/>
          <w:sz w:val="24"/>
          <w:szCs w:val="24"/>
          <w:rtl/>
          <w:lang w:bidi="ar-IQ"/>
        </w:rPr>
        <w:t>20</w:t>
      </w:r>
      <w:r>
        <w:rPr>
          <w:rFonts w:ascii="Times New Roman" w:hAnsi="Times New Roman" w:cs="Times New Roman" w:hint="cs"/>
          <w:sz w:val="24"/>
          <w:szCs w:val="24"/>
          <w:rtl/>
          <w:lang w:bidi="ar-IQ"/>
        </w:rPr>
        <w:t>10</w:t>
      </w:r>
      <w:r w:rsidRPr="004A63C3">
        <w:rPr>
          <w:rFonts w:ascii="Simplified Arabic" w:hAnsi="Simplified Arabic" w:cs="Simplified Arabic"/>
          <w:sz w:val="24"/>
          <w:szCs w:val="24"/>
          <w:rtl/>
          <w:lang w:bidi="ar-IQ"/>
        </w:rPr>
        <w:t>. دراسة تأثير بعض العوامل في استحثاث الكالس من متوك نبات الفاصوليا.مجلة ديالى للعلوم الصرفة،</w:t>
      </w:r>
      <w:r w:rsidRPr="001855C5">
        <w:rPr>
          <w:rFonts w:ascii="Times New Roman" w:hAnsi="Times New Roman" w:cs="Times New Roman"/>
          <w:sz w:val="24"/>
          <w:szCs w:val="24"/>
          <w:rtl/>
          <w:lang w:bidi="ar-IQ"/>
        </w:rPr>
        <w:t>6 (4):209-2</w:t>
      </w:r>
      <w:r>
        <w:rPr>
          <w:rFonts w:ascii="Times New Roman" w:hAnsi="Times New Roman" w:cs="Times New Roman"/>
          <w:sz w:val="24"/>
          <w:szCs w:val="24"/>
          <w:rtl/>
          <w:lang w:bidi="ar-IQ"/>
        </w:rPr>
        <w:t>26</w:t>
      </w:r>
      <w:r w:rsidRPr="001855C5">
        <w:rPr>
          <w:rFonts w:ascii="Times New Roman" w:hAnsi="Times New Roman" w:cs="Times New Roman"/>
          <w:sz w:val="24"/>
          <w:szCs w:val="24"/>
          <w:rtl/>
          <w:lang w:bidi="ar-IQ"/>
        </w:rPr>
        <w:t>.</w:t>
      </w:r>
    </w:p>
    <w:p w:rsidR="00274C1F" w:rsidRPr="001E4120" w:rsidRDefault="00274C1F" w:rsidP="00274C1F">
      <w:pPr>
        <w:jc w:val="both"/>
        <w:rPr>
          <w:rFonts w:ascii="Times New Roman" w:hAnsi="Times New Roman" w:cs="Times New Roman"/>
          <w:sz w:val="24"/>
          <w:szCs w:val="24"/>
          <w:lang w:bidi="ar-IQ"/>
        </w:rPr>
      </w:pPr>
      <w:r>
        <w:rPr>
          <w:rFonts w:ascii="Times New Roman" w:hAnsi="Times New Roman" w:cs="Times New Roman"/>
          <w:sz w:val="24"/>
          <w:szCs w:val="24"/>
          <w:lang w:bidi="ar-IQ"/>
        </w:rPr>
        <w:t>14.</w:t>
      </w:r>
      <w:r w:rsidRPr="001E4120">
        <w:rPr>
          <w:rFonts w:ascii="Times New Roman" w:hAnsi="Times New Roman" w:cs="Times New Roman"/>
          <w:sz w:val="24"/>
          <w:szCs w:val="24"/>
          <w:lang w:bidi="ar-IQ"/>
        </w:rPr>
        <w:t xml:space="preserve">Smykal, P. (2000). Pollen </w:t>
      </w:r>
      <w:r w:rsidRPr="001E4120">
        <w:rPr>
          <w:rFonts w:ascii="Times New Roman" w:hAnsi="Times New Roman" w:cs="Times New Roman"/>
          <w:sz w:val="24"/>
          <w:szCs w:val="24"/>
          <w:lang w:val="id-ID" w:bidi="ar-IQ"/>
        </w:rPr>
        <w:t>E</w:t>
      </w:r>
      <w:r w:rsidRPr="001E4120">
        <w:rPr>
          <w:rFonts w:ascii="Times New Roman" w:hAnsi="Times New Roman" w:cs="Times New Roman"/>
          <w:sz w:val="24"/>
          <w:szCs w:val="24"/>
          <w:lang w:bidi="ar-IQ"/>
        </w:rPr>
        <w:t xml:space="preserve">mbryogenesis – </w:t>
      </w:r>
      <w:r w:rsidRPr="001E4120">
        <w:rPr>
          <w:rFonts w:ascii="Times New Roman" w:hAnsi="Times New Roman" w:cs="Times New Roman"/>
          <w:sz w:val="24"/>
          <w:szCs w:val="24"/>
          <w:lang w:val="id-ID" w:bidi="ar-IQ"/>
        </w:rPr>
        <w:t>T</w:t>
      </w:r>
      <w:r w:rsidRPr="001E4120">
        <w:rPr>
          <w:rFonts w:ascii="Times New Roman" w:hAnsi="Times New Roman" w:cs="Times New Roman"/>
          <w:sz w:val="24"/>
          <w:szCs w:val="24"/>
          <w:lang w:bidi="ar-IQ"/>
        </w:rPr>
        <w:t xml:space="preserve">he </w:t>
      </w:r>
      <w:r w:rsidRPr="001E4120">
        <w:rPr>
          <w:rFonts w:ascii="Times New Roman" w:hAnsi="Times New Roman" w:cs="Times New Roman"/>
          <w:sz w:val="24"/>
          <w:szCs w:val="24"/>
          <w:lang w:val="id-ID" w:bidi="ar-IQ"/>
        </w:rPr>
        <w:t>S</w:t>
      </w:r>
      <w:r w:rsidRPr="001E4120">
        <w:rPr>
          <w:rFonts w:ascii="Times New Roman" w:hAnsi="Times New Roman" w:cs="Times New Roman"/>
          <w:sz w:val="24"/>
          <w:szCs w:val="24"/>
          <w:lang w:bidi="ar-IQ"/>
        </w:rPr>
        <w:t xml:space="preserve">tress </w:t>
      </w:r>
      <w:r w:rsidRPr="001E4120">
        <w:rPr>
          <w:rFonts w:ascii="Times New Roman" w:hAnsi="Times New Roman" w:cs="Times New Roman"/>
          <w:sz w:val="24"/>
          <w:szCs w:val="24"/>
          <w:lang w:val="id-ID" w:bidi="ar-IQ"/>
        </w:rPr>
        <w:t>M</w:t>
      </w:r>
      <w:r w:rsidRPr="001E4120">
        <w:rPr>
          <w:rFonts w:ascii="Times New Roman" w:hAnsi="Times New Roman" w:cs="Times New Roman"/>
          <w:sz w:val="24"/>
          <w:szCs w:val="24"/>
          <w:lang w:bidi="ar-IQ"/>
        </w:rPr>
        <w:t xml:space="preserve">ediated Switch from </w:t>
      </w:r>
      <w:r w:rsidRPr="001E4120">
        <w:rPr>
          <w:rFonts w:ascii="Times New Roman" w:hAnsi="Times New Roman" w:cs="Times New Roman"/>
          <w:sz w:val="24"/>
          <w:szCs w:val="24"/>
          <w:lang w:val="id-ID" w:bidi="ar-IQ"/>
        </w:rPr>
        <w:t>G</w:t>
      </w:r>
      <w:r w:rsidRPr="001E4120">
        <w:rPr>
          <w:rFonts w:ascii="Times New Roman" w:hAnsi="Times New Roman" w:cs="Times New Roman"/>
          <w:sz w:val="24"/>
          <w:szCs w:val="24"/>
          <w:lang w:bidi="ar-IQ"/>
        </w:rPr>
        <w:t xml:space="preserve">ametophytic to </w:t>
      </w:r>
      <w:r w:rsidRPr="001E4120">
        <w:rPr>
          <w:rFonts w:ascii="Times New Roman" w:hAnsi="Times New Roman" w:cs="Times New Roman"/>
          <w:sz w:val="24"/>
          <w:szCs w:val="24"/>
          <w:lang w:val="id-ID" w:bidi="ar-IQ"/>
        </w:rPr>
        <w:t>S</w:t>
      </w:r>
      <w:r w:rsidRPr="001E4120">
        <w:rPr>
          <w:rFonts w:ascii="Times New Roman" w:hAnsi="Times New Roman" w:cs="Times New Roman"/>
          <w:sz w:val="24"/>
          <w:szCs w:val="24"/>
          <w:lang w:bidi="ar-IQ"/>
        </w:rPr>
        <w:t>porophytic</w:t>
      </w:r>
      <w:r w:rsidRPr="001E4120">
        <w:rPr>
          <w:rFonts w:ascii="Times New Roman" w:hAnsi="Times New Roman" w:cs="Times New Roman"/>
          <w:sz w:val="24"/>
          <w:szCs w:val="24"/>
          <w:lang w:val="id-ID" w:bidi="ar-IQ"/>
        </w:rPr>
        <w:t>D</w:t>
      </w:r>
      <w:r w:rsidRPr="001E4120">
        <w:rPr>
          <w:rFonts w:ascii="Times New Roman" w:hAnsi="Times New Roman" w:cs="Times New Roman"/>
          <w:sz w:val="24"/>
          <w:szCs w:val="24"/>
          <w:lang w:bidi="ar-IQ"/>
        </w:rPr>
        <w:t xml:space="preserve">evelopment- </w:t>
      </w:r>
      <w:r w:rsidRPr="001E4120">
        <w:rPr>
          <w:rFonts w:ascii="Times New Roman" w:hAnsi="Times New Roman" w:cs="Times New Roman"/>
          <w:sz w:val="24"/>
          <w:szCs w:val="24"/>
          <w:lang w:val="id-ID" w:bidi="ar-IQ"/>
        </w:rPr>
        <w:t>C</w:t>
      </w:r>
      <w:r w:rsidRPr="001E4120">
        <w:rPr>
          <w:rFonts w:ascii="Times New Roman" w:hAnsi="Times New Roman" w:cs="Times New Roman"/>
          <w:sz w:val="24"/>
          <w:szCs w:val="24"/>
          <w:lang w:bidi="ar-IQ"/>
        </w:rPr>
        <w:t>urrent</w:t>
      </w:r>
      <w:r w:rsidRPr="001E4120">
        <w:rPr>
          <w:rFonts w:ascii="Times New Roman" w:hAnsi="Times New Roman" w:cs="Times New Roman"/>
          <w:sz w:val="24"/>
          <w:szCs w:val="24"/>
          <w:lang w:val="id-ID" w:bidi="ar-IQ"/>
        </w:rPr>
        <w:t>S</w:t>
      </w:r>
      <w:r w:rsidRPr="001E4120">
        <w:rPr>
          <w:rFonts w:ascii="Times New Roman" w:hAnsi="Times New Roman" w:cs="Times New Roman"/>
          <w:sz w:val="24"/>
          <w:szCs w:val="24"/>
          <w:lang w:bidi="ar-IQ"/>
        </w:rPr>
        <w:t>tatus</w:t>
      </w:r>
      <w:r>
        <w:rPr>
          <w:rFonts w:ascii="Times New Roman" w:hAnsi="Times New Roman" w:cs="Times New Roman"/>
          <w:sz w:val="24"/>
          <w:szCs w:val="24"/>
          <w:lang w:bidi="ar-IQ"/>
        </w:rPr>
        <w:t xml:space="preserve">and </w:t>
      </w:r>
      <w:r w:rsidRPr="001E4120">
        <w:rPr>
          <w:rFonts w:ascii="Times New Roman" w:hAnsi="Times New Roman" w:cs="Times New Roman"/>
          <w:sz w:val="24"/>
          <w:szCs w:val="24"/>
          <w:lang w:val="id-ID" w:bidi="ar-IQ"/>
        </w:rPr>
        <w:t>F</w:t>
      </w:r>
      <w:r w:rsidRPr="001E4120">
        <w:rPr>
          <w:rFonts w:ascii="Times New Roman" w:hAnsi="Times New Roman" w:cs="Times New Roman"/>
          <w:sz w:val="24"/>
          <w:szCs w:val="24"/>
          <w:lang w:bidi="ar-IQ"/>
        </w:rPr>
        <w:t>uture</w:t>
      </w:r>
      <w:r w:rsidRPr="001E4120">
        <w:rPr>
          <w:rFonts w:ascii="Times New Roman" w:hAnsi="Times New Roman" w:cs="Times New Roman"/>
          <w:sz w:val="24"/>
          <w:szCs w:val="24"/>
          <w:lang w:val="id-ID" w:bidi="ar-IQ"/>
        </w:rPr>
        <w:t>P</w:t>
      </w:r>
      <w:r w:rsidRPr="001E4120">
        <w:rPr>
          <w:rFonts w:ascii="Times New Roman" w:hAnsi="Times New Roman" w:cs="Times New Roman"/>
          <w:sz w:val="24"/>
          <w:szCs w:val="24"/>
          <w:lang w:bidi="ar-IQ"/>
        </w:rPr>
        <w:t>rospects. BiologiaPlantarum</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 xml:space="preserve">Brazillian Archives of Biology </w:t>
      </w:r>
      <w:r>
        <w:rPr>
          <w:rFonts w:ascii="Times New Roman" w:hAnsi="Times New Roman" w:cs="Times New Roman"/>
          <w:sz w:val="24"/>
          <w:szCs w:val="24"/>
          <w:lang w:bidi="ar-IQ"/>
        </w:rPr>
        <w:t>and</w:t>
      </w:r>
      <w:r w:rsidRPr="001E4120">
        <w:rPr>
          <w:rFonts w:ascii="Times New Roman" w:hAnsi="Times New Roman" w:cs="Times New Roman"/>
          <w:sz w:val="24"/>
          <w:szCs w:val="24"/>
          <w:lang w:bidi="ar-IQ"/>
        </w:rPr>
        <w:t xml:space="preserve"> Technology, 43</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4)</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 xml:space="preserve"> 481-489.</w:t>
      </w:r>
    </w:p>
    <w:p w:rsidR="00274C1F" w:rsidRPr="001E4120" w:rsidRDefault="00274C1F" w:rsidP="00274C1F">
      <w:pPr>
        <w:jc w:val="both"/>
        <w:rPr>
          <w:rFonts w:ascii="Times New Roman" w:hAnsi="Times New Roman" w:cs="Times New Roman"/>
          <w:sz w:val="24"/>
          <w:szCs w:val="24"/>
          <w:lang w:bidi="ar-IQ"/>
        </w:rPr>
      </w:pPr>
      <w:r>
        <w:rPr>
          <w:rFonts w:ascii="Times New Roman" w:hAnsi="Times New Roman" w:cs="Times New Roman"/>
          <w:sz w:val="24"/>
          <w:szCs w:val="24"/>
        </w:rPr>
        <w:t>15.</w:t>
      </w:r>
      <w:r w:rsidRPr="001E4120">
        <w:rPr>
          <w:rFonts w:ascii="Times New Roman" w:hAnsi="Times New Roman" w:cs="Times New Roman"/>
          <w:sz w:val="24"/>
          <w:szCs w:val="24"/>
        </w:rPr>
        <w:t>Atanassov, A.</w:t>
      </w:r>
      <w:r>
        <w:rPr>
          <w:rFonts w:ascii="Times New Roman" w:hAnsi="Times New Roman" w:cs="Times New Roman"/>
          <w:sz w:val="24"/>
          <w:szCs w:val="24"/>
        </w:rPr>
        <w:t xml:space="preserve">; </w:t>
      </w:r>
      <w:r w:rsidRPr="001E4120">
        <w:rPr>
          <w:rFonts w:ascii="Times New Roman" w:hAnsi="Times New Roman" w:cs="Times New Roman"/>
          <w:sz w:val="24"/>
          <w:szCs w:val="24"/>
        </w:rPr>
        <w:t>N.Zagorska</w:t>
      </w:r>
      <w:r>
        <w:rPr>
          <w:rFonts w:ascii="Times New Roman" w:hAnsi="Times New Roman" w:cs="Times New Roman"/>
          <w:sz w:val="24"/>
          <w:szCs w:val="24"/>
        </w:rPr>
        <w:t>;</w:t>
      </w:r>
      <w:r w:rsidRPr="001E4120">
        <w:rPr>
          <w:rFonts w:ascii="Times New Roman" w:hAnsi="Times New Roman" w:cs="Times New Roman"/>
          <w:sz w:val="24"/>
          <w:szCs w:val="24"/>
          <w:lang w:bidi="ar-IQ"/>
        </w:rPr>
        <w:t xml:space="preserve">P. </w:t>
      </w:r>
      <w:r w:rsidRPr="001E4120">
        <w:rPr>
          <w:rFonts w:ascii="Times New Roman" w:hAnsi="Times New Roman" w:cs="Times New Roman"/>
          <w:sz w:val="24"/>
          <w:szCs w:val="24"/>
        </w:rPr>
        <w:t xml:space="preserve">Boyadjiev, </w:t>
      </w:r>
      <w:r>
        <w:rPr>
          <w:rFonts w:ascii="Times New Roman" w:hAnsi="Times New Roman" w:cs="Times New Roman"/>
          <w:sz w:val="24"/>
          <w:szCs w:val="24"/>
          <w:lang w:bidi="ar-IQ"/>
        </w:rPr>
        <w:t xml:space="preserve">and </w:t>
      </w:r>
      <w:r w:rsidRPr="001E4120">
        <w:rPr>
          <w:rFonts w:ascii="Times New Roman" w:hAnsi="Times New Roman" w:cs="Times New Roman"/>
          <w:sz w:val="24"/>
          <w:szCs w:val="24"/>
          <w:lang w:bidi="ar-IQ"/>
        </w:rPr>
        <w:t>D.Djilianov. 1995.</w:t>
      </w:r>
      <w:r w:rsidRPr="001E4120">
        <w:rPr>
          <w:rFonts w:ascii="Times New Roman" w:hAnsi="Times New Roman" w:cs="Times New Roman"/>
          <w:i/>
          <w:iCs/>
          <w:sz w:val="24"/>
          <w:szCs w:val="24"/>
          <w:lang w:bidi="ar-IQ"/>
        </w:rPr>
        <w:t>in</w:t>
      </w:r>
      <w:r>
        <w:rPr>
          <w:rFonts w:ascii="Times New Roman" w:hAnsi="Times New Roman" w:cs="Times New Roman"/>
          <w:i/>
          <w:iCs/>
          <w:sz w:val="24"/>
          <w:szCs w:val="24"/>
          <w:lang w:bidi="ar-IQ"/>
        </w:rPr>
        <w:t>v</w:t>
      </w:r>
      <w:r w:rsidRPr="001E4120">
        <w:rPr>
          <w:rFonts w:ascii="Times New Roman" w:hAnsi="Times New Roman" w:cs="Times New Roman"/>
          <w:i/>
          <w:iCs/>
          <w:sz w:val="24"/>
          <w:szCs w:val="24"/>
          <w:lang w:bidi="ar-IQ"/>
        </w:rPr>
        <w:t>itro</w:t>
      </w:r>
      <w:r w:rsidRPr="001E4120">
        <w:rPr>
          <w:rFonts w:ascii="Times New Roman" w:hAnsi="Times New Roman" w:cs="Times New Roman"/>
          <w:sz w:val="24"/>
          <w:szCs w:val="24"/>
          <w:lang w:val="id-ID" w:bidi="ar-IQ"/>
        </w:rPr>
        <w:t>P</w:t>
      </w:r>
      <w:r w:rsidRPr="001E4120">
        <w:rPr>
          <w:rFonts w:ascii="Times New Roman" w:hAnsi="Times New Roman" w:cs="Times New Roman"/>
          <w:sz w:val="24"/>
          <w:szCs w:val="24"/>
          <w:lang w:bidi="ar-IQ"/>
        </w:rPr>
        <w:t xml:space="preserve">roduction of Haploid </w:t>
      </w:r>
      <w:r w:rsidRPr="001E4120">
        <w:rPr>
          <w:rFonts w:ascii="Times New Roman" w:hAnsi="Times New Roman" w:cs="Times New Roman"/>
          <w:sz w:val="24"/>
          <w:szCs w:val="24"/>
          <w:lang w:val="id-ID" w:bidi="ar-IQ"/>
        </w:rPr>
        <w:t>P</w:t>
      </w:r>
      <w:r w:rsidRPr="001E4120">
        <w:rPr>
          <w:rFonts w:ascii="Times New Roman" w:hAnsi="Times New Roman" w:cs="Times New Roman"/>
          <w:sz w:val="24"/>
          <w:szCs w:val="24"/>
          <w:lang w:bidi="ar-IQ"/>
        </w:rPr>
        <w:t>lant.Word Journal of Microbiology. 11: 400 – 408.</w:t>
      </w:r>
    </w:p>
    <w:p w:rsidR="00274C1F" w:rsidRPr="001E4120" w:rsidRDefault="00274C1F" w:rsidP="00274C1F">
      <w:pPr>
        <w:jc w:val="both"/>
        <w:rPr>
          <w:rFonts w:ascii="Times New Roman" w:hAnsi="Times New Roman" w:cs="Times New Roman"/>
          <w:sz w:val="24"/>
          <w:szCs w:val="24"/>
        </w:rPr>
      </w:pPr>
      <w:r>
        <w:rPr>
          <w:rFonts w:ascii="Times New Roman" w:hAnsi="Times New Roman" w:cs="Times New Roman"/>
          <w:sz w:val="24"/>
          <w:szCs w:val="24"/>
        </w:rPr>
        <w:t>16.</w:t>
      </w:r>
      <w:r w:rsidRPr="001E4120">
        <w:rPr>
          <w:rFonts w:ascii="Times New Roman" w:hAnsi="Times New Roman" w:cs="Times New Roman"/>
          <w:sz w:val="24"/>
          <w:szCs w:val="24"/>
        </w:rPr>
        <w:t xml:space="preserve"> Schenk, R.U., and A.C. Hildebrandt. 1972</w:t>
      </w:r>
      <w:r w:rsidRPr="001E4120">
        <w:rPr>
          <w:rFonts w:ascii="Times New Roman" w:hAnsi="Times New Roman" w:cs="Times New Roman"/>
          <w:sz w:val="24"/>
          <w:szCs w:val="24"/>
          <w:lang w:val="id-ID"/>
        </w:rPr>
        <w:t>.</w:t>
      </w:r>
      <w:r w:rsidRPr="001E4120">
        <w:rPr>
          <w:rFonts w:ascii="Times New Roman" w:hAnsi="Times New Roman" w:cs="Times New Roman"/>
          <w:sz w:val="24"/>
          <w:szCs w:val="24"/>
        </w:rPr>
        <w:t xml:space="preserve"> Medium and </w:t>
      </w:r>
      <w:r w:rsidRPr="001E4120">
        <w:rPr>
          <w:rFonts w:ascii="Times New Roman" w:hAnsi="Times New Roman" w:cs="Times New Roman"/>
          <w:sz w:val="24"/>
          <w:szCs w:val="24"/>
          <w:lang w:val="id-ID"/>
        </w:rPr>
        <w:t>T</w:t>
      </w:r>
      <w:r w:rsidRPr="001E4120">
        <w:rPr>
          <w:rFonts w:ascii="Times New Roman" w:hAnsi="Times New Roman" w:cs="Times New Roman"/>
          <w:sz w:val="24"/>
          <w:szCs w:val="24"/>
        </w:rPr>
        <w:t xml:space="preserve">echniques for </w:t>
      </w:r>
      <w:r w:rsidRPr="001E4120">
        <w:rPr>
          <w:rFonts w:ascii="Times New Roman" w:hAnsi="Times New Roman" w:cs="Times New Roman"/>
          <w:sz w:val="24"/>
          <w:szCs w:val="24"/>
          <w:lang w:val="id-ID"/>
        </w:rPr>
        <w:t>I</w:t>
      </w:r>
      <w:r w:rsidRPr="001E4120">
        <w:rPr>
          <w:rFonts w:ascii="Times New Roman" w:hAnsi="Times New Roman" w:cs="Times New Roman"/>
          <w:sz w:val="24"/>
          <w:szCs w:val="24"/>
        </w:rPr>
        <w:t xml:space="preserve">nduction and </w:t>
      </w:r>
      <w:r w:rsidRPr="001E4120">
        <w:rPr>
          <w:rFonts w:ascii="Times New Roman" w:hAnsi="Times New Roman" w:cs="Times New Roman"/>
          <w:sz w:val="24"/>
          <w:szCs w:val="24"/>
          <w:lang w:val="id-ID"/>
        </w:rPr>
        <w:t>G</w:t>
      </w:r>
      <w:r w:rsidRPr="001E4120">
        <w:rPr>
          <w:rFonts w:ascii="Times New Roman" w:hAnsi="Times New Roman" w:cs="Times New Roman"/>
          <w:sz w:val="24"/>
          <w:szCs w:val="24"/>
        </w:rPr>
        <w:t xml:space="preserve">rowth of </w:t>
      </w:r>
      <w:r w:rsidRPr="001E4120">
        <w:rPr>
          <w:rFonts w:ascii="Times New Roman" w:hAnsi="Times New Roman" w:cs="Times New Roman"/>
          <w:sz w:val="24"/>
          <w:szCs w:val="24"/>
          <w:lang w:val="id-ID"/>
        </w:rPr>
        <w:t>M</w:t>
      </w:r>
      <w:r w:rsidRPr="001E4120">
        <w:rPr>
          <w:rFonts w:ascii="Times New Roman" w:hAnsi="Times New Roman" w:cs="Times New Roman"/>
          <w:sz w:val="24"/>
          <w:szCs w:val="24"/>
        </w:rPr>
        <w:t>onocotyledono</w:t>
      </w:r>
      <w:r w:rsidRPr="001E4120">
        <w:rPr>
          <w:rFonts w:ascii="Times New Roman" w:hAnsi="Times New Roman" w:cs="Times New Roman"/>
          <w:sz w:val="24"/>
          <w:szCs w:val="24"/>
          <w:lang w:val="id-ID"/>
        </w:rPr>
        <w:t>us</w:t>
      </w:r>
      <w:r w:rsidRPr="001E4120">
        <w:rPr>
          <w:rFonts w:ascii="Times New Roman" w:hAnsi="Times New Roman" w:cs="Times New Roman"/>
          <w:sz w:val="24"/>
          <w:szCs w:val="24"/>
        </w:rPr>
        <w:t xml:space="preserve"> and </w:t>
      </w:r>
      <w:r w:rsidRPr="001E4120">
        <w:rPr>
          <w:rFonts w:ascii="Times New Roman" w:hAnsi="Times New Roman" w:cs="Times New Roman"/>
          <w:sz w:val="24"/>
          <w:szCs w:val="24"/>
          <w:lang w:val="id-ID"/>
        </w:rPr>
        <w:t>D</w:t>
      </w:r>
      <w:r w:rsidRPr="001E4120">
        <w:rPr>
          <w:rFonts w:ascii="Times New Roman" w:hAnsi="Times New Roman" w:cs="Times New Roman"/>
          <w:sz w:val="24"/>
          <w:szCs w:val="24"/>
        </w:rPr>
        <w:t xml:space="preserve">icotyledonous plant </w:t>
      </w:r>
      <w:r w:rsidRPr="001E4120">
        <w:rPr>
          <w:rFonts w:ascii="Times New Roman" w:hAnsi="Times New Roman" w:cs="Times New Roman"/>
          <w:sz w:val="24"/>
          <w:szCs w:val="24"/>
          <w:lang w:val="id-ID"/>
        </w:rPr>
        <w:t>C</w:t>
      </w:r>
      <w:r w:rsidRPr="001E4120">
        <w:rPr>
          <w:rFonts w:ascii="Times New Roman" w:hAnsi="Times New Roman" w:cs="Times New Roman"/>
          <w:sz w:val="24"/>
          <w:szCs w:val="24"/>
        </w:rPr>
        <w:t xml:space="preserve">ell </w:t>
      </w:r>
      <w:r w:rsidRPr="001E4120">
        <w:rPr>
          <w:rFonts w:ascii="Times New Roman" w:hAnsi="Times New Roman" w:cs="Times New Roman"/>
          <w:sz w:val="24"/>
          <w:szCs w:val="24"/>
          <w:lang w:val="id-ID"/>
        </w:rPr>
        <w:t>C</w:t>
      </w:r>
      <w:r w:rsidRPr="001E4120">
        <w:rPr>
          <w:rFonts w:ascii="Times New Roman" w:hAnsi="Times New Roman" w:cs="Times New Roman"/>
          <w:sz w:val="24"/>
          <w:szCs w:val="24"/>
        </w:rPr>
        <w:t xml:space="preserve">ulture. </w:t>
      </w:r>
      <w:r w:rsidRPr="001E4120">
        <w:rPr>
          <w:rFonts w:ascii="Times New Roman" w:hAnsi="Times New Roman" w:cs="Times New Roman"/>
          <w:sz w:val="24"/>
          <w:szCs w:val="24"/>
          <w:lang w:val="id-ID"/>
        </w:rPr>
        <w:t>C</w:t>
      </w:r>
      <w:r w:rsidRPr="001E4120">
        <w:rPr>
          <w:rFonts w:ascii="Times New Roman" w:hAnsi="Times New Roman" w:cs="Times New Roman"/>
          <w:sz w:val="24"/>
          <w:szCs w:val="24"/>
        </w:rPr>
        <w:t>an. J. Bot</w:t>
      </w:r>
      <w:r w:rsidRPr="001E4120">
        <w:rPr>
          <w:rFonts w:ascii="Times New Roman" w:hAnsi="Times New Roman" w:cs="Times New Roman"/>
          <w:sz w:val="24"/>
          <w:szCs w:val="24"/>
          <w:lang w:val="id-ID"/>
        </w:rPr>
        <w:t>,</w:t>
      </w:r>
      <w:r w:rsidRPr="001E4120">
        <w:rPr>
          <w:rFonts w:ascii="Times New Roman" w:hAnsi="Times New Roman" w:cs="Times New Roman"/>
          <w:sz w:val="24"/>
          <w:szCs w:val="24"/>
        </w:rPr>
        <w:t xml:space="preserve"> 50</w:t>
      </w:r>
      <w:r w:rsidRPr="001E4120">
        <w:rPr>
          <w:rFonts w:ascii="Times New Roman" w:hAnsi="Times New Roman" w:cs="Times New Roman"/>
          <w:sz w:val="24"/>
          <w:szCs w:val="24"/>
          <w:lang w:val="id-ID"/>
        </w:rPr>
        <w:t>:</w:t>
      </w:r>
      <w:r w:rsidRPr="001E4120">
        <w:rPr>
          <w:rFonts w:ascii="Times New Roman" w:hAnsi="Times New Roman" w:cs="Times New Roman"/>
          <w:sz w:val="24"/>
          <w:szCs w:val="24"/>
        </w:rPr>
        <w:t xml:space="preserve"> 199-204.</w:t>
      </w:r>
    </w:p>
    <w:p w:rsidR="00274C1F" w:rsidRPr="001E4120" w:rsidRDefault="00274C1F" w:rsidP="00274C1F">
      <w:pPr>
        <w:jc w:val="both"/>
        <w:rPr>
          <w:rFonts w:ascii="Times New Roman" w:hAnsi="Times New Roman" w:cs="Times New Roman"/>
          <w:sz w:val="24"/>
          <w:szCs w:val="24"/>
        </w:rPr>
      </w:pPr>
      <w:r>
        <w:rPr>
          <w:rFonts w:ascii="Times New Roman" w:hAnsi="Times New Roman" w:cs="Times New Roman"/>
          <w:sz w:val="24"/>
          <w:szCs w:val="24"/>
        </w:rPr>
        <w:t>17.</w:t>
      </w:r>
      <w:r w:rsidRPr="001E4120">
        <w:rPr>
          <w:rFonts w:ascii="Times New Roman" w:hAnsi="Times New Roman" w:cs="Times New Roman"/>
          <w:sz w:val="24"/>
          <w:szCs w:val="24"/>
        </w:rPr>
        <w:t>Murashige, T. and F. Skoog.1962</w:t>
      </w:r>
      <w:r w:rsidRPr="001E4120">
        <w:rPr>
          <w:rFonts w:ascii="Times New Roman" w:hAnsi="Times New Roman" w:cs="Times New Roman"/>
          <w:sz w:val="24"/>
          <w:szCs w:val="24"/>
          <w:lang w:val="id-ID"/>
        </w:rPr>
        <w:t>.</w:t>
      </w:r>
      <w:r w:rsidRPr="001E4120">
        <w:rPr>
          <w:rFonts w:ascii="Times New Roman" w:hAnsi="Times New Roman" w:cs="Times New Roman"/>
          <w:sz w:val="24"/>
          <w:szCs w:val="24"/>
        </w:rPr>
        <w:t xml:space="preserve">A revised </w:t>
      </w:r>
      <w:r w:rsidRPr="001E4120">
        <w:rPr>
          <w:rFonts w:ascii="Times New Roman" w:hAnsi="Times New Roman" w:cs="Times New Roman"/>
          <w:sz w:val="24"/>
          <w:szCs w:val="24"/>
          <w:lang w:val="id-ID"/>
        </w:rPr>
        <w:t>M</w:t>
      </w:r>
      <w:r w:rsidRPr="001E4120">
        <w:rPr>
          <w:rFonts w:ascii="Times New Roman" w:hAnsi="Times New Roman" w:cs="Times New Roman"/>
          <w:sz w:val="24"/>
          <w:szCs w:val="24"/>
        </w:rPr>
        <w:t xml:space="preserve">edium for </w:t>
      </w:r>
      <w:r w:rsidRPr="001E4120">
        <w:rPr>
          <w:rFonts w:ascii="Times New Roman" w:hAnsi="Times New Roman" w:cs="Times New Roman"/>
          <w:sz w:val="24"/>
          <w:szCs w:val="24"/>
          <w:lang w:val="id-ID"/>
        </w:rPr>
        <w:t>R</w:t>
      </w:r>
      <w:r w:rsidRPr="001E4120">
        <w:rPr>
          <w:rFonts w:ascii="Times New Roman" w:hAnsi="Times New Roman" w:cs="Times New Roman"/>
          <w:sz w:val="24"/>
          <w:szCs w:val="24"/>
        </w:rPr>
        <w:t>apid</w:t>
      </w:r>
      <w:r w:rsidRPr="001E4120">
        <w:rPr>
          <w:rFonts w:ascii="Times New Roman" w:hAnsi="Times New Roman" w:cs="Times New Roman"/>
          <w:sz w:val="24"/>
          <w:szCs w:val="24"/>
          <w:lang w:val="id-ID"/>
        </w:rPr>
        <w:t>G</w:t>
      </w:r>
      <w:r w:rsidRPr="001E4120">
        <w:rPr>
          <w:rFonts w:ascii="Times New Roman" w:hAnsi="Times New Roman" w:cs="Times New Roman"/>
          <w:sz w:val="24"/>
          <w:szCs w:val="24"/>
        </w:rPr>
        <w:t xml:space="preserve">rowth and </w:t>
      </w:r>
      <w:r w:rsidRPr="001E4120">
        <w:rPr>
          <w:rFonts w:ascii="Times New Roman" w:hAnsi="Times New Roman" w:cs="Times New Roman"/>
          <w:sz w:val="24"/>
          <w:szCs w:val="24"/>
          <w:lang w:val="id-ID"/>
        </w:rPr>
        <w:t>B</w:t>
      </w:r>
      <w:r w:rsidRPr="001E4120">
        <w:rPr>
          <w:rFonts w:ascii="Times New Roman" w:hAnsi="Times New Roman" w:cs="Times New Roman"/>
          <w:sz w:val="24"/>
          <w:szCs w:val="24"/>
        </w:rPr>
        <w:t xml:space="preserve">ioassay with </w:t>
      </w:r>
      <w:r w:rsidRPr="001E4120">
        <w:rPr>
          <w:rFonts w:ascii="Times New Roman" w:hAnsi="Times New Roman" w:cs="Times New Roman"/>
          <w:sz w:val="24"/>
          <w:szCs w:val="24"/>
          <w:lang w:val="id-ID"/>
        </w:rPr>
        <w:t>T</w:t>
      </w:r>
      <w:r w:rsidRPr="001E4120">
        <w:rPr>
          <w:rFonts w:ascii="Times New Roman" w:hAnsi="Times New Roman" w:cs="Times New Roman"/>
          <w:sz w:val="24"/>
          <w:szCs w:val="24"/>
        </w:rPr>
        <w:t>obacco</w:t>
      </w:r>
      <w:r w:rsidRPr="001E4120">
        <w:rPr>
          <w:rFonts w:ascii="Times New Roman" w:hAnsi="Times New Roman" w:cs="Times New Roman"/>
          <w:sz w:val="24"/>
          <w:szCs w:val="24"/>
          <w:lang w:val="id-ID"/>
        </w:rPr>
        <w:t>T</w:t>
      </w:r>
      <w:r w:rsidRPr="001E4120">
        <w:rPr>
          <w:rFonts w:ascii="Times New Roman" w:hAnsi="Times New Roman" w:cs="Times New Roman"/>
          <w:sz w:val="24"/>
          <w:szCs w:val="24"/>
        </w:rPr>
        <w:t xml:space="preserve">issue </w:t>
      </w:r>
      <w:r w:rsidRPr="001E4120">
        <w:rPr>
          <w:rFonts w:ascii="Times New Roman" w:hAnsi="Times New Roman" w:cs="Times New Roman"/>
          <w:sz w:val="24"/>
          <w:szCs w:val="24"/>
          <w:lang w:val="id-ID"/>
        </w:rPr>
        <w:t>C</w:t>
      </w:r>
      <w:r w:rsidRPr="001E4120">
        <w:rPr>
          <w:rFonts w:ascii="Times New Roman" w:hAnsi="Times New Roman" w:cs="Times New Roman"/>
          <w:sz w:val="24"/>
          <w:szCs w:val="24"/>
        </w:rPr>
        <w:t>ulture. Physiol. Plant</w:t>
      </w:r>
      <w:r w:rsidRPr="001E4120">
        <w:rPr>
          <w:rFonts w:ascii="Times New Roman" w:hAnsi="Times New Roman" w:cs="Times New Roman"/>
          <w:sz w:val="24"/>
          <w:szCs w:val="24"/>
          <w:lang w:val="id-ID"/>
        </w:rPr>
        <w:t>,</w:t>
      </w:r>
      <w:r w:rsidRPr="001E4120">
        <w:rPr>
          <w:rFonts w:ascii="Times New Roman" w:hAnsi="Times New Roman" w:cs="Times New Roman"/>
          <w:sz w:val="24"/>
          <w:szCs w:val="24"/>
        </w:rPr>
        <w:t xml:space="preserve"> 15:473 – 497.</w:t>
      </w:r>
    </w:p>
    <w:p w:rsidR="00274C1F" w:rsidRPr="001E4120" w:rsidRDefault="00274C1F" w:rsidP="00274C1F">
      <w:pPr>
        <w:jc w:val="both"/>
        <w:rPr>
          <w:rFonts w:ascii="Times New Roman" w:hAnsi="Times New Roman" w:cs="Times New Roman"/>
          <w:sz w:val="24"/>
          <w:szCs w:val="24"/>
          <w:lang w:bidi="ar-IQ"/>
        </w:rPr>
      </w:pPr>
      <w:r>
        <w:rPr>
          <w:rFonts w:ascii="Times New Roman" w:hAnsi="Times New Roman" w:cs="Times New Roman"/>
          <w:sz w:val="24"/>
          <w:szCs w:val="24"/>
          <w:lang w:bidi="ar-IQ"/>
        </w:rPr>
        <w:t>18.</w:t>
      </w:r>
      <w:r w:rsidRPr="001E4120">
        <w:rPr>
          <w:rFonts w:ascii="Times New Roman" w:hAnsi="Times New Roman" w:cs="Times New Roman"/>
          <w:sz w:val="24"/>
          <w:szCs w:val="24"/>
          <w:lang w:bidi="ar-IQ"/>
        </w:rPr>
        <w:t>Bahgat, S</w:t>
      </w:r>
      <w:r w:rsidRPr="001E4120">
        <w:rPr>
          <w:rFonts w:ascii="Times New Roman" w:hAnsi="Times New Roman" w:cs="Times New Roman"/>
          <w:sz w:val="24"/>
          <w:szCs w:val="24"/>
          <w:lang w:val="id-ID" w:bidi="ar-IQ"/>
        </w:rPr>
        <w:t>.</w:t>
      </w:r>
      <w:r>
        <w:rPr>
          <w:rFonts w:ascii="Times New Roman" w:hAnsi="Times New Roman" w:cs="Times New Roman"/>
          <w:sz w:val="24"/>
          <w:szCs w:val="24"/>
          <w:lang w:bidi="ar-IQ"/>
        </w:rPr>
        <w:t>;</w:t>
      </w:r>
      <w:r w:rsidRPr="001E4120">
        <w:rPr>
          <w:rFonts w:ascii="Times New Roman" w:hAnsi="Times New Roman" w:cs="Times New Roman"/>
          <w:sz w:val="24"/>
          <w:szCs w:val="24"/>
          <w:lang w:bidi="ar-IQ"/>
        </w:rPr>
        <w:t xml:space="preserve"> O</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A.</w:t>
      </w:r>
      <w:r>
        <w:rPr>
          <w:rFonts w:ascii="Times New Roman" w:hAnsi="Times New Roman" w:cs="Times New Roman"/>
          <w:sz w:val="24"/>
          <w:szCs w:val="24"/>
          <w:lang w:bidi="ar-IQ"/>
        </w:rPr>
        <w:t>Shabban;</w:t>
      </w:r>
      <w:r w:rsidRPr="001E4120">
        <w:rPr>
          <w:rFonts w:ascii="Times New Roman" w:hAnsi="Times New Roman" w:cs="Times New Roman"/>
          <w:sz w:val="24"/>
          <w:szCs w:val="24"/>
          <w:lang w:bidi="ar-IQ"/>
        </w:rPr>
        <w:t xml:space="preserve"> O.</w:t>
      </w:r>
      <w:r>
        <w:rPr>
          <w:rFonts w:ascii="Times New Roman" w:hAnsi="Times New Roman" w:cs="Times New Roman"/>
          <w:sz w:val="24"/>
          <w:szCs w:val="24"/>
          <w:lang w:bidi="ar-IQ"/>
        </w:rPr>
        <w:t xml:space="preserve"> El-Shihy;</w:t>
      </w:r>
      <w:r w:rsidRPr="001E4120">
        <w:rPr>
          <w:rFonts w:ascii="Times New Roman" w:hAnsi="Times New Roman" w:cs="Times New Roman"/>
          <w:sz w:val="24"/>
          <w:szCs w:val="24"/>
          <w:lang w:bidi="ar-IQ"/>
        </w:rPr>
        <w:t xml:space="preserve"> D. A.Lightfoot</w:t>
      </w:r>
      <w:r>
        <w:rPr>
          <w:rFonts w:ascii="Times New Roman" w:hAnsi="Times New Roman" w:cs="Times New Roman"/>
          <w:sz w:val="24"/>
          <w:szCs w:val="24"/>
          <w:lang w:bidi="ar-IQ"/>
        </w:rPr>
        <w:t xml:space="preserve"> and</w:t>
      </w:r>
      <w:r w:rsidRPr="001E4120">
        <w:rPr>
          <w:rFonts w:ascii="Times New Roman" w:hAnsi="Times New Roman" w:cs="Times New Roman"/>
          <w:sz w:val="24"/>
          <w:szCs w:val="24"/>
          <w:lang w:bidi="ar-IQ"/>
        </w:rPr>
        <w:t xml:space="preserve"> H. A. El-Shemy.2008.Establishment of the Regeneration System for </w:t>
      </w:r>
      <w:r w:rsidRPr="001E4120">
        <w:rPr>
          <w:rFonts w:ascii="Times New Roman" w:hAnsi="Times New Roman" w:cs="Times New Roman"/>
          <w:i/>
          <w:iCs/>
          <w:sz w:val="24"/>
          <w:szCs w:val="24"/>
          <w:lang w:bidi="ar-IQ"/>
        </w:rPr>
        <w:t>Vicia</w:t>
      </w:r>
      <w:r w:rsidRPr="001E4120">
        <w:rPr>
          <w:rFonts w:ascii="Times New Roman" w:hAnsi="Times New Roman" w:cs="Times New Roman"/>
          <w:i/>
          <w:iCs/>
          <w:sz w:val="24"/>
          <w:szCs w:val="24"/>
          <w:lang w:val="id-ID" w:bidi="ar-IQ"/>
        </w:rPr>
        <w:t xml:space="preserve"> f</w:t>
      </w:r>
      <w:r w:rsidRPr="001E4120">
        <w:rPr>
          <w:rFonts w:ascii="Times New Roman" w:hAnsi="Times New Roman" w:cs="Times New Roman"/>
          <w:i/>
          <w:iCs/>
          <w:sz w:val="24"/>
          <w:szCs w:val="24"/>
          <w:lang w:bidi="ar-IQ"/>
        </w:rPr>
        <w:t>aba</w:t>
      </w:r>
      <w:r w:rsidRPr="001E4120">
        <w:rPr>
          <w:rFonts w:ascii="Times New Roman" w:hAnsi="Times New Roman" w:cs="Times New Roman"/>
          <w:sz w:val="24"/>
          <w:szCs w:val="24"/>
          <w:lang w:val="id-ID" w:bidi="ar-IQ"/>
        </w:rPr>
        <w:t>L</w:t>
      </w:r>
      <w:r w:rsidRPr="001E4120">
        <w:rPr>
          <w:rFonts w:ascii="Times New Roman" w:hAnsi="Times New Roman" w:cs="Times New Roman"/>
          <w:sz w:val="24"/>
          <w:szCs w:val="24"/>
          <w:lang w:bidi="ar-IQ"/>
        </w:rPr>
        <w:t>.Curr.Lssues. Mol. Boil. 11(</w:t>
      </w:r>
      <w:r w:rsidRPr="001E4120">
        <w:rPr>
          <w:rFonts w:ascii="Times New Roman" w:hAnsi="Times New Roman" w:cs="Times New Roman"/>
          <w:sz w:val="24"/>
          <w:szCs w:val="24"/>
          <w:lang w:val="id-ID" w:bidi="ar-IQ"/>
        </w:rPr>
        <w:t>1</w:t>
      </w:r>
      <w:r w:rsidRPr="001E4120">
        <w:rPr>
          <w:rFonts w:ascii="Times New Roman" w:hAnsi="Times New Roman" w:cs="Times New Roman"/>
          <w:sz w:val="24"/>
          <w:szCs w:val="24"/>
          <w:lang w:bidi="ar-IQ"/>
        </w:rPr>
        <w:t>)</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147-54.</w:t>
      </w:r>
    </w:p>
    <w:p w:rsidR="00274C1F" w:rsidRPr="001E4120" w:rsidRDefault="00274C1F" w:rsidP="00274C1F">
      <w:pPr>
        <w:jc w:val="both"/>
        <w:rPr>
          <w:rFonts w:ascii="Times New Roman" w:hAnsi="Times New Roman" w:cs="Times New Roman"/>
          <w:sz w:val="24"/>
          <w:szCs w:val="24"/>
          <w:lang w:bidi="ar-IQ"/>
        </w:rPr>
      </w:pPr>
      <w:r>
        <w:rPr>
          <w:rFonts w:ascii="Times New Roman" w:hAnsi="Times New Roman" w:cs="Times New Roman"/>
          <w:sz w:val="24"/>
          <w:szCs w:val="24"/>
          <w:lang w:bidi="ar-IQ"/>
        </w:rPr>
        <w:t>19.</w:t>
      </w:r>
      <w:r w:rsidRPr="001E4120">
        <w:rPr>
          <w:rFonts w:ascii="Times New Roman" w:hAnsi="Times New Roman" w:cs="Times New Roman"/>
          <w:sz w:val="24"/>
          <w:szCs w:val="24"/>
          <w:lang w:bidi="ar-IQ"/>
        </w:rPr>
        <w:t>Aly, H</w:t>
      </w:r>
      <w:r w:rsidRPr="001E4120">
        <w:rPr>
          <w:rFonts w:ascii="Times New Roman" w:hAnsi="Times New Roman" w:cs="Times New Roman"/>
          <w:sz w:val="24"/>
          <w:szCs w:val="24"/>
          <w:rtl/>
          <w:lang w:bidi="ar-IQ"/>
        </w:rPr>
        <w:t>.</w:t>
      </w:r>
      <w:r w:rsidRPr="001E4120">
        <w:rPr>
          <w:rFonts w:ascii="Times New Roman" w:hAnsi="Times New Roman" w:cs="Times New Roman"/>
          <w:sz w:val="24"/>
          <w:szCs w:val="24"/>
          <w:lang w:bidi="ar-IQ"/>
        </w:rPr>
        <w:t xml:space="preserve"> M.A. </w:t>
      </w:r>
      <w:r>
        <w:rPr>
          <w:rFonts w:ascii="Times New Roman" w:hAnsi="Times New Roman" w:cs="Times New Roman"/>
          <w:sz w:val="24"/>
          <w:szCs w:val="24"/>
          <w:lang w:bidi="ar-IQ"/>
        </w:rPr>
        <w:t>and</w:t>
      </w:r>
      <w:r w:rsidRPr="001E4120">
        <w:rPr>
          <w:rFonts w:ascii="Times New Roman" w:hAnsi="Times New Roman" w:cs="Times New Roman"/>
          <w:sz w:val="24"/>
          <w:szCs w:val="24"/>
          <w:lang w:bidi="ar-IQ"/>
        </w:rPr>
        <w:t>K.Hattori</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2007</w:t>
      </w:r>
      <w:r w:rsidRPr="001E4120">
        <w:rPr>
          <w:rFonts w:ascii="Times New Roman" w:hAnsi="Times New Roman" w:cs="Times New Roman"/>
          <w:sz w:val="24"/>
          <w:szCs w:val="24"/>
          <w:lang w:val="id-ID" w:bidi="ar-IQ"/>
        </w:rPr>
        <w:t>.</w:t>
      </w:r>
      <w:r w:rsidRPr="001E4120">
        <w:rPr>
          <w:rFonts w:ascii="Times New Roman" w:hAnsi="Times New Roman" w:cs="Times New Roman"/>
          <w:sz w:val="24"/>
          <w:szCs w:val="24"/>
          <w:lang w:bidi="ar-IQ"/>
        </w:rPr>
        <w:t>Histological Observations on Regeneration in Faba Bean Cotyledon (</w:t>
      </w:r>
      <w:r w:rsidRPr="001E4120">
        <w:rPr>
          <w:rFonts w:ascii="Times New Roman" w:hAnsi="Times New Roman" w:cs="Times New Roman"/>
          <w:i/>
          <w:iCs/>
          <w:sz w:val="24"/>
          <w:szCs w:val="24"/>
          <w:lang w:bidi="ar-IQ"/>
        </w:rPr>
        <w:t>Viciafaba</w:t>
      </w:r>
      <w:r w:rsidRPr="001E4120">
        <w:rPr>
          <w:rFonts w:ascii="Times New Roman" w:hAnsi="Times New Roman" w:cs="Times New Roman"/>
          <w:sz w:val="24"/>
          <w:szCs w:val="24"/>
          <w:lang w:bidi="ar-IQ"/>
        </w:rPr>
        <w:t xml:space="preserve"> L.)Cultured Invitro.Asian J</w:t>
      </w:r>
      <w:r>
        <w:rPr>
          <w:rFonts w:ascii="Times New Roman" w:hAnsi="Times New Roman" w:cs="Times New Roman" w:hint="cs"/>
          <w:sz w:val="24"/>
          <w:szCs w:val="24"/>
          <w:rtl/>
          <w:lang w:bidi="ar-IQ"/>
        </w:rPr>
        <w:t>.</w:t>
      </w:r>
      <w:r w:rsidRPr="001E4120">
        <w:rPr>
          <w:rFonts w:ascii="Times New Roman" w:hAnsi="Times New Roman" w:cs="Times New Roman"/>
          <w:sz w:val="24"/>
          <w:szCs w:val="24"/>
          <w:lang w:bidi="ar-IQ"/>
        </w:rPr>
        <w:t xml:space="preserve"> of Plant Sciences. 6(5):723-731.</w:t>
      </w:r>
    </w:p>
    <w:p w:rsidR="00374663" w:rsidRDefault="007E2320" w:rsidP="00274C1F">
      <w:pPr>
        <w:pStyle w:val="ListParagraph"/>
        <w:bidi/>
        <w:ind w:left="-46"/>
        <w:jc w:val="both"/>
        <w:rPr>
          <w:rFonts w:ascii="Times New Roman" w:hAnsi="Times New Roman" w:cs="Times New Roman"/>
          <w:sz w:val="24"/>
          <w:szCs w:val="24"/>
          <w:lang w:bidi="ar-IQ"/>
        </w:rPr>
      </w:pPr>
      <w:r>
        <w:rPr>
          <w:rFonts w:ascii="Simplified Arabic" w:hAnsi="Simplified Arabic" w:cs="Simplified Arabic" w:hint="cs"/>
          <w:sz w:val="24"/>
          <w:szCs w:val="24"/>
          <w:rtl/>
          <w:lang w:bidi="ar-IQ"/>
        </w:rPr>
        <w:t xml:space="preserve">20. </w:t>
      </w:r>
      <w:r w:rsidR="00B358CF">
        <w:rPr>
          <w:rFonts w:ascii="Simplified Arabic" w:hAnsi="Simplified Arabic" w:cs="Simplified Arabic" w:hint="cs"/>
          <w:sz w:val="24"/>
          <w:szCs w:val="24"/>
          <w:rtl/>
          <w:lang w:bidi="ar-IQ"/>
        </w:rPr>
        <w:t>حسن،</w:t>
      </w:r>
      <w:r w:rsidR="00155D4D">
        <w:rPr>
          <w:rFonts w:ascii="Simplified Arabic" w:hAnsi="Simplified Arabic" w:cs="Simplified Arabic"/>
          <w:sz w:val="24"/>
          <w:szCs w:val="24"/>
          <w:rtl/>
          <w:lang w:bidi="ar-IQ"/>
        </w:rPr>
        <w:t xml:space="preserve"> احمد عبد </w:t>
      </w:r>
      <w:r w:rsidR="00B358CF">
        <w:rPr>
          <w:rFonts w:ascii="Simplified Arabic" w:hAnsi="Simplified Arabic" w:cs="Simplified Arabic" w:hint="cs"/>
          <w:sz w:val="24"/>
          <w:szCs w:val="24"/>
          <w:rtl/>
          <w:lang w:bidi="ar-IQ"/>
        </w:rPr>
        <w:t>المنعم.</w:t>
      </w:r>
      <w:r w:rsidR="00155D4D">
        <w:rPr>
          <w:rFonts w:ascii="Simplified Arabic" w:hAnsi="Simplified Arabic" w:cs="Simplified Arabic"/>
          <w:sz w:val="24"/>
          <w:szCs w:val="24"/>
          <w:rtl/>
          <w:lang w:bidi="ar-IQ"/>
        </w:rPr>
        <w:t>2007</w:t>
      </w:r>
      <w:r w:rsidR="00155D4D">
        <w:rPr>
          <w:rFonts w:ascii="Simplified Arabic" w:hAnsi="Simplified Arabic" w:cs="Simplified Arabic" w:hint="cs"/>
          <w:sz w:val="24"/>
          <w:szCs w:val="24"/>
          <w:rtl/>
          <w:lang w:bidi="ar-IQ"/>
        </w:rPr>
        <w:t>.</w:t>
      </w:r>
      <w:r w:rsidR="00374663" w:rsidRPr="004A63C3">
        <w:rPr>
          <w:rFonts w:ascii="Simplified Arabic" w:hAnsi="Simplified Arabic" w:cs="Simplified Arabic"/>
          <w:sz w:val="24"/>
          <w:szCs w:val="24"/>
          <w:rtl/>
          <w:lang w:bidi="ar-IQ"/>
        </w:rPr>
        <w:t xml:space="preserve"> التكنولوجيا الحيوية  وتربية النبات تطبيقات مزارع </w:t>
      </w:r>
      <w:r w:rsidR="00A86B9E" w:rsidRPr="004A63C3">
        <w:rPr>
          <w:rFonts w:ascii="Simplified Arabic" w:hAnsi="Simplified Arabic" w:cs="Simplified Arabic"/>
          <w:sz w:val="24"/>
          <w:szCs w:val="24"/>
          <w:rtl/>
          <w:lang w:bidi="ar-IQ"/>
        </w:rPr>
        <w:t>الأنسجة</w:t>
      </w:r>
      <w:r w:rsidR="00374663" w:rsidRPr="004A63C3">
        <w:rPr>
          <w:rFonts w:ascii="Simplified Arabic" w:hAnsi="Simplified Arabic" w:cs="Simplified Arabic"/>
          <w:sz w:val="24"/>
          <w:szCs w:val="24"/>
          <w:rtl/>
          <w:lang w:bidi="ar-IQ"/>
        </w:rPr>
        <w:t xml:space="preserve">  والهندسة الوراثية في مجال </w:t>
      </w:r>
      <w:r w:rsidR="003F7BF5" w:rsidRPr="004A63C3">
        <w:rPr>
          <w:rFonts w:ascii="Simplified Arabic" w:hAnsi="Simplified Arabic" w:cs="Simplified Arabic"/>
          <w:sz w:val="24"/>
          <w:szCs w:val="24"/>
          <w:rtl/>
          <w:lang w:bidi="ar-IQ"/>
        </w:rPr>
        <w:t>الإنتاج</w:t>
      </w:r>
      <w:r w:rsidR="00374663" w:rsidRPr="004A63C3">
        <w:rPr>
          <w:rFonts w:ascii="Simplified Arabic" w:hAnsi="Simplified Arabic" w:cs="Simplified Arabic"/>
          <w:sz w:val="24"/>
          <w:szCs w:val="24"/>
          <w:rtl/>
          <w:lang w:bidi="ar-IQ"/>
        </w:rPr>
        <w:t xml:space="preserve"> الزراعي والتحسين الوراثي للنباتات . الدار العربية للنشر والتوزيع ط1</w:t>
      </w:r>
      <w:r w:rsidR="005F441D" w:rsidRPr="004A63C3">
        <w:rPr>
          <w:rFonts w:ascii="Simplified Arabic" w:hAnsi="Simplified Arabic" w:cs="Simplified Arabic"/>
          <w:sz w:val="24"/>
          <w:szCs w:val="24"/>
          <w:rtl/>
          <w:lang w:bidi="ar-IQ"/>
        </w:rPr>
        <w:t>ع</w:t>
      </w:r>
      <w:r w:rsidR="00374663" w:rsidRPr="004A63C3">
        <w:rPr>
          <w:rFonts w:ascii="Simplified Arabic" w:hAnsi="Simplified Arabic" w:cs="Simplified Arabic"/>
          <w:sz w:val="24"/>
          <w:szCs w:val="24"/>
          <w:rtl/>
          <w:lang w:bidi="ar-IQ"/>
        </w:rPr>
        <w:t xml:space="preserve"> ص</w:t>
      </w:r>
      <w:r w:rsidR="00374663" w:rsidRPr="001E4120">
        <w:rPr>
          <w:rFonts w:ascii="Times New Roman" w:hAnsi="Times New Roman" w:cs="Times New Roman"/>
          <w:sz w:val="24"/>
          <w:szCs w:val="24"/>
          <w:rtl/>
          <w:lang w:bidi="ar-IQ"/>
        </w:rPr>
        <w:t>:7</w:t>
      </w:r>
      <w:r w:rsidR="003F7BF5" w:rsidRPr="001E4120">
        <w:rPr>
          <w:rFonts w:ascii="Times New Roman" w:hAnsi="Times New Roman" w:cs="Times New Roman"/>
          <w:sz w:val="24"/>
          <w:szCs w:val="24"/>
          <w:rtl/>
          <w:lang w:bidi="ar-IQ"/>
        </w:rPr>
        <w:t>83</w:t>
      </w:r>
      <w:r w:rsidR="00374663" w:rsidRPr="001E4120">
        <w:rPr>
          <w:rFonts w:ascii="Times New Roman" w:hAnsi="Times New Roman" w:cs="Times New Roman"/>
          <w:sz w:val="24"/>
          <w:szCs w:val="24"/>
          <w:rtl/>
          <w:lang w:bidi="ar-IQ"/>
        </w:rPr>
        <w:t>.</w:t>
      </w:r>
    </w:p>
    <w:p w:rsidR="00274C1F" w:rsidRPr="001E4120" w:rsidRDefault="00274C1F" w:rsidP="00274C1F">
      <w:pPr>
        <w:jc w:val="both"/>
        <w:rPr>
          <w:rFonts w:ascii="Times New Roman" w:hAnsi="Times New Roman" w:cs="Times New Roman"/>
          <w:sz w:val="24"/>
          <w:szCs w:val="24"/>
        </w:rPr>
      </w:pPr>
      <w:r>
        <w:rPr>
          <w:rFonts w:ascii="Times New Roman" w:hAnsi="Times New Roman" w:cs="Times New Roman"/>
          <w:sz w:val="24"/>
          <w:szCs w:val="24"/>
        </w:rPr>
        <w:t>21.</w:t>
      </w:r>
      <w:r w:rsidRPr="001E4120">
        <w:rPr>
          <w:rFonts w:ascii="Times New Roman" w:hAnsi="Times New Roman" w:cs="Times New Roman"/>
          <w:sz w:val="24"/>
          <w:szCs w:val="24"/>
        </w:rPr>
        <w:t>Nitsch, J.P. and C. Nitsch.1969</w:t>
      </w:r>
      <w:r w:rsidRPr="001E4120">
        <w:rPr>
          <w:rFonts w:ascii="Times New Roman" w:hAnsi="Times New Roman" w:cs="Times New Roman"/>
          <w:sz w:val="24"/>
          <w:szCs w:val="24"/>
          <w:lang w:val="id-ID"/>
        </w:rPr>
        <w:t>.</w:t>
      </w:r>
      <w:r w:rsidRPr="001E4120">
        <w:rPr>
          <w:rFonts w:ascii="Times New Roman" w:hAnsi="Times New Roman" w:cs="Times New Roman"/>
          <w:sz w:val="24"/>
          <w:szCs w:val="24"/>
        </w:rPr>
        <w:t xml:space="preserve">Haploid Plant form </w:t>
      </w:r>
      <w:r w:rsidRPr="001E4120">
        <w:rPr>
          <w:rFonts w:ascii="Times New Roman" w:hAnsi="Times New Roman" w:cs="Times New Roman"/>
          <w:sz w:val="24"/>
          <w:szCs w:val="24"/>
          <w:lang w:val="id-ID"/>
        </w:rPr>
        <w:t>P</w:t>
      </w:r>
      <w:r w:rsidRPr="001E4120">
        <w:rPr>
          <w:rFonts w:ascii="Times New Roman" w:hAnsi="Times New Roman" w:cs="Times New Roman"/>
          <w:sz w:val="24"/>
          <w:szCs w:val="24"/>
        </w:rPr>
        <w:t>ollen</w:t>
      </w:r>
      <w:r w:rsidRPr="001E4120">
        <w:rPr>
          <w:rFonts w:ascii="Times New Roman" w:hAnsi="Times New Roman" w:cs="Times New Roman"/>
          <w:sz w:val="24"/>
          <w:szCs w:val="24"/>
          <w:lang w:val="id-ID"/>
        </w:rPr>
        <w:t>G</w:t>
      </w:r>
      <w:r w:rsidRPr="001E4120">
        <w:rPr>
          <w:rFonts w:ascii="Times New Roman" w:hAnsi="Times New Roman" w:cs="Times New Roman"/>
          <w:sz w:val="24"/>
          <w:szCs w:val="24"/>
        </w:rPr>
        <w:t>rains. Science1 N-Y</w:t>
      </w:r>
      <w:r w:rsidRPr="001E4120">
        <w:rPr>
          <w:rFonts w:ascii="Times New Roman" w:hAnsi="Times New Roman" w:cs="Times New Roman"/>
          <w:sz w:val="24"/>
          <w:szCs w:val="24"/>
          <w:lang w:val="id-ID"/>
        </w:rPr>
        <w:t>,</w:t>
      </w:r>
      <w:r w:rsidRPr="001E4120">
        <w:rPr>
          <w:rFonts w:ascii="Times New Roman" w:hAnsi="Times New Roman" w:cs="Times New Roman"/>
          <w:sz w:val="24"/>
          <w:szCs w:val="24"/>
        </w:rPr>
        <w:t xml:space="preserve"> 163:85-87.</w:t>
      </w:r>
    </w:p>
    <w:p w:rsidR="00374663" w:rsidRPr="004A63C3" w:rsidRDefault="007E2320" w:rsidP="00274C1F">
      <w:pPr>
        <w:pStyle w:val="ListParagraph"/>
        <w:bidi/>
        <w:ind w:left="-46"/>
        <w:jc w:val="both"/>
        <w:rPr>
          <w:rFonts w:ascii="Simplified Arabic" w:hAnsi="Simplified Arabic" w:cs="Simplified Arabic"/>
          <w:sz w:val="24"/>
          <w:szCs w:val="24"/>
          <w:lang w:bidi="ar-IQ"/>
        </w:rPr>
      </w:pPr>
      <w:r>
        <w:rPr>
          <w:rFonts w:ascii="Simplified Arabic" w:hAnsi="Simplified Arabic" w:cs="Simplified Arabic" w:hint="cs"/>
          <w:sz w:val="24"/>
          <w:szCs w:val="24"/>
          <w:rtl/>
        </w:rPr>
        <w:t xml:space="preserve">22. </w:t>
      </w:r>
      <w:r w:rsidR="00753630" w:rsidRPr="004A63C3">
        <w:rPr>
          <w:rFonts w:ascii="Simplified Arabic" w:hAnsi="Simplified Arabic" w:cs="Simplified Arabic"/>
          <w:sz w:val="24"/>
          <w:szCs w:val="24"/>
          <w:rtl/>
        </w:rPr>
        <w:t xml:space="preserve">الكناني، فيصل رشيد ناصر. </w:t>
      </w:r>
      <w:r w:rsidR="00753630" w:rsidRPr="00155D4D">
        <w:rPr>
          <w:rFonts w:ascii="Times New Roman" w:hAnsi="Times New Roman" w:cs="Times New Roman"/>
          <w:sz w:val="24"/>
          <w:szCs w:val="24"/>
          <w:rtl/>
        </w:rPr>
        <w:t>1987</w:t>
      </w:r>
      <w:r w:rsidR="00753630" w:rsidRPr="004A63C3">
        <w:rPr>
          <w:rFonts w:ascii="Simplified Arabic" w:hAnsi="Simplified Arabic" w:cs="Simplified Arabic"/>
          <w:sz w:val="24"/>
          <w:szCs w:val="24"/>
          <w:rtl/>
        </w:rPr>
        <w:t>. زراعة الأنسجة والخلايا النباتية. وزارة التعليم العالي والبحث العلمي. كلية العلوم ـ جامعة الموصل ـ العراق.</w:t>
      </w:r>
      <w:r w:rsidR="00753630">
        <w:rPr>
          <w:rFonts w:ascii="Simplified Arabic" w:hAnsi="Simplified Arabic" w:cs="Simplified Arabic" w:hint="cs"/>
          <w:sz w:val="24"/>
          <w:szCs w:val="24"/>
          <w:rtl/>
          <w:lang w:bidi="ar-IQ"/>
        </w:rPr>
        <w:t>229-236</w:t>
      </w:r>
      <w:r w:rsidR="00753630" w:rsidRPr="004A63C3">
        <w:rPr>
          <w:rFonts w:ascii="Simplified Arabic" w:hAnsi="Simplified Arabic" w:cs="Simplified Arabic"/>
          <w:sz w:val="24"/>
          <w:szCs w:val="24"/>
          <w:rtl/>
          <w:lang w:bidi="ar-IQ"/>
        </w:rPr>
        <w:t>.</w:t>
      </w:r>
    </w:p>
    <w:p w:rsidR="00274C1F" w:rsidRPr="002C2FFD" w:rsidRDefault="00274C1F">
      <w:pPr>
        <w:bidi/>
        <w:jc w:val="both"/>
        <w:rPr>
          <w:rFonts w:ascii="Times New Roman" w:hAnsi="Times New Roman" w:cs="Times New Roman"/>
          <w:sz w:val="24"/>
          <w:szCs w:val="24"/>
          <w:lang w:bidi="ar-IQ"/>
        </w:rPr>
      </w:pPr>
    </w:p>
    <w:sectPr w:rsidR="00274C1F" w:rsidRPr="002C2FFD" w:rsidSect="00E15849">
      <w:head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C8E" w:rsidRDefault="006D6C8E" w:rsidP="009E5644">
      <w:pPr>
        <w:spacing w:after="0" w:line="240" w:lineRule="auto"/>
      </w:pPr>
      <w:r>
        <w:separator/>
      </w:r>
    </w:p>
  </w:endnote>
  <w:endnote w:type="continuationSeparator" w:id="1">
    <w:p w:rsidR="006D6C8E" w:rsidRDefault="006D6C8E" w:rsidP="009E5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C8E" w:rsidRDefault="006D6C8E" w:rsidP="009E5644">
      <w:pPr>
        <w:spacing w:after="0" w:line="240" w:lineRule="auto"/>
      </w:pPr>
      <w:r>
        <w:separator/>
      </w:r>
    </w:p>
  </w:footnote>
  <w:footnote w:type="continuationSeparator" w:id="1">
    <w:p w:rsidR="006D6C8E" w:rsidRDefault="006D6C8E" w:rsidP="009E56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064"/>
      <w:docPartObj>
        <w:docPartGallery w:val="Page Numbers (Top of Page)"/>
        <w:docPartUnique/>
      </w:docPartObj>
    </w:sdtPr>
    <w:sdtContent>
      <w:p w:rsidR="009E5644" w:rsidRDefault="00E87E99">
        <w:pPr>
          <w:pStyle w:val="Header"/>
        </w:pPr>
        <w:r>
          <w:fldChar w:fldCharType="begin"/>
        </w:r>
        <w:r w:rsidR="005B3459">
          <w:instrText xml:space="preserve"> PAGE   \* MERGEFORMAT </w:instrText>
        </w:r>
        <w:r>
          <w:fldChar w:fldCharType="separate"/>
        </w:r>
        <w:r w:rsidR="00102BBB">
          <w:rPr>
            <w:noProof/>
          </w:rPr>
          <w:t>14</w:t>
        </w:r>
        <w:r>
          <w:rPr>
            <w:noProof/>
          </w:rPr>
          <w:fldChar w:fldCharType="end"/>
        </w:r>
      </w:p>
    </w:sdtContent>
  </w:sdt>
  <w:p w:rsidR="009E5644" w:rsidRDefault="009E5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693C"/>
    <w:multiLevelType w:val="hybridMultilevel"/>
    <w:tmpl w:val="E8DCC780"/>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E2A14"/>
    <w:multiLevelType w:val="hybridMultilevel"/>
    <w:tmpl w:val="A85698E6"/>
    <w:lvl w:ilvl="0" w:tplc="2CA8A36A">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
    <w:nsid w:val="57D67531"/>
    <w:multiLevelType w:val="hybridMultilevel"/>
    <w:tmpl w:val="3426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F549D"/>
    <w:multiLevelType w:val="hybridMultilevel"/>
    <w:tmpl w:val="22069A4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FC1D28"/>
    <w:multiLevelType w:val="hybridMultilevel"/>
    <w:tmpl w:val="962EFBB6"/>
    <w:lvl w:ilvl="0" w:tplc="1062C5FE">
      <w:start w:val="1"/>
      <w:numFmt w:val="decimal"/>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CE4A75"/>
    <w:multiLevelType w:val="hybridMultilevel"/>
    <w:tmpl w:val="E1CAC51C"/>
    <w:lvl w:ilvl="0" w:tplc="E2100206">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7CBB738C"/>
    <w:multiLevelType w:val="hybridMultilevel"/>
    <w:tmpl w:val="7AFEC918"/>
    <w:lvl w:ilvl="0" w:tplc="DC928E9C">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F355E"/>
    <w:rsid w:val="0001391E"/>
    <w:rsid w:val="00017B6E"/>
    <w:rsid w:val="00026C82"/>
    <w:rsid w:val="00026E42"/>
    <w:rsid w:val="00027EAB"/>
    <w:rsid w:val="00035859"/>
    <w:rsid w:val="00036964"/>
    <w:rsid w:val="00036EAC"/>
    <w:rsid w:val="00037920"/>
    <w:rsid w:val="00037C7C"/>
    <w:rsid w:val="00041367"/>
    <w:rsid w:val="0004243C"/>
    <w:rsid w:val="000474E2"/>
    <w:rsid w:val="0005063F"/>
    <w:rsid w:val="000525A7"/>
    <w:rsid w:val="000541C3"/>
    <w:rsid w:val="000612FC"/>
    <w:rsid w:val="00063794"/>
    <w:rsid w:val="00066919"/>
    <w:rsid w:val="00083792"/>
    <w:rsid w:val="00083D84"/>
    <w:rsid w:val="00084482"/>
    <w:rsid w:val="00090943"/>
    <w:rsid w:val="00090C88"/>
    <w:rsid w:val="00092540"/>
    <w:rsid w:val="000A7842"/>
    <w:rsid w:val="000B24DA"/>
    <w:rsid w:val="000B443A"/>
    <w:rsid w:val="000B6652"/>
    <w:rsid w:val="000C7867"/>
    <w:rsid w:val="000D4CFE"/>
    <w:rsid w:val="000D4EF8"/>
    <w:rsid w:val="000D6407"/>
    <w:rsid w:val="000D7B9F"/>
    <w:rsid w:val="000E6324"/>
    <w:rsid w:val="000F3EAD"/>
    <w:rsid w:val="000F7238"/>
    <w:rsid w:val="00102BBB"/>
    <w:rsid w:val="0010534C"/>
    <w:rsid w:val="00107410"/>
    <w:rsid w:val="0011061E"/>
    <w:rsid w:val="00116C5C"/>
    <w:rsid w:val="001238A9"/>
    <w:rsid w:val="001246D4"/>
    <w:rsid w:val="00133E8D"/>
    <w:rsid w:val="0014104D"/>
    <w:rsid w:val="00143635"/>
    <w:rsid w:val="001517A1"/>
    <w:rsid w:val="001521A5"/>
    <w:rsid w:val="001531C8"/>
    <w:rsid w:val="00155D4D"/>
    <w:rsid w:val="001605C3"/>
    <w:rsid w:val="0016335A"/>
    <w:rsid w:val="00170109"/>
    <w:rsid w:val="00177263"/>
    <w:rsid w:val="001827A2"/>
    <w:rsid w:val="001855C5"/>
    <w:rsid w:val="00185D52"/>
    <w:rsid w:val="00195332"/>
    <w:rsid w:val="00195F35"/>
    <w:rsid w:val="00197800"/>
    <w:rsid w:val="00197EC5"/>
    <w:rsid w:val="001A2778"/>
    <w:rsid w:val="001A465F"/>
    <w:rsid w:val="001A4B62"/>
    <w:rsid w:val="001A7D06"/>
    <w:rsid w:val="001B488A"/>
    <w:rsid w:val="001B7443"/>
    <w:rsid w:val="001C2681"/>
    <w:rsid w:val="001C5DEF"/>
    <w:rsid w:val="001D33E1"/>
    <w:rsid w:val="001D364B"/>
    <w:rsid w:val="001D5DE6"/>
    <w:rsid w:val="001D6103"/>
    <w:rsid w:val="001E29DD"/>
    <w:rsid w:val="001E2F48"/>
    <w:rsid w:val="001E4120"/>
    <w:rsid w:val="001E721E"/>
    <w:rsid w:val="001E72B7"/>
    <w:rsid w:val="001E7C18"/>
    <w:rsid w:val="00201CF6"/>
    <w:rsid w:val="002118EF"/>
    <w:rsid w:val="002328FE"/>
    <w:rsid w:val="00245195"/>
    <w:rsid w:val="002460F8"/>
    <w:rsid w:val="00253391"/>
    <w:rsid w:val="00254BD0"/>
    <w:rsid w:val="0026138E"/>
    <w:rsid w:val="002619B1"/>
    <w:rsid w:val="00261EA6"/>
    <w:rsid w:val="00264457"/>
    <w:rsid w:val="00264460"/>
    <w:rsid w:val="00265CF3"/>
    <w:rsid w:val="002736BC"/>
    <w:rsid w:val="00273A61"/>
    <w:rsid w:val="00274C1F"/>
    <w:rsid w:val="00274F30"/>
    <w:rsid w:val="002761C3"/>
    <w:rsid w:val="002A0B84"/>
    <w:rsid w:val="002A29A6"/>
    <w:rsid w:val="002A35DD"/>
    <w:rsid w:val="002A65D4"/>
    <w:rsid w:val="002B0EFF"/>
    <w:rsid w:val="002C2FFD"/>
    <w:rsid w:val="002C4E2C"/>
    <w:rsid w:val="002C66DF"/>
    <w:rsid w:val="002D0372"/>
    <w:rsid w:val="002D1F26"/>
    <w:rsid w:val="002D3826"/>
    <w:rsid w:val="003001EC"/>
    <w:rsid w:val="00300288"/>
    <w:rsid w:val="00302102"/>
    <w:rsid w:val="0030307F"/>
    <w:rsid w:val="00305851"/>
    <w:rsid w:val="00310157"/>
    <w:rsid w:val="00311AD9"/>
    <w:rsid w:val="0032110A"/>
    <w:rsid w:val="0032144D"/>
    <w:rsid w:val="00321C33"/>
    <w:rsid w:val="003268A4"/>
    <w:rsid w:val="00330387"/>
    <w:rsid w:val="00331266"/>
    <w:rsid w:val="00333156"/>
    <w:rsid w:val="0034048F"/>
    <w:rsid w:val="003504A7"/>
    <w:rsid w:val="003545EB"/>
    <w:rsid w:val="00363CA9"/>
    <w:rsid w:val="00365623"/>
    <w:rsid w:val="00370316"/>
    <w:rsid w:val="003725D1"/>
    <w:rsid w:val="00374663"/>
    <w:rsid w:val="00382A0C"/>
    <w:rsid w:val="00397D9E"/>
    <w:rsid w:val="003A7832"/>
    <w:rsid w:val="003B02C9"/>
    <w:rsid w:val="003B0E22"/>
    <w:rsid w:val="003B367D"/>
    <w:rsid w:val="003B3F26"/>
    <w:rsid w:val="003B44D8"/>
    <w:rsid w:val="003B5175"/>
    <w:rsid w:val="003C108C"/>
    <w:rsid w:val="003C1E6D"/>
    <w:rsid w:val="003C27BB"/>
    <w:rsid w:val="003C3CAC"/>
    <w:rsid w:val="003C5806"/>
    <w:rsid w:val="003D2C2A"/>
    <w:rsid w:val="003D5D8B"/>
    <w:rsid w:val="003E40D9"/>
    <w:rsid w:val="003E4AB6"/>
    <w:rsid w:val="003E5924"/>
    <w:rsid w:val="003E7BA5"/>
    <w:rsid w:val="003E7E89"/>
    <w:rsid w:val="003F4393"/>
    <w:rsid w:val="003F7BF5"/>
    <w:rsid w:val="004008BB"/>
    <w:rsid w:val="00410D5B"/>
    <w:rsid w:val="0041308B"/>
    <w:rsid w:val="00413DFB"/>
    <w:rsid w:val="00414876"/>
    <w:rsid w:val="00415F5C"/>
    <w:rsid w:val="00416967"/>
    <w:rsid w:val="00420695"/>
    <w:rsid w:val="0042326A"/>
    <w:rsid w:val="00423F7A"/>
    <w:rsid w:val="0042737F"/>
    <w:rsid w:val="00441D55"/>
    <w:rsid w:val="0044325E"/>
    <w:rsid w:val="00443833"/>
    <w:rsid w:val="00445260"/>
    <w:rsid w:val="00451323"/>
    <w:rsid w:val="00451620"/>
    <w:rsid w:val="0045310F"/>
    <w:rsid w:val="00457D8D"/>
    <w:rsid w:val="00464F15"/>
    <w:rsid w:val="00472286"/>
    <w:rsid w:val="0047279F"/>
    <w:rsid w:val="0048217C"/>
    <w:rsid w:val="00490D20"/>
    <w:rsid w:val="0049524D"/>
    <w:rsid w:val="004A437F"/>
    <w:rsid w:val="004A4E58"/>
    <w:rsid w:val="004A63C3"/>
    <w:rsid w:val="004B2567"/>
    <w:rsid w:val="004B2FCA"/>
    <w:rsid w:val="004C0C5B"/>
    <w:rsid w:val="004C163A"/>
    <w:rsid w:val="004C18EC"/>
    <w:rsid w:val="004C4970"/>
    <w:rsid w:val="004C525B"/>
    <w:rsid w:val="004D12E7"/>
    <w:rsid w:val="004D4DDA"/>
    <w:rsid w:val="004E632D"/>
    <w:rsid w:val="00501993"/>
    <w:rsid w:val="005042F9"/>
    <w:rsid w:val="00510BB0"/>
    <w:rsid w:val="00513424"/>
    <w:rsid w:val="00514AA1"/>
    <w:rsid w:val="00521AF7"/>
    <w:rsid w:val="00530950"/>
    <w:rsid w:val="00532127"/>
    <w:rsid w:val="0053715C"/>
    <w:rsid w:val="00545762"/>
    <w:rsid w:val="00551982"/>
    <w:rsid w:val="005533AE"/>
    <w:rsid w:val="00556613"/>
    <w:rsid w:val="005572CC"/>
    <w:rsid w:val="00557590"/>
    <w:rsid w:val="0056013A"/>
    <w:rsid w:val="00563BFF"/>
    <w:rsid w:val="0056554A"/>
    <w:rsid w:val="005757A0"/>
    <w:rsid w:val="00575E71"/>
    <w:rsid w:val="0057699D"/>
    <w:rsid w:val="00576E50"/>
    <w:rsid w:val="00577F32"/>
    <w:rsid w:val="005809C5"/>
    <w:rsid w:val="00582527"/>
    <w:rsid w:val="00592EBE"/>
    <w:rsid w:val="00595492"/>
    <w:rsid w:val="005A6BA0"/>
    <w:rsid w:val="005B0D9B"/>
    <w:rsid w:val="005B1EAC"/>
    <w:rsid w:val="005B3459"/>
    <w:rsid w:val="005B6E7F"/>
    <w:rsid w:val="005C161E"/>
    <w:rsid w:val="005C46DD"/>
    <w:rsid w:val="005D4447"/>
    <w:rsid w:val="005D4B0F"/>
    <w:rsid w:val="005D6A45"/>
    <w:rsid w:val="005D6CEB"/>
    <w:rsid w:val="005D7857"/>
    <w:rsid w:val="005E227B"/>
    <w:rsid w:val="005E28A4"/>
    <w:rsid w:val="005E2ECB"/>
    <w:rsid w:val="005E498E"/>
    <w:rsid w:val="005E5EC9"/>
    <w:rsid w:val="005F05F3"/>
    <w:rsid w:val="005F0B0E"/>
    <w:rsid w:val="005F441D"/>
    <w:rsid w:val="00602F3A"/>
    <w:rsid w:val="00605059"/>
    <w:rsid w:val="0060775E"/>
    <w:rsid w:val="0061116F"/>
    <w:rsid w:val="00613631"/>
    <w:rsid w:val="00622BDC"/>
    <w:rsid w:val="00625A03"/>
    <w:rsid w:val="00627BD1"/>
    <w:rsid w:val="006300C6"/>
    <w:rsid w:val="0063480C"/>
    <w:rsid w:val="00653363"/>
    <w:rsid w:val="00653974"/>
    <w:rsid w:val="00662128"/>
    <w:rsid w:val="00666AF5"/>
    <w:rsid w:val="006709B4"/>
    <w:rsid w:val="006709E7"/>
    <w:rsid w:val="00670D78"/>
    <w:rsid w:val="006736AD"/>
    <w:rsid w:val="00673FCF"/>
    <w:rsid w:val="0067674C"/>
    <w:rsid w:val="00677EF6"/>
    <w:rsid w:val="00681299"/>
    <w:rsid w:val="006935BF"/>
    <w:rsid w:val="006A0259"/>
    <w:rsid w:val="006A0F93"/>
    <w:rsid w:val="006B1BD4"/>
    <w:rsid w:val="006B647E"/>
    <w:rsid w:val="006B7C0F"/>
    <w:rsid w:val="006C0A2D"/>
    <w:rsid w:val="006C0C84"/>
    <w:rsid w:val="006C0DFA"/>
    <w:rsid w:val="006C1C70"/>
    <w:rsid w:val="006C2F89"/>
    <w:rsid w:val="006C6F4D"/>
    <w:rsid w:val="006D6C8E"/>
    <w:rsid w:val="006F5BCF"/>
    <w:rsid w:val="006F79DA"/>
    <w:rsid w:val="00701DE9"/>
    <w:rsid w:val="00707B9B"/>
    <w:rsid w:val="007140BF"/>
    <w:rsid w:val="007372F6"/>
    <w:rsid w:val="00737514"/>
    <w:rsid w:val="007434A1"/>
    <w:rsid w:val="007470EA"/>
    <w:rsid w:val="00753630"/>
    <w:rsid w:val="00761801"/>
    <w:rsid w:val="007620B6"/>
    <w:rsid w:val="0076516F"/>
    <w:rsid w:val="00767D30"/>
    <w:rsid w:val="00771A53"/>
    <w:rsid w:val="0077207D"/>
    <w:rsid w:val="00772A4A"/>
    <w:rsid w:val="00773A92"/>
    <w:rsid w:val="00785786"/>
    <w:rsid w:val="007939D4"/>
    <w:rsid w:val="00793AB0"/>
    <w:rsid w:val="007940DA"/>
    <w:rsid w:val="0079604B"/>
    <w:rsid w:val="00797B20"/>
    <w:rsid w:val="007A219A"/>
    <w:rsid w:val="007A2DC1"/>
    <w:rsid w:val="007B2050"/>
    <w:rsid w:val="007B43B9"/>
    <w:rsid w:val="007C1123"/>
    <w:rsid w:val="007C23DE"/>
    <w:rsid w:val="007C6DD2"/>
    <w:rsid w:val="007C753A"/>
    <w:rsid w:val="007D12A6"/>
    <w:rsid w:val="007D3F4E"/>
    <w:rsid w:val="007D42BC"/>
    <w:rsid w:val="007E2320"/>
    <w:rsid w:val="007E5C0B"/>
    <w:rsid w:val="007F13F5"/>
    <w:rsid w:val="00807264"/>
    <w:rsid w:val="0081052C"/>
    <w:rsid w:val="008105CB"/>
    <w:rsid w:val="0081237C"/>
    <w:rsid w:val="00812742"/>
    <w:rsid w:val="00820241"/>
    <w:rsid w:val="00820844"/>
    <w:rsid w:val="008302E3"/>
    <w:rsid w:val="00831493"/>
    <w:rsid w:val="00833EF9"/>
    <w:rsid w:val="00836243"/>
    <w:rsid w:val="00845FFA"/>
    <w:rsid w:val="008550AC"/>
    <w:rsid w:val="00855935"/>
    <w:rsid w:val="00857DDA"/>
    <w:rsid w:val="0086029A"/>
    <w:rsid w:val="00862B24"/>
    <w:rsid w:val="00872236"/>
    <w:rsid w:val="00873097"/>
    <w:rsid w:val="008731D1"/>
    <w:rsid w:val="0087537C"/>
    <w:rsid w:val="0087744F"/>
    <w:rsid w:val="00881C64"/>
    <w:rsid w:val="008844A0"/>
    <w:rsid w:val="008872CF"/>
    <w:rsid w:val="00890618"/>
    <w:rsid w:val="008956FA"/>
    <w:rsid w:val="00896B20"/>
    <w:rsid w:val="008A5614"/>
    <w:rsid w:val="008A659C"/>
    <w:rsid w:val="008B7E0E"/>
    <w:rsid w:val="008C0791"/>
    <w:rsid w:val="008C1760"/>
    <w:rsid w:val="008C4F5F"/>
    <w:rsid w:val="008D0335"/>
    <w:rsid w:val="008D18C5"/>
    <w:rsid w:val="008E054F"/>
    <w:rsid w:val="008E08E9"/>
    <w:rsid w:val="008F146F"/>
    <w:rsid w:val="008F355E"/>
    <w:rsid w:val="008F519B"/>
    <w:rsid w:val="008F63DF"/>
    <w:rsid w:val="008F7E11"/>
    <w:rsid w:val="00903339"/>
    <w:rsid w:val="00904262"/>
    <w:rsid w:val="009044F8"/>
    <w:rsid w:val="00907CFC"/>
    <w:rsid w:val="00910092"/>
    <w:rsid w:val="00912350"/>
    <w:rsid w:val="009128E0"/>
    <w:rsid w:val="00912C84"/>
    <w:rsid w:val="00913346"/>
    <w:rsid w:val="009138DD"/>
    <w:rsid w:val="00923E3D"/>
    <w:rsid w:val="00924B2B"/>
    <w:rsid w:val="00931AC9"/>
    <w:rsid w:val="00932F88"/>
    <w:rsid w:val="00935736"/>
    <w:rsid w:val="00935A78"/>
    <w:rsid w:val="00940306"/>
    <w:rsid w:val="00941D94"/>
    <w:rsid w:val="00946864"/>
    <w:rsid w:val="009472C0"/>
    <w:rsid w:val="0094749A"/>
    <w:rsid w:val="0094797F"/>
    <w:rsid w:val="00950855"/>
    <w:rsid w:val="00955065"/>
    <w:rsid w:val="00964068"/>
    <w:rsid w:val="00965939"/>
    <w:rsid w:val="00965E53"/>
    <w:rsid w:val="00970D31"/>
    <w:rsid w:val="009735FE"/>
    <w:rsid w:val="0097466A"/>
    <w:rsid w:val="00974B60"/>
    <w:rsid w:val="009810E7"/>
    <w:rsid w:val="00984BB0"/>
    <w:rsid w:val="00992A27"/>
    <w:rsid w:val="00992FF9"/>
    <w:rsid w:val="009933C9"/>
    <w:rsid w:val="00994660"/>
    <w:rsid w:val="00997ECF"/>
    <w:rsid w:val="009A158F"/>
    <w:rsid w:val="009A5D7A"/>
    <w:rsid w:val="009B0470"/>
    <w:rsid w:val="009B2291"/>
    <w:rsid w:val="009B2D10"/>
    <w:rsid w:val="009B4B24"/>
    <w:rsid w:val="009B5DF5"/>
    <w:rsid w:val="009C3249"/>
    <w:rsid w:val="009C38A4"/>
    <w:rsid w:val="009C43E4"/>
    <w:rsid w:val="009C4D57"/>
    <w:rsid w:val="009C4E64"/>
    <w:rsid w:val="009C7BBC"/>
    <w:rsid w:val="009D609A"/>
    <w:rsid w:val="009D73E9"/>
    <w:rsid w:val="009E2750"/>
    <w:rsid w:val="009E5644"/>
    <w:rsid w:val="009E7081"/>
    <w:rsid w:val="009F3C0E"/>
    <w:rsid w:val="009F64AE"/>
    <w:rsid w:val="009F6ADF"/>
    <w:rsid w:val="00A10289"/>
    <w:rsid w:val="00A14FF4"/>
    <w:rsid w:val="00A17096"/>
    <w:rsid w:val="00A249D6"/>
    <w:rsid w:val="00A31A7A"/>
    <w:rsid w:val="00A32A99"/>
    <w:rsid w:val="00A40530"/>
    <w:rsid w:val="00A46B65"/>
    <w:rsid w:val="00A50E17"/>
    <w:rsid w:val="00A54414"/>
    <w:rsid w:val="00A60062"/>
    <w:rsid w:val="00A620CD"/>
    <w:rsid w:val="00A626FD"/>
    <w:rsid w:val="00A71EED"/>
    <w:rsid w:val="00A720EB"/>
    <w:rsid w:val="00A801BE"/>
    <w:rsid w:val="00A84BEC"/>
    <w:rsid w:val="00A86B9E"/>
    <w:rsid w:val="00A94166"/>
    <w:rsid w:val="00A942A0"/>
    <w:rsid w:val="00A952D7"/>
    <w:rsid w:val="00A9675B"/>
    <w:rsid w:val="00A9725C"/>
    <w:rsid w:val="00AA25DD"/>
    <w:rsid w:val="00AA3A95"/>
    <w:rsid w:val="00AA705C"/>
    <w:rsid w:val="00AB0EA6"/>
    <w:rsid w:val="00AC02BA"/>
    <w:rsid w:val="00AC1115"/>
    <w:rsid w:val="00AC3037"/>
    <w:rsid w:val="00AC636A"/>
    <w:rsid w:val="00AD07C1"/>
    <w:rsid w:val="00AD427A"/>
    <w:rsid w:val="00AE0E61"/>
    <w:rsid w:val="00AE6A3C"/>
    <w:rsid w:val="00AF3644"/>
    <w:rsid w:val="00AF4D87"/>
    <w:rsid w:val="00AF6911"/>
    <w:rsid w:val="00B0312D"/>
    <w:rsid w:val="00B07FBA"/>
    <w:rsid w:val="00B126E6"/>
    <w:rsid w:val="00B20BCE"/>
    <w:rsid w:val="00B30F24"/>
    <w:rsid w:val="00B358CF"/>
    <w:rsid w:val="00B403F0"/>
    <w:rsid w:val="00B41D7E"/>
    <w:rsid w:val="00B54565"/>
    <w:rsid w:val="00B5578E"/>
    <w:rsid w:val="00B65A53"/>
    <w:rsid w:val="00B730D3"/>
    <w:rsid w:val="00B75F0E"/>
    <w:rsid w:val="00B849D5"/>
    <w:rsid w:val="00B85975"/>
    <w:rsid w:val="00B95248"/>
    <w:rsid w:val="00BA02DA"/>
    <w:rsid w:val="00BA2A06"/>
    <w:rsid w:val="00BA59DE"/>
    <w:rsid w:val="00BA616F"/>
    <w:rsid w:val="00BA76C5"/>
    <w:rsid w:val="00BA7C22"/>
    <w:rsid w:val="00BC0344"/>
    <w:rsid w:val="00BC3354"/>
    <w:rsid w:val="00BC3B55"/>
    <w:rsid w:val="00BC65B9"/>
    <w:rsid w:val="00BC70E5"/>
    <w:rsid w:val="00BD537A"/>
    <w:rsid w:val="00BD6D51"/>
    <w:rsid w:val="00BE1A3F"/>
    <w:rsid w:val="00BE2EE1"/>
    <w:rsid w:val="00BE3A8A"/>
    <w:rsid w:val="00BE49FE"/>
    <w:rsid w:val="00BE67B4"/>
    <w:rsid w:val="00BE725F"/>
    <w:rsid w:val="00BF19E4"/>
    <w:rsid w:val="00BF1D45"/>
    <w:rsid w:val="00BF47B4"/>
    <w:rsid w:val="00BF71D5"/>
    <w:rsid w:val="00BF74DF"/>
    <w:rsid w:val="00C036A9"/>
    <w:rsid w:val="00C069BF"/>
    <w:rsid w:val="00C15EEA"/>
    <w:rsid w:val="00C242F7"/>
    <w:rsid w:val="00C41AA2"/>
    <w:rsid w:val="00C45A95"/>
    <w:rsid w:val="00C54422"/>
    <w:rsid w:val="00C66541"/>
    <w:rsid w:val="00C723EA"/>
    <w:rsid w:val="00C73C95"/>
    <w:rsid w:val="00C80F55"/>
    <w:rsid w:val="00C91647"/>
    <w:rsid w:val="00C93FD9"/>
    <w:rsid w:val="00C9482F"/>
    <w:rsid w:val="00CA5C56"/>
    <w:rsid w:val="00CB0A28"/>
    <w:rsid w:val="00CB0BFA"/>
    <w:rsid w:val="00CB1844"/>
    <w:rsid w:val="00CB226B"/>
    <w:rsid w:val="00CB51E2"/>
    <w:rsid w:val="00CC17CD"/>
    <w:rsid w:val="00CC1F86"/>
    <w:rsid w:val="00CD363A"/>
    <w:rsid w:val="00CE41AC"/>
    <w:rsid w:val="00CF112C"/>
    <w:rsid w:val="00CF2AA9"/>
    <w:rsid w:val="00CF598B"/>
    <w:rsid w:val="00CF7E5D"/>
    <w:rsid w:val="00D121C0"/>
    <w:rsid w:val="00D15A61"/>
    <w:rsid w:val="00D15BE4"/>
    <w:rsid w:val="00D21054"/>
    <w:rsid w:val="00D22C53"/>
    <w:rsid w:val="00D25344"/>
    <w:rsid w:val="00D3089C"/>
    <w:rsid w:val="00D3503A"/>
    <w:rsid w:val="00D358FB"/>
    <w:rsid w:val="00D35E49"/>
    <w:rsid w:val="00D4009E"/>
    <w:rsid w:val="00D400BD"/>
    <w:rsid w:val="00D40648"/>
    <w:rsid w:val="00D40B29"/>
    <w:rsid w:val="00D4667F"/>
    <w:rsid w:val="00D46F73"/>
    <w:rsid w:val="00D47C61"/>
    <w:rsid w:val="00D53FF9"/>
    <w:rsid w:val="00D65FA7"/>
    <w:rsid w:val="00D70516"/>
    <w:rsid w:val="00D73FC6"/>
    <w:rsid w:val="00D74F5D"/>
    <w:rsid w:val="00D75FB1"/>
    <w:rsid w:val="00D7769D"/>
    <w:rsid w:val="00D82ADF"/>
    <w:rsid w:val="00D83F93"/>
    <w:rsid w:val="00D862CF"/>
    <w:rsid w:val="00D9798C"/>
    <w:rsid w:val="00DA1A8B"/>
    <w:rsid w:val="00DA256F"/>
    <w:rsid w:val="00DA4DB9"/>
    <w:rsid w:val="00DB1555"/>
    <w:rsid w:val="00DB7B21"/>
    <w:rsid w:val="00DC0B2C"/>
    <w:rsid w:val="00DC75D0"/>
    <w:rsid w:val="00DD0E06"/>
    <w:rsid w:val="00DD4B7F"/>
    <w:rsid w:val="00DD5411"/>
    <w:rsid w:val="00DD645E"/>
    <w:rsid w:val="00DD6D10"/>
    <w:rsid w:val="00DE16A8"/>
    <w:rsid w:val="00DE17F7"/>
    <w:rsid w:val="00DE1D78"/>
    <w:rsid w:val="00DE2400"/>
    <w:rsid w:val="00DE5578"/>
    <w:rsid w:val="00DE6A55"/>
    <w:rsid w:val="00DF2317"/>
    <w:rsid w:val="00E0204C"/>
    <w:rsid w:val="00E02E81"/>
    <w:rsid w:val="00E0465C"/>
    <w:rsid w:val="00E07CA5"/>
    <w:rsid w:val="00E10707"/>
    <w:rsid w:val="00E12E3E"/>
    <w:rsid w:val="00E15849"/>
    <w:rsid w:val="00E239DA"/>
    <w:rsid w:val="00E241F2"/>
    <w:rsid w:val="00E274DD"/>
    <w:rsid w:val="00E32FCA"/>
    <w:rsid w:val="00E3374E"/>
    <w:rsid w:val="00E354AC"/>
    <w:rsid w:val="00E35BC8"/>
    <w:rsid w:val="00E3654E"/>
    <w:rsid w:val="00E41000"/>
    <w:rsid w:val="00E543E6"/>
    <w:rsid w:val="00E552B3"/>
    <w:rsid w:val="00E64B25"/>
    <w:rsid w:val="00E757C8"/>
    <w:rsid w:val="00E81968"/>
    <w:rsid w:val="00E87E99"/>
    <w:rsid w:val="00E932E9"/>
    <w:rsid w:val="00EA2077"/>
    <w:rsid w:val="00EA3AEB"/>
    <w:rsid w:val="00EB0A25"/>
    <w:rsid w:val="00EB3F5B"/>
    <w:rsid w:val="00EB448D"/>
    <w:rsid w:val="00EB4FA5"/>
    <w:rsid w:val="00EB53BF"/>
    <w:rsid w:val="00EB776D"/>
    <w:rsid w:val="00EC260C"/>
    <w:rsid w:val="00EC38C1"/>
    <w:rsid w:val="00EC473D"/>
    <w:rsid w:val="00ED5F85"/>
    <w:rsid w:val="00EE308C"/>
    <w:rsid w:val="00EE36C3"/>
    <w:rsid w:val="00EE4A44"/>
    <w:rsid w:val="00EF0806"/>
    <w:rsid w:val="00F00601"/>
    <w:rsid w:val="00F1529E"/>
    <w:rsid w:val="00F1610D"/>
    <w:rsid w:val="00F223B3"/>
    <w:rsid w:val="00F4073F"/>
    <w:rsid w:val="00F526E6"/>
    <w:rsid w:val="00F61610"/>
    <w:rsid w:val="00F63AAD"/>
    <w:rsid w:val="00F70C8A"/>
    <w:rsid w:val="00F961E6"/>
    <w:rsid w:val="00FA058D"/>
    <w:rsid w:val="00FA12C8"/>
    <w:rsid w:val="00FA1E84"/>
    <w:rsid w:val="00FB132D"/>
    <w:rsid w:val="00FD21B0"/>
    <w:rsid w:val="00FD3C67"/>
    <w:rsid w:val="00FD740F"/>
    <w:rsid w:val="00FF2B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50"/>
  </w:style>
  <w:style w:type="paragraph" w:styleId="Heading1">
    <w:name w:val="heading 1"/>
    <w:basedOn w:val="Normal"/>
    <w:next w:val="Normal"/>
    <w:link w:val="Heading1Char"/>
    <w:uiPriority w:val="9"/>
    <w:qFormat/>
    <w:rsid w:val="004B2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5E"/>
    <w:pPr>
      <w:ind w:left="720"/>
      <w:contextualSpacing/>
    </w:pPr>
  </w:style>
  <w:style w:type="table" w:styleId="TableGrid">
    <w:name w:val="Table Grid"/>
    <w:basedOn w:val="TableNormal"/>
    <w:uiPriority w:val="59"/>
    <w:rsid w:val="00FA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59"/>
    <w:rPr>
      <w:rFonts w:ascii="Tahoma" w:hAnsi="Tahoma" w:cs="Tahoma"/>
      <w:sz w:val="16"/>
      <w:szCs w:val="16"/>
    </w:rPr>
  </w:style>
  <w:style w:type="paragraph" w:styleId="Header">
    <w:name w:val="header"/>
    <w:basedOn w:val="Normal"/>
    <w:link w:val="HeaderChar"/>
    <w:uiPriority w:val="99"/>
    <w:unhideWhenUsed/>
    <w:rsid w:val="009E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644"/>
  </w:style>
  <w:style w:type="paragraph" w:styleId="Footer">
    <w:name w:val="footer"/>
    <w:basedOn w:val="Normal"/>
    <w:link w:val="FooterChar"/>
    <w:uiPriority w:val="99"/>
    <w:unhideWhenUsed/>
    <w:rsid w:val="009E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644"/>
  </w:style>
  <w:style w:type="paragraph" w:styleId="NoSpacing">
    <w:name w:val="No Spacing"/>
    <w:uiPriority w:val="1"/>
    <w:qFormat/>
    <w:rsid w:val="00C41AA2"/>
    <w:pPr>
      <w:spacing w:after="0" w:line="240" w:lineRule="auto"/>
    </w:pPr>
  </w:style>
  <w:style w:type="character" w:customStyle="1" w:styleId="Heading1Char">
    <w:name w:val="Heading 1 Char"/>
    <w:basedOn w:val="DefaultParagraphFont"/>
    <w:link w:val="Heading1"/>
    <w:uiPriority w:val="9"/>
    <w:rsid w:val="004B25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5E"/>
    <w:pPr>
      <w:ind w:left="720"/>
      <w:contextualSpacing/>
    </w:pPr>
  </w:style>
  <w:style w:type="table" w:styleId="TableGrid">
    <w:name w:val="Table Grid"/>
    <w:basedOn w:val="TableNormal"/>
    <w:uiPriority w:val="59"/>
    <w:rsid w:val="00FA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59"/>
    <w:rPr>
      <w:rFonts w:ascii="Tahoma" w:hAnsi="Tahoma" w:cs="Tahoma"/>
      <w:sz w:val="16"/>
      <w:szCs w:val="16"/>
    </w:rPr>
  </w:style>
  <w:style w:type="paragraph" w:styleId="Header">
    <w:name w:val="header"/>
    <w:basedOn w:val="Normal"/>
    <w:link w:val="HeaderChar"/>
    <w:uiPriority w:val="99"/>
    <w:unhideWhenUsed/>
    <w:rsid w:val="009E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644"/>
  </w:style>
  <w:style w:type="paragraph" w:styleId="Footer">
    <w:name w:val="footer"/>
    <w:basedOn w:val="Normal"/>
    <w:link w:val="FooterChar"/>
    <w:uiPriority w:val="99"/>
    <w:unhideWhenUsed/>
    <w:rsid w:val="009E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644"/>
  </w:style>
  <w:style w:type="paragraph" w:styleId="NoSpacing">
    <w:name w:val="No Spacing"/>
    <w:uiPriority w:val="1"/>
    <w:qFormat/>
    <w:rsid w:val="00C41AA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80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My%20Documents\&#1603;&#1575;&#1604;&#1587;%20&#1605;&#1578;&#1608;&#16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rAngAx val="1"/>
    </c:view3D>
    <c:plotArea>
      <c:layout/>
      <c:bar3DChart>
        <c:barDir val="col"/>
        <c:grouping val="clustered"/>
        <c:ser>
          <c:idx val="0"/>
          <c:order val="0"/>
          <c:dLbls>
            <c:showVal val="1"/>
          </c:dLbls>
          <c:cat>
            <c:strRef>
              <c:f>Sheet3!$A$1:$A$14</c:f>
              <c:strCache>
                <c:ptCount val="14"/>
                <c:pt idx="0">
                  <c:v>2.5-2.9</c:v>
                </c:pt>
                <c:pt idx="1">
                  <c:v>3-3.4</c:v>
                </c:pt>
                <c:pt idx="2">
                  <c:v>3.5-3.9</c:v>
                </c:pt>
                <c:pt idx="3">
                  <c:v>4-4.4</c:v>
                </c:pt>
                <c:pt idx="4">
                  <c:v>4.5-4.9</c:v>
                </c:pt>
                <c:pt idx="5">
                  <c:v>5-5.4</c:v>
                </c:pt>
                <c:pt idx="6">
                  <c:v>5.5-5.9</c:v>
                </c:pt>
                <c:pt idx="7">
                  <c:v>6-6.4</c:v>
                </c:pt>
                <c:pt idx="8">
                  <c:v>6.5-6.9</c:v>
                </c:pt>
                <c:pt idx="9">
                  <c:v>7-7.4</c:v>
                </c:pt>
                <c:pt idx="10">
                  <c:v>7.5-7.9</c:v>
                </c:pt>
                <c:pt idx="11">
                  <c:v>8-8.4</c:v>
                </c:pt>
                <c:pt idx="12">
                  <c:v>8.5-8.9</c:v>
                </c:pt>
                <c:pt idx="13">
                  <c:v> 9.0-13</c:v>
                </c:pt>
              </c:strCache>
            </c:strRef>
          </c:cat>
          <c:val>
            <c:numRef>
              <c:f>Sheet3!$B$1:$B$14</c:f>
              <c:numCache>
                <c:formatCode>General</c:formatCode>
                <c:ptCount val="14"/>
                <c:pt idx="0">
                  <c:v>58</c:v>
                </c:pt>
                <c:pt idx="1">
                  <c:v>68</c:v>
                </c:pt>
                <c:pt idx="2">
                  <c:v>52</c:v>
                </c:pt>
                <c:pt idx="3">
                  <c:v>0</c:v>
                </c:pt>
                <c:pt idx="4">
                  <c:v>60</c:v>
                </c:pt>
                <c:pt idx="5">
                  <c:v>0</c:v>
                </c:pt>
                <c:pt idx="6">
                  <c:v>0</c:v>
                </c:pt>
                <c:pt idx="7">
                  <c:v>0</c:v>
                </c:pt>
                <c:pt idx="8">
                  <c:v>60</c:v>
                </c:pt>
                <c:pt idx="9">
                  <c:v>40</c:v>
                </c:pt>
                <c:pt idx="10">
                  <c:v>0</c:v>
                </c:pt>
                <c:pt idx="11">
                  <c:v>10</c:v>
                </c:pt>
                <c:pt idx="12">
                  <c:v>0</c:v>
                </c:pt>
                <c:pt idx="13">
                  <c:v>0</c:v>
                </c:pt>
              </c:numCache>
            </c:numRef>
          </c:val>
        </c:ser>
        <c:gapWidth val="0"/>
        <c:gapDepth val="0"/>
        <c:shape val="cylinder"/>
        <c:axId val="49790976"/>
        <c:axId val="49794048"/>
        <c:axId val="0"/>
      </c:bar3DChart>
      <c:catAx>
        <c:axId val="49790976"/>
        <c:scaling>
          <c:orientation val="minMax"/>
        </c:scaling>
        <c:axPos val="b"/>
        <c:title>
          <c:tx>
            <c:rich>
              <a:bodyPr/>
              <a:lstStyle/>
              <a:p>
                <a:pPr>
                  <a:defRPr/>
                </a:pPr>
                <a:r>
                  <a:rPr lang="ar-IQ"/>
                  <a:t> طول البرعم الزهري (ملم)</a:t>
                </a:r>
                <a:endParaRPr lang="en-US"/>
              </a:p>
            </c:rich>
          </c:tx>
        </c:title>
        <c:majorTickMark val="none"/>
        <c:tickLblPos val="nextTo"/>
        <c:crossAx val="49794048"/>
        <c:crosses val="autoZero"/>
        <c:auto val="1"/>
        <c:lblAlgn val="ctr"/>
        <c:lblOffset val="100"/>
      </c:catAx>
      <c:valAx>
        <c:axId val="49794048"/>
        <c:scaling>
          <c:orientation val="minMax"/>
        </c:scaling>
        <c:axPos val="l"/>
        <c:title>
          <c:tx>
            <c:rich>
              <a:bodyPr/>
              <a:lstStyle/>
              <a:p>
                <a:pPr>
                  <a:defRPr/>
                </a:pPr>
                <a:r>
                  <a:rPr lang="ar-IQ"/>
                  <a:t> النسبة المئوية للاستحثاث</a:t>
                </a:r>
              </a:p>
            </c:rich>
          </c:tx>
        </c:title>
        <c:numFmt formatCode="General" sourceLinked="1"/>
        <c:tickLblPos val="nextTo"/>
        <c:crossAx val="497909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8410-F3AA-4AC7-B080-458505B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14</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mysir</dc:creator>
  <cp:lastModifiedBy>plant</cp:lastModifiedBy>
  <cp:revision>221</cp:revision>
  <cp:lastPrinted>2012-03-15T09:47:00Z</cp:lastPrinted>
  <dcterms:created xsi:type="dcterms:W3CDTF">2011-12-14T17:06:00Z</dcterms:created>
  <dcterms:modified xsi:type="dcterms:W3CDTF">2012-04-18T06:52:00Z</dcterms:modified>
</cp:coreProperties>
</file>