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BF" w:rsidRDefault="003C76BF" w:rsidP="003C76BF">
      <w:pPr>
        <w:shd w:val="clear" w:color="auto" w:fill="FFFFFF"/>
        <w:bidi/>
        <w:spacing w:after="0" w:line="240" w:lineRule="auto"/>
        <w:jc w:val="center"/>
        <w:rPr>
          <w:rFonts w:ascii="Simplified Arabic" w:eastAsia="Times New Roman" w:hAnsi="Simplified Arabic" w:cs="Simplified Arabic"/>
          <w:b/>
          <w:bCs/>
          <w:color w:val="222222"/>
          <w:sz w:val="24"/>
          <w:szCs w:val="24"/>
          <w:rtl/>
        </w:rPr>
      </w:pPr>
      <w:bookmarkStart w:id="0" w:name="_GoBack"/>
      <w:bookmarkEnd w:id="0"/>
      <w:r>
        <w:rPr>
          <w:rFonts w:ascii="Simplified Arabic" w:eastAsia="Times New Roman" w:hAnsi="Simplified Arabic" w:cs="Simplified Arabic" w:hint="cs"/>
          <w:b/>
          <w:bCs/>
          <w:color w:val="222222"/>
          <w:sz w:val="24"/>
          <w:szCs w:val="24"/>
          <w:rtl/>
          <w:lang w:bidi="ar-LB"/>
        </w:rPr>
        <w:t>ت</w:t>
      </w:r>
      <w:r w:rsidRPr="003C76BF">
        <w:rPr>
          <w:rFonts w:ascii="Simplified Arabic" w:eastAsia="Times New Roman" w:hAnsi="Simplified Arabic" w:cs="Simplified Arabic"/>
          <w:b/>
          <w:bCs/>
          <w:color w:val="222222"/>
          <w:sz w:val="24"/>
          <w:szCs w:val="24"/>
          <w:rtl/>
        </w:rPr>
        <w:t>داعيات فيروس كورونا وتأثيره على المحافظات اللبنانية</w:t>
      </w:r>
    </w:p>
    <w:p w:rsidR="003C76BF" w:rsidRPr="003C76BF" w:rsidRDefault="003C76BF" w:rsidP="003C76BF">
      <w:pPr>
        <w:shd w:val="clear" w:color="auto" w:fill="FFFFFF"/>
        <w:bidi/>
        <w:spacing w:after="0" w:line="240" w:lineRule="auto"/>
        <w:jc w:val="center"/>
        <w:rPr>
          <w:rFonts w:ascii="Simplified Arabic" w:eastAsia="Times New Roman" w:hAnsi="Simplified Arabic" w:cs="Simplified Arabic"/>
          <w:b/>
          <w:bCs/>
          <w:color w:val="222222"/>
          <w:sz w:val="24"/>
          <w:szCs w:val="24"/>
        </w:rPr>
      </w:pP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فيولا مخزوم، أستاذة جامعية</w:t>
      </w:r>
      <w:r w:rsidRPr="003C76BF">
        <w:rPr>
          <w:rFonts w:ascii="Simplified Arabic" w:eastAsia="Times New Roman" w:hAnsi="Simplified Arabic" w:cs="Simplified Arabic"/>
          <w:color w:val="222222"/>
          <w:sz w:val="24"/>
          <w:szCs w:val="24"/>
        </w:rPr>
        <w:t>.</w:t>
      </w:r>
    </w:p>
    <w:p w:rsid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tl/>
        </w:rPr>
      </w:pPr>
      <w:r w:rsidRPr="003C76BF">
        <w:rPr>
          <w:rFonts w:ascii="Simplified Arabic" w:eastAsia="Times New Roman" w:hAnsi="Simplified Arabic" w:cs="Simplified Arabic"/>
          <w:color w:val="222222"/>
          <w:sz w:val="24"/>
          <w:szCs w:val="24"/>
          <w:rtl/>
        </w:rPr>
        <w:t>مازن جبور، خبير إحصائي</w:t>
      </w:r>
      <w:r w:rsidRPr="003C76BF">
        <w:rPr>
          <w:rFonts w:ascii="Simplified Arabic" w:eastAsia="Times New Roman" w:hAnsi="Simplified Arabic" w:cs="Simplified Arabic"/>
          <w:color w:val="222222"/>
          <w:sz w:val="24"/>
          <w:szCs w:val="24"/>
        </w:rPr>
        <w:t>.</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Pr="003C76BF" w:rsidRDefault="003C76BF" w:rsidP="003C76BF">
      <w:pPr>
        <w:shd w:val="clear" w:color="auto" w:fill="FFFFFF"/>
        <w:bidi/>
        <w:spacing w:after="0" w:line="240" w:lineRule="auto"/>
        <w:ind w:firstLine="720"/>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لقد تأثر العالم أجمع بتداعيات إنتشار فيروس كورونا، مما أجبر معظم الناس على تغيير أنماط حياتهم، من عادات وسلوكيات. كذلك أثر على معظم أداء الوظائف، وفرض قيودًا على حركة الناس وحريتها. ومن المتوقع أن يُصبح هذا التغيير أو بعضٌ منه جزءًا لا يتجزأ من حياتنا العملية والإجتماعية، فالحياة ما قبل إنتشار فيروس كورونا ليست كما بعده</w:t>
      </w:r>
      <w:r w:rsidRPr="003C76BF">
        <w:rPr>
          <w:rFonts w:ascii="Simplified Arabic" w:eastAsia="Times New Roman" w:hAnsi="Simplified Arabic" w:cs="Simplified Arabic"/>
          <w:color w:val="222222"/>
          <w:sz w:val="24"/>
          <w:szCs w:val="24"/>
        </w:rPr>
        <w:t>.</w:t>
      </w:r>
    </w:p>
    <w:p w:rsidR="003C76BF" w:rsidRPr="003C76BF" w:rsidRDefault="003C76BF" w:rsidP="003C76BF">
      <w:pPr>
        <w:shd w:val="clear" w:color="auto" w:fill="FFFFFF"/>
        <w:bidi/>
        <w:spacing w:after="0" w:line="240" w:lineRule="auto"/>
        <w:ind w:firstLine="720"/>
        <w:jc w:val="both"/>
        <w:rPr>
          <w:rFonts w:ascii="Simplified Arabic" w:eastAsia="Times New Roman" w:hAnsi="Simplified Arabic" w:cs="Simplified Arabic"/>
          <w:color w:val="222222"/>
          <w:sz w:val="24"/>
          <w:szCs w:val="24"/>
        </w:rPr>
      </w:pPr>
      <w:r>
        <w:rPr>
          <w:rFonts w:ascii="Simplified Arabic" w:eastAsia="Times New Roman" w:hAnsi="Simplified Arabic" w:cs="Simplified Arabic" w:hint="cs"/>
          <w:color w:val="222222"/>
          <w:sz w:val="24"/>
          <w:szCs w:val="24"/>
          <w:rtl/>
        </w:rPr>
        <w:t xml:space="preserve">أما في لبنان فقد </w:t>
      </w:r>
      <w:r w:rsidRPr="003C76BF">
        <w:rPr>
          <w:rFonts w:ascii="Simplified Arabic" w:eastAsia="Times New Roman" w:hAnsi="Simplified Arabic" w:cs="Simplified Arabic"/>
          <w:color w:val="222222"/>
          <w:sz w:val="24"/>
          <w:szCs w:val="24"/>
          <w:rtl/>
        </w:rPr>
        <w:t xml:space="preserve">ترافق إنتشار فيروس كورونا وتداعياته </w:t>
      </w:r>
      <w:r>
        <w:rPr>
          <w:rFonts w:ascii="Simplified Arabic" w:eastAsia="Times New Roman" w:hAnsi="Simplified Arabic" w:cs="Simplified Arabic" w:hint="cs"/>
          <w:color w:val="222222"/>
          <w:sz w:val="24"/>
          <w:szCs w:val="24"/>
          <w:rtl/>
        </w:rPr>
        <w:t xml:space="preserve">لا سيما إقفال معظم القطاعات التربوية والصناعية والسياحية </w:t>
      </w:r>
      <w:r w:rsidRPr="003C76BF">
        <w:rPr>
          <w:rFonts w:ascii="Simplified Arabic" w:eastAsia="Times New Roman" w:hAnsi="Simplified Arabic" w:cs="Simplified Arabic"/>
          <w:color w:val="222222"/>
          <w:sz w:val="24"/>
          <w:szCs w:val="24"/>
          <w:rtl/>
        </w:rPr>
        <w:t>مع تفاقم الأزمة الإقتصادية التي إنعكست سلبًا على نوعية حياة المواطن وعمله ومستقبله العلمي. وجعلت المواطن وجهًا لوجه مع العديد من التحديات، ولعل أبرزها توفير العملة الصعبة لدفع مستحقاته المالية من قروض بنكية، وأقساط مدرسية، وطبابة، في ظل الإنهيار المتسارع لليرة اللبنانية مقابل العملة الأجنبية</w:t>
      </w:r>
      <w:r w:rsidRPr="003C76BF">
        <w:rPr>
          <w:rFonts w:ascii="Simplified Arabic" w:eastAsia="Times New Roman" w:hAnsi="Simplified Arabic" w:cs="Simplified Arabic"/>
          <w:color w:val="222222"/>
          <w:sz w:val="24"/>
          <w:szCs w:val="24"/>
        </w:rPr>
        <w:t>.</w:t>
      </w:r>
    </w:p>
    <w:p w:rsidR="003C76BF" w:rsidRPr="003C76BF" w:rsidRDefault="003C76BF" w:rsidP="00D4768A">
      <w:pPr>
        <w:shd w:val="clear" w:color="auto" w:fill="FFFFFF"/>
        <w:bidi/>
        <w:spacing w:after="0" w:line="240" w:lineRule="auto"/>
        <w:ind w:firstLine="720"/>
        <w:jc w:val="both"/>
        <w:rPr>
          <w:rFonts w:ascii="Simplified Arabic" w:eastAsia="Times New Roman" w:hAnsi="Simplified Arabic" w:cs="Simplified Arabic"/>
          <w:color w:val="222222"/>
          <w:sz w:val="24"/>
          <w:szCs w:val="24"/>
        </w:rPr>
      </w:pPr>
      <w:r>
        <w:rPr>
          <w:rFonts w:ascii="Simplified Arabic" w:eastAsia="Times New Roman" w:hAnsi="Simplified Arabic" w:cs="Simplified Arabic" w:hint="cs"/>
          <w:color w:val="222222"/>
          <w:sz w:val="24"/>
          <w:szCs w:val="24"/>
          <w:rtl/>
        </w:rPr>
        <w:t xml:space="preserve"> </w:t>
      </w:r>
      <w:r w:rsidRPr="003C76BF">
        <w:rPr>
          <w:rFonts w:ascii="Simplified Arabic" w:eastAsia="Times New Roman" w:hAnsi="Simplified Arabic" w:cs="Simplified Arabic"/>
          <w:color w:val="222222"/>
          <w:sz w:val="24"/>
          <w:szCs w:val="24"/>
          <w:rtl/>
        </w:rPr>
        <w:t>وبناءً على ما تقدم لقد قُمنا بهذه الدراسة التي شملت كافة المحافظات اللبنانية. وقد شارك فيها (500) خمسمئة مواطنًا لبنانيًا، وقد توزعوا على المحافظات وفقًا للرسم البياني أدناه</w:t>
      </w:r>
      <w:r w:rsidRPr="003C76BF">
        <w:rPr>
          <w:rFonts w:ascii="Simplified Arabic" w:eastAsia="Times New Roman" w:hAnsi="Simplified Arabic" w:cs="Simplified Arabic"/>
          <w:color w:val="222222"/>
          <w:sz w:val="24"/>
          <w:szCs w:val="24"/>
        </w:rPr>
        <w:t>:</w:t>
      </w:r>
    </w:p>
    <w:p w:rsidR="003C76BF" w:rsidRPr="003C76BF" w:rsidRDefault="00B31769"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sidRPr="00B31769">
        <w:rPr>
          <w:rFonts w:ascii="Simplified Arabic" w:eastAsia="Times New Roman" w:hAnsi="Simplified Arabic" w:cs="Simplified Arabic"/>
          <w:noProof/>
          <w:color w:val="222222"/>
          <w:sz w:val="24"/>
          <w:szCs w:val="24"/>
          <w:rtl/>
        </w:rPr>
        <w:drawing>
          <wp:inline distT="0" distB="0" distL="0" distR="0">
            <wp:extent cx="5943600" cy="1733550"/>
            <wp:effectExtent l="0" t="0" r="0" b="0"/>
            <wp:docPr id="3" name="Picture 3" descr="C:\Users\VIv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rsidR="003C76BF" w:rsidRPr="003C76BF" w:rsidRDefault="003C76BF"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(1): توزيع المواطنين بحسب المحافظات</w:t>
      </w:r>
    </w:p>
    <w:p w:rsid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3C76BF" w:rsidRPr="003C76BF" w:rsidRDefault="003C76BF" w:rsidP="003C76BF">
      <w:pPr>
        <w:shd w:val="clear" w:color="auto" w:fill="FFFFFF"/>
        <w:bidi/>
        <w:spacing w:after="0" w:line="240" w:lineRule="auto"/>
        <w:ind w:firstLine="720"/>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وقد شملت الدراسة 53.60% من المواطنين الإناث، يُقابلهم 46.40% من المواطنين الذكور، على النحو التالي</w:t>
      </w:r>
      <w:r w:rsidRPr="003C76BF">
        <w:rPr>
          <w:rFonts w:ascii="Simplified Arabic" w:eastAsia="Times New Roman" w:hAnsi="Simplified Arabic" w:cs="Simplified Arabic"/>
          <w:color w:val="222222"/>
          <w:sz w:val="24"/>
          <w:szCs w:val="24"/>
        </w:rPr>
        <w:t>:</w:t>
      </w:r>
    </w:p>
    <w:p w:rsidR="003C76BF" w:rsidRPr="003C76BF" w:rsidRDefault="00B31769"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B31769">
        <w:rPr>
          <w:rFonts w:ascii="Simplified Arabic" w:eastAsia="Times New Roman" w:hAnsi="Simplified Arabic" w:cs="Simplified Arabic"/>
          <w:noProof/>
          <w:color w:val="222222"/>
          <w:sz w:val="24"/>
          <w:szCs w:val="24"/>
          <w:rtl/>
        </w:rPr>
        <w:drawing>
          <wp:inline distT="0" distB="0" distL="0" distR="0">
            <wp:extent cx="5676900" cy="1628775"/>
            <wp:effectExtent l="0" t="0" r="0" b="9525"/>
            <wp:docPr id="7" name="Picture 7" descr="C:\Users\VIvi\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vi\Deskto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1628775"/>
                    </a:xfrm>
                    <a:prstGeom prst="rect">
                      <a:avLst/>
                    </a:prstGeom>
                    <a:noFill/>
                    <a:ln>
                      <a:noFill/>
                    </a:ln>
                  </pic:spPr>
                </pic:pic>
              </a:graphicData>
            </a:graphic>
          </wp:inline>
        </w:drawing>
      </w:r>
    </w:p>
    <w:p w:rsidR="003C76BF" w:rsidRPr="003C76BF" w:rsidRDefault="003C76BF"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(2): توزيع المواطنين بحسب متغير الجنس</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Pr="003C76BF" w:rsidRDefault="003C76BF" w:rsidP="003C76BF">
      <w:pPr>
        <w:shd w:val="clear" w:color="auto" w:fill="FFFFFF"/>
        <w:bidi/>
        <w:spacing w:after="0" w:line="240" w:lineRule="auto"/>
        <w:ind w:firstLine="720"/>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lastRenderedPageBreak/>
        <w:t>أما أعمار المواطنين الذين شاركوا في هذه الدراسة فقد تراوحت ما بين 18 سنة وحتى 50 سنة وما فوق، على النحو التالي</w:t>
      </w:r>
      <w:r w:rsidRPr="003C76BF">
        <w:rPr>
          <w:rFonts w:ascii="Simplified Arabic" w:eastAsia="Times New Roman" w:hAnsi="Simplified Arabic" w:cs="Simplified Arabic"/>
          <w:color w:val="222222"/>
          <w:sz w:val="24"/>
          <w:szCs w:val="24"/>
        </w:rPr>
        <w:t>:</w:t>
      </w:r>
    </w:p>
    <w:p w:rsidR="003C76BF" w:rsidRPr="003C76BF" w:rsidRDefault="00D61A74"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D61A74">
        <w:rPr>
          <w:rFonts w:ascii="Simplified Arabic" w:eastAsia="Times New Roman" w:hAnsi="Simplified Arabic" w:cs="Simplified Arabic"/>
          <w:noProof/>
          <w:color w:val="222222"/>
          <w:sz w:val="24"/>
          <w:szCs w:val="24"/>
          <w:rtl/>
        </w:rPr>
        <w:drawing>
          <wp:inline distT="0" distB="0" distL="0" distR="0">
            <wp:extent cx="5943600" cy="1457325"/>
            <wp:effectExtent l="0" t="0" r="0" b="9525"/>
            <wp:docPr id="12" name="Picture 12" descr="C:\Users\VIvi\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Desktop\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57325"/>
                    </a:xfrm>
                    <a:prstGeom prst="rect">
                      <a:avLst/>
                    </a:prstGeom>
                    <a:noFill/>
                    <a:ln>
                      <a:noFill/>
                    </a:ln>
                  </pic:spPr>
                </pic:pic>
              </a:graphicData>
            </a:graphic>
          </wp:inline>
        </w:drawing>
      </w:r>
    </w:p>
    <w:p w:rsidR="003C76BF" w:rsidRPr="003C76BF" w:rsidRDefault="003C76BF"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(3): توزيع المواطنين بحسب متغير العمر</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Pr="003C76BF" w:rsidRDefault="003C76BF" w:rsidP="003C76BF">
      <w:pPr>
        <w:shd w:val="clear" w:color="auto" w:fill="FFFFFF"/>
        <w:bidi/>
        <w:spacing w:after="0" w:line="240" w:lineRule="auto"/>
        <w:ind w:firstLine="720"/>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ومن أجل معرفة</w:t>
      </w:r>
      <w:r>
        <w:rPr>
          <w:rFonts w:ascii="Simplified Arabic" w:eastAsia="Times New Roman" w:hAnsi="Simplified Arabic" w:cs="Simplified Arabic" w:hint="cs"/>
          <w:color w:val="222222"/>
          <w:sz w:val="24"/>
          <w:szCs w:val="24"/>
          <w:rtl/>
        </w:rPr>
        <w:t xml:space="preserve"> </w:t>
      </w:r>
      <w:r w:rsidRPr="003C76BF">
        <w:rPr>
          <w:rFonts w:ascii="Simplified Arabic" w:eastAsia="Times New Roman" w:hAnsi="Simplified Arabic" w:cs="Simplified Arabic"/>
          <w:color w:val="222222"/>
          <w:sz w:val="24"/>
          <w:szCs w:val="24"/>
          <w:rtl/>
        </w:rPr>
        <w:t xml:space="preserve"> مدى تأثير فيروس كورونا على المواطنين، كان لا بد من معرفة نسبة الذين يعانون من أمراض مزمنة من المواطنين المشاركين في الدراسة، وكانت النتيجة على النحو التالي</w:t>
      </w:r>
      <w:r w:rsidRPr="003C76BF">
        <w:rPr>
          <w:rFonts w:ascii="Simplified Arabic" w:eastAsia="Times New Roman" w:hAnsi="Simplified Arabic" w:cs="Simplified Arabic"/>
          <w:color w:val="222222"/>
          <w:sz w:val="24"/>
          <w:szCs w:val="24"/>
        </w:rPr>
        <w:t>:</w:t>
      </w:r>
    </w:p>
    <w:p w:rsidR="003C76BF" w:rsidRPr="003C76BF" w:rsidRDefault="00D61A74"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D61A74">
        <w:rPr>
          <w:rFonts w:ascii="Simplified Arabic" w:eastAsia="Times New Roman" w:hAnsi="Simplified Arabic" w:cs="Simplified Arabic"/>
          <w:noProof/>
          <w:color w:val="222222"/>
          <w:sz w:val="24"/>
          <w:szCs w:val="24"/>
          <w:rtl/>
        </w:rPr>
        <w:drawing>
          <wp:inline distT="0" distB="0" distL="0" distR="0">
            <wp:extent cx="5819775" cy="1876425"/>
            <wp:effectExtent l="0" t="0" r="9525" b="9525"/>
            <wp:docPr id="13" name="Picture 13" descr="C:\Users\VIvi\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Desktop\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1876425"/>
                    </a:xfrm>
                    <a:prstGeom prst="rect">
                      <a:avLst/>
                    </a:prstGeom>
                    <a:noFill/>
                    <a:ln>
                      <a:noFill/>
                    </a:ln>
                  </pic:spPr>
                </pic:pic>
              </a:graphicData>
            </a:graphic>
          </wp:inline>
        </w:drawing>
      </w:r>
    </w:p>
    <w:p w:rsidR="003C76BF" w:rsidRPr="003C76BF" w:rsidRDefault="003C76BF"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(4): نسبة المواطنين الذين يعانون من الأمراض المزمنة</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Pr>
          <w:rFonts w:ascii="Simplified Arabic" w:eastAsia="Times New Roman" w:hAnsi="Simplified Arabic" w:cs="Simplified Arabic" w:hint="cs"/>
          <w:color w:val="222222"/>
          <w:sz w:val="24"/>
          <w:szCs w:val="24"/>
          <w:rtl/>
        </w:rPr>
        <w:t xml:space="preserve"> </w:t>
      </w:r>
      <w:r w:rsidRPr="003C76BF">
        <w:rPr>
          <w:rFonts w:ascii="Simplified Arabic" w:eastAsia="Times New Roman" w:hAnsi="Simplified Arabic" w:cs="Simplified Arabic"/>
          <w:color w:val="222222"/>
          <w:sz w:val="24"/>
          <w:szCs w:val="24"/>
          <w:rtl/>
        </w:rPr>
        <w:t>وعليه، بلغت نسبة المواطنين الذين شاركوا في الدراسة ويعانون من أمراض مزمنة  (7.8%) مقابل (92.2%) من الذين لا يعانون من أمراض مزمنة. أما هذه الأمراض فهي كما يظهرها الرسم البياني أدنا على النحو التالي</w:t>
      </w:r>
      <w:r w:rsidRPr="003C76BF">
        <w:rPr>
          <w:rFonts w:ascii="Simplified Arabic" w:eastAsia="Times New Roman" w:hAnsi="Simplified Arabic" w:cs="Simplified Arabic"/>
          <w:color w:val="222222"/>
          <w:sz w:val="24"/>
          <w:szCs w:val="24"/>
        </w:rPr>
        <w:t>:</w:t>
      </w:r>
    </w:p>
    <w:p w:rsidR="003C76BF" w:rsidRPr="003C76BF" w:rsidRDefault="00D61A74"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D61A74">
        <w:rPr>
          <w:rFonts w:ascii="Simplified Arabic" w:eastAsia="Times New Roman" w:hAnsi="Simplified Arabic" w:cs="Simplified Arabic"/>
          <w:noProof/>
          <w:color w:val="222222"/>
          <w:sz w:val="24"/>
          <w:szCs w:val="24"/>
          <w:rtl/>
        </w:rPr>
        <w:drawing>
          <wp:inline distT="0" distB="0" distL="0" distR="0">
            <wp:extent cx="5943600" cy="1752600"/>
            <wp:effectExtent l="0" t="0" r="0" b="0"/>
            <wp:docPr id="14" name="Picture 14" descr="C:\Users\VIvi\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vi\Desktop\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52600"/>
                    </a:xfrm>
                    <a:prstGeom prst="rect">
                      <a:avLst/>
                    </a:prstGeom>
                    <a:noFill/>
                    <a:ln>
                      <a:noFill/>
                    </a:ln>
                  </pic:spPr>
                </pic:pic>
              </a:graphicData>
            </a:graphic>
          </wp:inline>
        </w:drawing>
      </w:r>
    </w:p>
    <w:p w:rsidR="003C76BF" w:rsidRPr="003C76BF" w:rsidRDefault="003C76BF" w:rsidP="00D61A74">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(5): توزيع المواطنين بحسب متغير (نوع المرض المزمن</w:t>
      </w:r>
      <w:r w:rsidR="00D61A74">
        <w:rPr>
          <w:rFonts w:ascii="Simplified Arabic" w:eastAsia="Times New Roman" w:hAnsi="Simplified Arabic" w:cs="Simplified Arabic" w:hint="cs"/>
          <w:color w:val="222222"/>
          <w:sz w:val="24"/>
          <w:szCs w:val="24"/>
          <w:rtl/>
        </w:rPr>
        <w:t>)</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Pr>
        <w:t>   </w:t>
      </w:r>
    </w:p>
    <w:p w:rsidR="003C76BF" w:rsidRPr="003C76BF" w:rsidRDefault="003C76BF" w:rsidP="00D4768A">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Pr>
        <w:lastRenderedPageBreak/>
        <w:t>   </w:t>
      </w:r>
      <w:r w:rsidRPr="003C76BF">
        <w:rPr>
          <w:rFonts w:ascii="Simplified Arabic" w:eastAsia="Times New Roman" w:hAnsi="Simplified Arabic" w:cs="Simplified Arabic"/>
          <w:color w:val="222222"/>
          <w:sz w:val="24"/>
          <w:szCs w:val="24"/>
          <w:rtl/>
        </w:rPr>
        <w:t>إنّ المواطنين الذين شملتهم العينة ويعانون من أمراض مزمنة موزعة على عشرة أنواع من الأمراض. بلغت أعلى نسبة (28.21%) من المواطنين الذين يعانون من مرض السكري، وأدنى نسبة (2.56%) من المواطنين الذين يعانون من نوبات الهلع. وبات معلومًا للجميع بأنّ الخوف الأكبر من هذا الفيروس هو على الأشخاص الذين يعانون من أمراض مزمنة بسبب ضعف جهاز المناعة لديهم، مما يسمح للفيروسات كافة بالتسلل الى أجسامهم والعمل على تدمير جهاز المناعة لديهم. كذلك لا يُمكننا إهمال من يصابون بنوبات الهلع نتيجة الخوف الشديد من تعرضهم لهذا الفيروس أو غيره. وذلك يولد لديهم إضطراباً نفسياً، ويسبب له</w:t>
      </w:r>
      <w:r w:rsidR="00D4768A">
        <w:rPr>
          <w:rFonts w:ascii="Simplified Arabic" w:eastAsia="Times New Roman" w:hAnsi="Simplified Arabic" w:cs="Simplified Arabic"/>
          <w:color w:val="222222"/>
          <w:sz w:val="24"/>
          <w:szCs w:val="24"/>
          <w:rtl/>
        </w:rPr>
        <w:t>م قلقاً شديداً على نفسهم وأسرهم</w:t>
      </w:r>
      <w:r w:rsidR="00D4768A">
        <w:rPr>
          <w:rFonts w:ascii="Simplified Arabic" w:eastAsia="Times New Roman" w:hAnsi="Simplified Arabic" w:cs="Simplified Arabic" w:hint="cs"/>
          <w:color w:val="222222"/>
          <w:sz w:val="24"/>
          <w:szCs w:val="24"/>
          <w:rtl/>
        </w:rPr>
        <w:t xml:space="preserve">. </w:t>
      </w:r>
      <w:r w:rsidRPr="003C76BF">
        <w:rPr>
          <w:rFonts w:ascii="Simplified Arabic" w:eastAsia="Times New Roman" w:hAnsi="Simplified Arabic" w:cs="Simplified Arabic"/>
          <w:color w:val="222222"/>
          <w:sz w:val="24"/>
          <w:szCs w:val="24"/>
          <w:rtl/>
        </w:rPr>
        <w:t>ويظهر لنا الرسم البياني أدناه العلاقة بين الشعور بالهلع لدى المواطنين وتأثيره على أنماط حياتهم على النحو التالي</w:t>
      </w:r>
      <w:r w:rsidRPr="003C76BF">
        <w:rPr>
          <w:rFonts w:ascii="Simplified Arabic" w:eastAsia="Times New Roman" w:hAnsi="Simplified Arabic" w:cs="Simplified Arabic"/>
          <w:color w:val="222222"/>
          <w:sz w:val="24"/>
          <w:szCs w:val="24"/>
        </w:rPr>
        <w:t>:</w:t>
      </w:r>
    </w:p>
    <w:p w:rsidR="003C76BF" w:rsidRPr="003C76BF" w:rsidRDefault="00D61A74" w:rsidP="003C76BF">
      <w:pPr>
        <w:shd w:val="clear" w:color="auto" w:fill="FFFFFF"/>
        <w:bidi/>
        <w:spacing w:after="0" w:line="240" w:lineRule="auto"/>
        <w:jc w:val="center"/>
        <w:rPr>
          <w:rFonts w:ascii="Simplified Arabic" w:eastAsia="Times New Roman" w:hAnsi="Simplified Arabic" w:cs="Simplified Arabic"/>
          <w:color w:val="222222"/>
          <w:sz w:val="24"/>
          <w:szCs w:val="24"/>
        </w:rPr>
      </w:pPr>
      <w:r w:rsidRPr="00D61A74">
        <w:rPr>
          <w:rFonts w:ascii="Simplified Arabic" w:eastAsia="Times New Roman" w:hAnsi="Simplified Arabic" w:cs="Simplified Arabic"/>
          <w:noProof/>
          <w:color w:val="222222"/>
          <w:sz w:val="24"/>
          <w:szCs w:val="24"/>
          <w:rtl/>
        </w:rPr>
        <w:drawing>
          <wp:inline distT="0" distB="0" distL="0" distR="0">
            <wp:extent cx="5943600" cy="2428875"/>
            <wp:effectExtent l="0" t="0" r="0" b="9525"/>
            <wp:docPr id="15" name="Picture 15" descr="C:\Users\VIvi\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vi\Desktop\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p>
    <w:p w:rsidR="003C76BF" w:rsidRPr="003C76BF" w:rsidRDefault="003C76BF" w:rsidP="00AE4840">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w:t>
      </w:r>
      <w:r w:rsidR="00AE4840">
        <w:rPr>
          <w:rFonts w:ascii="Simplified Arabic" w:eastAsia="Times New Roman" w:hAnsi="Simplified Arabic" w:cs="Simplified Arabic" w:hint="cs"/>
          <w:color w:val="222222"/>
          <w:sz w:val="24"/>
          <w:szCs w:val="24"/>
          <w:rtl/>
        </w:rPr>
        <w:t>6</w:t>
      </w:r>
      <w:r w:rsidRPr="003C76BF">
        <w:rPr>
          <w:rFonts w:ascii="Simplified Arabic" w:eastAsia="Times New Roman" w:hAnsi="Simplified Arabic" w:cs="Simplified Arabic"/>
          <w:color w:val="222222"/>
          <w:sz w:val="24"/>
          <w:szCs w:val="24"/>
          <w:rtl/>
        </w:rPr>
        <w:t>): القلق الذي تسبب به فيروس كورونا للمواطنين</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Default="003C76BF" w:rsidP="00D4768A">
      <w:pPr>
        <w:shd w:val="clear" w:color="auto" w:fill="FFFFFF"/>
        <w:bidi/>
        <w:spacing w:after="0" w:line="240" w:lineRule="auto"/>
        <w:ind w:firstLine="720"/>
        <w:jc w:val="both"/>
        <w:rPr>
          <w:rFonts w:ascii="Simplified Arabic" w:eastAsia="Times New Roman" w:hAnsi="Simplified Arabic" w:cs="Simplified Arabic"/>
          <w:color w:val="222222"/>
          <w:sz w:val="24"/>
          <w:szCs w:val="24"/>
          <w:rtl/>
        </w:rPr>
      </w:pPr>
      <w:r w:rsidRPr="003C76BF">
        <w:rPr>
          <w:rFonts w:ascii="Simplified Arabic" w:eastAsia="Times New Roman" w:hAnsi="Simplified Arabic" w:cs="Simplified Arabic"/>
          <w:color w:val="222222"/>
          <w:sz w:val="24"/>
          <w:szCs w:val="24"/>
          <w:rtl/>
        </w:rPr>
        <w:t>من خلال الرسم البياني أعلاه نجد أنّ الخوف والحرص الشديد مفيدان في حالة إنتشار فيروس كورونا، الذي يفرض علينا نمطاً جديداً من الحياة الاجتماعية وهو التباعد وإلتزام المنازل، وعدم الخروج منها الا للحالات القصوى. فكان من الجيد إلتزام المواطنين لمنازلهم خوفًا على أنفسهم وعلى عائلاتهم، علمًا أن هناك فرقٌ بين الحرص الشديد لتجنب التعرض لهذا الفيروس، والهلع الذي يؤدي في بعض الأحيان الى نتائج لا تُحمد عقباها</w:t>
      </w:r>
      <w:r w:rsidRPr="003C76BF">
        <w:rPr>
          <w:rFonts w:ascii="Simplified Arabic" w:eastAsia="Times New Roman" w:hAnsi="Simplified Arabic" w:cs="Simplified Arabic"/>
          <w:color w:val="222222"/>
          <w:sz w:val="24"/>
          <w:szCs w:val="24"/>
        </w:rPr>
        <w:t>.</w:t>
      </w: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E01CE9" w:rsidRDefault="00E01CE9" w:rsidP="00E01CE9">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Pr>
        <w:lastRenderedPageBreak/>
        <w:t>   </w:t>
      </w:r>
      <w:r w:rsidRPr="003C76BF">
        <w:rPr>
          <w:rFonts w:ascii="Simplified Arabic" w:eastAsia="Times New Roman" w:hAnsi="Simplified Arabic" w:cs="Simplified Arabic"/>
          <w:color w:val="222222"/>
          <w:sz w:val="24"/>
          <w:szCs w:val="24"/>
          <w:rtl/>
        </w:rPr>
        <w:t>كما أبدى المواطنين إلتزامًا مقبولًا بتعليمات وزارتي الصحة والداخلية فكانت النتائج على النحو التالي</w:t>
      </w:r>
      <w:r w:rsidRPr="003C76BF">
        <w:rPr>
          <w:rFonts w:ascii="Simplified Arabic" w:eastAsia="Times New Roman" w:hAnsi="Simplified Arabic" w:cs="Simplified Arabic"/>
          <w:color w:val="222222"/>
          <w:sz w:val="24"/>
          <w:szCs w:val="24"/>
        </w:rPr>
        <w:t>:</w:t>
      </w:r>
    </w:p>
    <w:p w:rsidR="003C76BF" w:rsidRPr="003C76BF" w:rsidRDefault="00D61A74" w:rsidP="00AE4840">
      <w:pPr>
        <w:shd w:val="clear" w:color="auto" w:fill="FFFFFF"/>
        <w:bidi/>
        <w:spacing w:after="0" w:line="240" w:lineRule="auto"/>
        <w:jc w:val="center"/>
        <w:rPr>
          <w:rFonts w:ascii="Simplified Arabic" w:eastAsia="Times New Roman" w:hAnsi="Simplified Arabic" w:cs="Simplified Arabic"/>
          <w:color w:val="222222"/>
          <w:sz w:val="24"/>
          <w:szCs w:val="24"/>
        </w:rPr>
      </w:pPr>
      <w:r w:rsidRPr="00D61A74">
        <w:rPr>
          <w:rFonts w:ascii="Simplified Arabic" w:eastAsia="Times New Roman" w:hAnsi="Simplified Arabic" w:cs="Simplified Arabic"/>
          <w:noProof/>
          <w:color w:val="222222"/>
          <w:sz w:val="24"/>
          <w:szCs w:val="24"/>
          <w:rtl/>
        </w:rPr>
        <w:drawing>
          <wp:inline distT="0" distB="0" distL="0" distR="0">
            <wp:extent cx="5943600" cy="2038350"/>
            <wp:effectExtent l="0" t="0" r="0" b="0"/>
            <wp:docPr id="16" name="Picture 16" descr="C:\Users\VIvi\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vi\Desktop\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38350"/>
                    </a:xfrm>
                    <a:prstGeom prst="rect">
                      <a:avLst/>
                    </a:prstGeom>
                    <a:noFill/>
                    <a:ln>
                      <a:noFill/>
                    </a:ln>
                  </pic:spPr>
                </pic:pic>
              </a:graphicData>
            </a:graphic>
          </wp:inline>
        </w:drawing>
      </w:r>
    </w:p>
    <w:p w:rsidR="003C76BF" w:rsidRPr="003C76BF" w:rsidRDefault="003C76BF" w:rsidP="00AE4840">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(7): الإلتزام من قبل المواطنين بتعليمات وزارتي الصحة والداخلية</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Pr>
        <w:t>   </w:t>
      </w:r>
      <w:r w:rsidRPr="003C76BF">
        <w:rPr>
          <w:rFonts w:ascii="Simplified Arabic" w:eastAsia="Times New Roman" w:hAnsi="Simplified Arabic" w:cs="Simplified Arabic"/>
          <w:color w:val="222222"/>
          <w:sz w:val="24"/>
          <w:szCs w:val="24"/>
          <w:rtl/>
        </w:rPr>
        <w:t>وهذا الإلتزام هو الذي جنب البلد منذ تاريخ 21 شباط حتى يومنا هذا من كارثة الإنزلاق في نفق إنتشار الوباء مجتمعيًا. وهذا ما نعول عليه في المستقبل القريب من بقاء المواطنين على هذا الإلتزام مع تصاعد أعداد الإصابات بدءًا من شهر حزيران بوتيرة مرتفعة جدًا</w:t>
      </w:r>
      <w:r w:rsidRPr="003C76BF">
        <w:rPr>
          <w:rFonts w:ascii="Simplified Arabic" w:eastAsia="Times New Roman" w:hAnsi="Simplified Arabic" w:cs="Simplified Arabic"/>
          <w:color w:val="222222"/>
          <w:sz w:val="24"/>
          <w:szCs w:val="24"/>
        </w:rPr>
        <w:t>.</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Pr>
        <w:t>   </w:t>
      </w:r>
      <w:r w:rsidRPr="003C76BF">
        <w:rPr>
          <w:rFonts w:ascii="Simplified Arabic" w:eastAsia="Times New Roman" w:hAnsi="Simplified Arabic" w:cs="Simplified Arabic"/>
          <w:color w:val="222222"/>
          <w:sz w:val="24"/>
          <w:szCs w:val="24"/>
          <w:rtl/>
        </w:rPr>
        <w:t>وقد أظهرت الدراسة بأنّ إلتزام الإناث من المواطنين بلغت أعلى من معدل إلتزام الذكور، إلا أنّ نسبة قلق الإناث كانت مرتفعة أكثر من نسبة قلق الذكور، كما تبين من خلال الدراسة بأنّ المواطنين الذين يعانون من أمراض مزمنة قد إلتزموا بتعاليم وزارتي الصحة والداخلية أكثر من الذين لا يعانون من تلك الأمراض . وقد تفاوتت نسب إلتزام المواطنين بحسب المحافظات على النحو التالي</w:t>
      </w:r>
      <w:r w:rsidRPr="003C76BF">
        <w:rPr>
          <w:rFonts w:ascii="Simplified Arabic" w:eastAsia="Times New Roman" w:hAnsi="Simplified Arabic" w:cs="Simplified Arabic"/>
          <w:color w:val="222222"/>
          <w:sz w:val="24"/>
          <w:szCs w:val="24"/>
        </w:rPr>
        <w:t>:</w:t>
      </w:r>
    </w:p>
    <w:p w:rsidR="003C76BF" w:rsidRPr="003C76BF" w:rsidRDefault="00D61A74" w:rsidP="00AE4840">
      <w:pPr>
        <w:shd w:val="clear" w:color="auto" w:fill="FFFFFF"/>
        <w:bidi/>
        <w:spacing w:after="0" w:line="240" w:lineRule="auto"/>
        <w:jc w:val="center"/>
        <w:rPr>
          <w:rFonts w:ascii="Simplified Arabic" w:eastAsia="Times New Roman" w:hAnsi="Simplified Arabic" w:cs="Simplified Arabic"/>
          <w:color w:val="222222"/>
          <w:sz w:val="24"/>
          <w:szCs w:val="24"/>
        </w:rPr>
      </w:pPr>
      <w:r w:rsidRPr="00D61A74">
        <w:rPr>
          <w:rFonts w:ascii="Simplified Arabic" w:eastAsia="Times New Roman" w:hAnsi="Simplified Arabic" w:cs="Simplified Arabic"/>
          <w:noProof/>
          <w:color w:val="222222"/>
          <w:sz w:val="24"/>
          <w:szCs w:val="24"/>
          <w:rtl/>
        </w:rPr>
        <w:drawing>
          <wp:inline distT="0" distB="0" distL="0" distR="0">
            <wp:extent cx="5895975" cy="2743200"/>
            <wp:effectExtent l="0" t="0" r="9525" b="0"/>
            <wp:docPr id="17" name="Picture 17" descr="C:\Users\VIvi\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vi\Desktop\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2743200"/>
                    </a:xfrm>
                    <a:prstGeom prst="rect">
                      <a:avLst/>
                    </a:prstGeom>
                    <a:noFill/>
                    <a:ln>
                      <a:noFill/>
                    </a:ln>
                  </pic:spPr>
                </pic:pic>
              </a:graphicData>
            </a:graphic>
          </wp:inline>
        </w:drawing>
      </w:r>
    </w:p>
    <w:p w:rsidR="003C76BF" w:rsidRPr="003C76BF" w:rsidRDefault="003C76BF" w:rsidP="00AE4840">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(8): كيفية تأثير فيروس كورونا على المحافظات اللبنانية</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Pr>
        <w:lastRenderedPageBreak/>
        <w:t>   </w:t>
      </w:r>
      <w:r w:rsidRPr="003C76BF">
        <w:rPr>
          <w:rFonts w:ascii="Simplified Arabic" w:eastAsia="Times New Roman" w:hAnsi="Simplified Arabic" w:cs="Simplified Arabic"/>
          <w:color w:val="222222"/>
          <w:sz w:val="24"/>
          <w:szCs w:val="24"/>
          <w:rtl/>
        </w:rPr>
        <w:t>أما على الصعيد الإقتصادي وهو الشق الهام بالنسبة الى كل مواطن لبناني في ظل الأزمة الاقتصادية التي أثرت على معظم المواطنين والخوف الأكبر من تداعياتها المستقبلية، فكانت النتائج كما هو مبين في الرسم البياني أدناه</w:t>
      </w:r>
      <w:r w:rsidRPr="003C76BF">
        <w:rPr>
          <w:rFonts w:ascii="Simplified Arabic" w:eastAsia="Times New Roman" w:hAnsi="Simplified Arabic" w:cs="Simplified Arabic"/>
          <w:color w:val="222222"/>
          <w:sz w:val="24"/>
          <w:szCs w:val="24"/>
        </w:rPr>
        <w:t>:</w:t>
      </w:r>
    </w:p>
    <w:p w:rsidR="003C76BF" w:rsidRPr="003C76BF" w:rsidRDefault="00F67702" w:rsidP="00AE4840">
      <w:pPr>
        <w:shd w:val="clear" w:color="auto" w:fill="FFFFFF"/>
        <w:bidi/>
        <w:spacing w:after="0" w:line="240" w:lineRule="auto"/>
        <w:jc w:val="center"/>
        <w:rPr>
          <w:rFonts w:ascii="Simplified Arabic" w:eastAsia="Times New Roman" w:hAnsi="Simplified Arabic" w:cs="Simplified Arabic"/>
          <w:color w:val="222222"/>
          <w:sz w:val="24"/>
          <w:szCs w:val="24"/>
        </w:rPr>
      </w:pPr>
      <w:r w:rsidRPr="00F67702">
        <w:rPr>
          <w:rFonts w:ascii="Simplified Arabic" w:eastAsia="Times New Roman" w:hAnsi="Simplified Arabic" w:cs="Simplified Arabic"/>
          <w:noProof/>
          <w:color w:val="222222"/>
          <w:sz w:val="24"/>
          <w:szCs w:val="24"/>
          <w:rtl/>
        </w:rPr>
        <w:drawing>
          <wp:inline distT="0" distB="0" distL="0" distR="0">
            <wp:extent cx="5943600" cy="2524125"/>
            <wp:effectExtent l="0" t="0" r="0" b="9525"/>
            <wp:docPr id="18" name="Picture 18" descr="C:\Users\VIvi\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vi\Desktop\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pic:spPr>
                </pic:pic>
              </a:graphicData>
            </a:graphic>
          </wp:inline>
        </w:drawing>
      </w:r>
    </w:p>
    <w:p w:rsidR="003C76BF" w:rsidRPr="003C76BF" w:rsidRDefault="003C76BF" w:rsidP="00AE4840">
      <w:pPr>
        <w:shd w:val="clear" w:color="auto" w:fill="FFFFFF"/>
        <w:bidi/>
        <w:spacing w:after="0" w:line="240" w:lineRule="auto"/>
        <w:jc w:val="center"/>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tl/>
        </w:rPr>
        <w:t>الرسم البياني رقم (9): تأثر الفئات العاملة من المواطنين بفيروس كورونا</w:t>
      </w:r>
    </w:p>
    <w:p w:rsidR="003C76BF" w:rsidRPr="003C76BF"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Pr>
      </w:pPr>
    </w:p>
    <w:p w:rsidR="003C76BF" w:rsidRPr="003C76BF" w:rsidRDefault="003C76BF" w:rsidP="00047834">
      <w:pPr>
        <w:shd w:val="clear" w:color="auto" w:fill="FFFFFF"/>
        <w:bidi/>
        <w:spacing w:after="0" w:line="240" w:lineRule="auto"/>
        <w:jc w:val="both"/>
        <w:rPr>
          <w:rFonts w:ascii="Simplified Arabic" w:eastAsia="Times New Roman" w:hAnsi="Simplified Arabic" w:cs="Simplified Arabic"/>
          <w:color w:val="222222"/>
          <w:sz w:val="24"/>
          <w:szCs w:val="24"/>
        </w:rPr>
      </w:pPr>
      <w:r w:rsidRPr="003C76BF">
        <w:rPr>
          <w:rFonts w:ascii="Simplified Arabic" w:eastAsia="Times New Roman" w:hAnsi="Simplified Arabic" w:cs="Simplified Arabic"/>
          <w:color w:val="222222"/>
          <w:sz w:val="24"/>
          <w:szCs w:val="24"/>
        </w:rPr>
        <w:t>   </w:t>
      </w:r>
      <w:r w:rsidRPr="003C76BF">
        <w:rPr>
          <w:rFonts w:ascii="Simplified Arabic" w:eastAsia="Times New Roman" w:hAnsi="Simplified Arabic" w:cs="Simplified Arabic"/>
          <w:color w:val="222222"/>
          <w:sz w:val="24"/>
          <w:szCs w:val="24"/>
          <w:rtl/>
        </w:rPr>
        <w:t>إنّ (</w:t>
      </w:r>
      <w:r w:rsidR="00047834">
        <w:rPr>
          <w:rFonts w:ascii="Simplified Arabic" w:eastAsia="Times New Roman" w:hAnsi="Simplified Arabic" w:cs="Simplified Arabic"/>
          <w:color w:val="222222"/>
          <w:sz w:val="24"/>
          <w:szCs w:val="24"/>
        </w:rPr>
        <w:t>2.07</w:t>
      </w:r>
      <w:r w:rsidRPr="003C76BF">
        <w:rPr>
          <w:rFonts w:ascii="Simplified Arabic" w:eastAsia="Times New Roman" w:hAnsi="Simplified Arabic" w:cs="Simplified Arabic"/>
          <w:color w:val="222222"/>
          <w:sz w:val="24"/>
          <w:szCs w:val="24"/>
          <w:rtl/>
        </w:rPr>
        <w:t>) من المواطنين قد تم تسريحهم من العمل بسبب جائحة كورونا. كما تبين لدينا بأنّ (</w:t>
      </w:r>
      <w:r w:rsidR="00047834">
        <w:rPr>
          <w:rFonts w:ascii="Simplified Arabic" w:eastAsia="Times New Roman" w:hAnsi="Simplified Arabic" w:cs="Simplified Arabic"/>
          <w:color w:val="222222"/>
          <w:sz w:val="24"/>
          <w:szCs w:val="24"/>
        </w:rPr>
        <w:t>3.30</w:t>
      </w:r>
      <w:r w:rsidRPr="003C76BF">
        <w:rPr>
          <w:rFonts w:ascii="Simplified Arabic" w:eastAsia="Times New Roman" w:hAnsi="Simplified Arabic" w:cs="Simplified Arabic"/>
          <w:color w:val="222222"/>
          <w:sz w:val="24"/>
          <w:szCs w:val="24"/>
          <w:rtl/>
        </w:rPr>
        <w:t>) من المواطنين الذين خسروا جزءًا من رواتبهم بسبب فيروس كورونا، ويوجد (</w:t>
      </w:r>
      <w:r w:rsidR="00047834">
        <w:rPr>
          <w:rFonts w:ascii="Simplified Arabic" w:eastAsia="Times New Roman" w:hAnsi="Simplified Arabic" w:cs="Simplified Arabic"/>
          <w:color w:val="222222"/>
          <w:sz w:val="24"/>
          <w:szCs w:val="24"/>
        </w:rPr>
        <w:t>3.06</w:t>
      </w:r>
      <w:r w:rsidRPr="003C76BF">
        <w:rPr>
          <w:rFonts w:ascii="Simplified Arabic" w:eastAsia="Times New Roman" w:hAnsi="Simplified Arabic" w:cs="Simplified Arabic"/>
          <w:color w:val="222222"/>
          <w:sz w:val="24"/>
          <w:szCs w:val="24"/>
          <w:rtl/>
        </w:rPr>
        <w:t>) من المواطنين الذين تراكمت عليهم الديون بسبب هذه الجائحة</w:t>
      </w:r>
      <w:r w:rsidRPr="003C76BF">
        <w:rPr>
          <w:rFonts w:ascii="Simplified Arabic" w:eastAsia="Times New Roman" w:hAnsi="Simplified Arabic" w:cs="Simplified Arabic"/>
          <w:color w:val="222222"/>
          <w:sz w:val="24"/>
          <w:szCs w:val="24"/>
        </w:rPr>
        <w:t>.</w:t>
      </w:r>
      <w:r w:rsidR="00D4768A">
        <w:rPr>
          <w:rFonts w:ascii="Simplified Arabic" w:eastAsia="Times New Roman" w:hAnsi="Simplified Arabic" w:cs="Simplified Arabic" w:hint="cs"/>
          <w:color w:val="222222"/>
          <w:sz w:val="24"/>
          <w:szCs w:val="24"/>
          <w:rtl/>
        </w:rPr>
        <w:t xml:space="preserve"> وكل هذا قد ترافق مع تداعيات الأزمة الإقتصادية أيضًا التي تسببت بإرتفاع الأسعار لا سيما المواد الغذائية والخدمات الحياتية، وقد أجبرت المواطن التخلي عن العديد من عاداته اليومية وتغيير روتين حياته بما يتناسب مع وضعه الإقتصادي، كما أثرت تأثيرًا كبيرًا على المستقبل التعليمي للأجيال الناشئة التي ما زالت في المدارس والجامعات أو حتى المعاهد لناحية دفع الأقساط المدرسية أو حتى شراء القرطاسية ومتطلبات العام الدراسي المُقبل بسبب إنخفاض القيمة الشرائية لليرة اللبنانية مقابل إرتفاع سعر الدولار.</w:t>
      </w:r>
    </w:p>
    <w:p w:rsidR="003C76BF" w:rsidRPr="00D4768A" w:rsidRDefault="003C76BF" w:rsidP="003C76BF">
      <w:pPr>
        <w:shd w:val="clear" w:color="auto" w:fill="FFFFFF"/>
        <w:bidi/>
        <w:spacing w:after="0" w:line="240" w:lineRule="auto"/>
        <w:jc w:val="both"/>
        <w:rPr>
          <w:rFonts w:ascii="Simplified Arabic" w:eastAsia="Times New Roman" w:hAnsi="Simplified Arabic" w:cs="Simplified Arabic"/>
          <w:color w:val="222222"/>
          <w:sz w:val="24"/>
          <w:szCs w:val="24"/>
          <w:rtl/>
        </w:rPr>
      </w:pPr>
    </w:p>
    <w:p w:rsidR="00AE4840" w:rsidRPr="003C76BF" w:rsidRDefault="00AE4840" w:rsidP="00AE4840">
      <w:pPr>
        <w:shd w:val="clear" w:color="auto" w:fill="FFFFFF"/>
        <w:bidi/>
        <w:spacing w:after="0" w:line="240" w:lineRule="auto"/>
        <w:jc w:val="both"/>
        <w:rPr>
          <w:rFonts w:ascii="Simplified Arabic" w:eastAsia="Times New Roman" w:hAnsi="Simplified Arabic" w:cs="Simplified Arabic"/>
          <w:b/>
          <w:bCs/>
          <w:color w:val="222222"/>
          <w:sz w:val="28"/>
          <w:szCs w:val="28"/>
        </w:rPr>
      </w:pPr>
      <w:r w:rsidRPr="00AE4840">
        <w:rPr>
          <w:rFonts w:ascii="Simplified Arabic" w:eastAsia="Times New Roman" w:hAnsi="Simplified Arabic" w:cs="Simplified Arabic" w:hint="cs"/>
          <w:b/>
          <w:bCs/>
          <w:color w:val="222222"/>
          <w:sz w:val="28"/>
          <w:szCs w:val="28"/>
          <w:rtl/>
        </w:rPr>
        <w:t xml:space="preserve">نتائج </w:t>
      </w:r>
      <w:r>
        <w:rPr>
          <w:rFonts w:ascii="Simplified Arabic" w:eastAsia="Times New Roman" w:hAnsi="Simplified Arabic" w:cs="Simplified Arabic" w:hint="cs"/>
          <w:b/>
          <w:bCs/>
          <w:color w:val="222222"/>
          <w:sz w:val="28"/>
          <w:szCs w:val="28"/>
          <w:rtl/>
        </w:rPr>
        <w:t>الدراسة</w:t>
      </w:r>
    </w:p>
    <w:p w:rsidR="005E26DF" w:rsidRDefault="00AE4840" w:rsidP="005E26DF">
      <w:pPr>
        <w:pStyle w:val="NormalWeb"/>
        <w:shd w:val="clear" w:color="auto" w:fill="FFFFFF"/>
        <w:bidi/>
        <w:spacing w:before="240" w:beforeAutospacing="0" w:after="240" w:afterAutospacing="0" w:line="315" w:lineRule="atLeast"/>
        <w:ind w:firstLine="720"/>
        <w:jc w:val="both"/>
        <w:rPr>
          <w:rFonts w:ascii="Simplified Arabic" w:hAnsi="Simplified Arabic" w:cs="Simplified Arabic"/>
          <w:color w:val="222222"/>
          <w:rtl/>
        </w:rPr>
      </w:pPr>
      <w:r>
        <w:rPr>
          <w:rFonts w:ascii="Simplified Arabic" w:hAnsi="Simplified Arabic" w:cs="Simplified Arabic" w:hint="cs"/>
          <w:color w:val="222222"/>
          <w:rtl/>
        </w:rPr>
        <w:t>لقد</w:t>
      </w:r>
      <w:r>
        <w:rPr>
          <w:rFonts w:ascii="Simplified Arabic" w:hAnsi="Simplified Arabic" w:cs="Simplified Arabic"/>
          <w:color w:val="222222"/>
          <w:rtl/>
        </w:rPr>
        <w:t xml:space="preserve"> خلصت </w:t>
      </w:r>
      <w:r w:rsidR="003C76BF" w:rsidRPr="003C76BF">
        <w:rPr>
          <w:rFonts w:ascii="Simplified Arabic" w:hAnsi="Simplified Arabic" w:cs="Simplified Arabic"/>
          <w:color w:val="222222"/>
          <w:rtl/>
        </w:rPr>
        <w:t xml:space="preserve">الدراسة الى نتيجة مفادها بأنّ القرارات التي نتخذها تؤثر على جودة حياتنا، والتغلب على العقبات والأزمات التي نواجهها من خلال اتخاذ القرار الصحيح الناضج. </w:t>
      </w:r>
      <w:r w:rsidR="005E26DF">
        <w:rPr>
          <w:rFonts w:ascii="Simplified Arabic" w:hAnsi="Simplified Arabic" w:cs="Simplified Arabic" w:hint="cs"/>
          <w:color w:val="222222"/>
          <w:rtl/>
        </w:rPr>
        <w:t xml:space="preserve">إذ </w:t>
      </w:r>
      <w:r w:rsidR="00D4768A">
        <w:rPr>
          <w:rFonts w:ascii="Simplified Arabic" w:hAnsi="Simplified Arabic" w:cs="Simplified Arabic" w:hint="cs"/>
          <w:color w:val="222222"/>
          <w:rtl/>
        </w:rPr>
        <w:t xml:space="preserve">تبين لنا بأنّ المواطنين الذين يعانون من أمراض مزمنة قد إلتزموا </w:t>
      </w:r>
      <w:r w:rsidR="005E26DF">
        <w:rPr>
          <w:rFonts w:ascii="Simplified Arabic" w:hAnsi="Simplified Arabic" w:cs="Simplified Arabic" w:hint="cs"/>
          <w:color w:val="222222"/>
          <w:rtl/>
        </w:rPr>
        <w:t xml:space="preserve">بإجراءات الوقاية </w:t>
      </w:r>
      <w:r w:rsidR="00D4768A">
        <w:rPr>
          <w:rFonts w:ascii="Simplified Arabic" w:hAnsi="Simplified Arabic" w:cs="Simplified Arabic" w:hint="cs"/>
          <w:color w:val="222222"/>
          <w:rtl/>
        </w:rPr>
        <w:t xml:space="preserve">بنسبة مقبولة وهذا مؤشر جيد ودليل وعي لدى المواطن، كما تبين لدينا </w:t>
      </w:r>
      <w:r w:rsidR="005E26DF">
        <w:rPr>
          <w:rFonts w:ascii="Simplified Arabic" w:hAnsi="Simplified Arabic" w:cs="Simplified Arabic" w:hint="cs"/>
          <w:color w:val="222222"/>
          <w:rtl/>
        </w:rPr>
        <w:t>أيضًا من خلال النتائج الإ</w:t>
      </w:r>
      <w:r w:rsidR="00D4768A">
        <w:rPr>
          <w:rFonts w:ascii="Simplified Arabic" w:hAnsi="Simplified Arabic" w:cs="Simplified Arabic" w:hint="cs"/>
          <w:color w:val="222222"/>
          <w:rtl/>
        </w:rPr>
        <w:t xml:space="preserve">حصائية بأنّ النساء يُعانون من القلق بسبب فيروس كورونا أكثر من الرجال، إلا أنهن يمتلكون قدرة على إتخاذ القرارات الصحيحة بطريقة منطقية أكثر من الرجال. </w:t>
      </w:r>
    </w:p>
    <w:p w:rsidR="003C76BF" w:rsidRPr="001D21E7" w:rsidRDefault="005E26DF" w:rsidP="005E26DF">
      <w:pPr>
        <w:pStyle w:val="NormalWeb"/>
        <w:shd w:val="clear" w:color="auto" w:fill="FFFFFF"/>
        <w:bidi/>
        <w:spacing w:before="240" w:beforeAutospacing="0" w:after="240" w:afterAutospacing="0" w:line="315" w:lineRule="atLeast"/>
        <w:ind w:firstLine="720"/>
        <w:jc w:val="both"/>
        <w:rPr>
          <w:rFonts w:ascii="Simplified Arabic" w:hAnsi="Simplified Arabic" w:cs="Simplified Arabic"/>
          <w:color w:val="2C2825"/>
          <w:rtl/>
        </w:rPr>
      </w:pPr>
      <w:r>
        <w:rPr>
          <w:rFonts w:ascii="Simplified Arabic" w:hAnsi="Simplified Arabic" w:cs="Simplified Arabic" w:hint="cs"/>
          <w:color w:val="222222"/>
          <w:rtl/>
        </w:rPr>
        <w:t>ولكن وجب علينا</w:t>
      </w:r>
      <w:r w:rsidR="003C76BF" w:rsidRPr="003C76BF">
        <w:rPr>
          <w:rFonts w:ascii="Simplified Arabic" w:hAnsi="Simplified Arabic" w:cs="Simplified Arabic"/>
          <w:color w:val="222222"/>
          <w:rtl/>
        </w:rPr>
        <w:t xml:space="preserve"> أن نبقى محافظين على ما بذلناه من جهد منذ بدء إنتشار فيروس كورونا </w:t>
      </w:r>
      <w:r w:rsidR="0017260C">
        <w:rPr>
          <w:rFonts w:ascii="Simplified Arabic" w:hAnsi="Simplified Arabic" w:cs="Simplified Arabic" w:hint="cs"/>
          <w:color w:val="222222"/>
          <w:rtl/>
        </w:rPr>
        <w:t>كي</w:t>
      </w:r>
      <w:r w:rsidR="003C76BF" w:rsidRPr="003C76BF">
        <w:rPr>
          <w:rFonts w:ascii="Simplified Arabic" w:hAnsi="Simplified Arabic" w:cs="Simplified Arabic"/>
          <w:color w:val="222222"/>
          <w:rtl/>
        </w:rPr>
        <w:t xml:space="preserve"> نتغلب عليه </w:t>
      </w:r>
      <w:r w:rsidR="0017260C">
        <w:rPr>
          <w:rFonts w:ascii="Simplified Arabic" w:hAnsi="Simplified Arabic" w:cs="Simplified Arabic" w:hint="cs"/>
          <w:color w:val="222222"/>
          <w:rtl/>
        </w:rPr>
        <w:t xml:space="preserve">ونحد </w:t>
      </w:r>
      <w:r>
        <w:rPr>
          <w:rFonts w:ascii="Simplified Arabic" w:hAnsi="Simplified Arabic" w:cs="Simplified Arabic" w:hint="cs"/>
          <w:color w:val="222222"/>
          <w:rtl/>
        </w:rPr>
        <w:t xml:space="preserve">من إنتشاره، والعمل على الإلتزام </w:t>
      </w:r>
      <w:r w:rsidR="003C76BF" w:rsidRPr="001D21E7">
        <w:rPr>
          <w:rFonts w:ascii="Simplified Arabic" w:hAnsi="Simplified Arabic" w:cs="Simplified Arabic"/>
          <w:color w:val="222222"/>
          <w:rtl/>
        </w:rPr>
        <w:t xml:space="preserve">بالأنظمة والقوانين </w:t>
      </w:r>
      <w:r w:rsidR="0017260C" w:rsidRPr="001D21E7">
        <w:rPr>
          <w:rFonts w:ascii="Simplified Arabic" w:hAnsi="Simplified Arabic" w:cs="Simplified Arabic"/>
          <w:color w:val="222222"/>
          <w:rtl/>
        </w:rPr>
        <w:t xml:space="preserve">الصادرة عن منظمة الصحة العالمية </w:t>
      </w:r>
      <w:r>
        <w:rPr>
          <w:rFonts w:ascii="Simplified Arabic" w:hAnsi="Simplified Arabic" w:cs="Simplified Arabic" w:hint="cs"/>
          <w:color w:val="222222"/>
          <w:rtl/>
        </w:rPr>
        <w:t>و</w:t>
      </w:r>
      <w:r w:rsidR="0017260C" w:rsidRPr="001D21E7">
        <w:rPr>
          <w:rFonts w:ascii="Simplified Arabic" w:hAnsi="Simplified Arabic" w:cs="Simplified Arabic"/>
          <w:color w:val="222222"/>
          <w:rtl/>
        </w:rPr>
        <w:t>وزارة ا</w:t>
      </w:r>
      <w:r w:rsidR="001D21E7">
        <w:rPr>
          <w:rFonts w:ascii="Simplified Arabic" w:hAnsi="Simplified Arabic" w:cs="Simplified Arabic"/>
          <w:color w:val="222222"/>
          <w:rtl/>
        </w:rPr>
        <w:t>لصحة اللبنانية</w:t>
      </w:r>
      <w:r>
        <w:rPr>
          <w:rFonts w:ascii="Simplified Arabic" w:hAnsi="Simplified Arabic" w:cs="Simplified Arabic" w:hint="cs"/>
          <w:color w:val="222222"/>
          <w:rtl/>
        </w:rPr>
        <w:t>.</w:t>
      </w:r>
      <w:r w:rsidR="001D21E7">
        <w:rPr>
          <w:rFonts w:ascii="Simplified Arabic" w:hAnsi="Simplified Arabic" w:cs="Simplified Arabic"/>
          <w:color w:val="222222"/>
          <w:rtl/>
        </w:rPr>
        <w:t xml:space="preserve"> </w:t>
      </w:r>
      <w:r>
        <w:rPr>
          <w:rFonts w:ascii="Simplified Arabic" w:hAnsi="Simplified Arabic" w:cs="Simplified Arabic" w:hint="cs"/>
          <w:color w:val="222222"/>
          <w:rtl/>
        </w:rPr>
        <w:t>لا سيما وأننّا</w:t>
      </w:r>
      <w:r w:rsidR="003C76BF" w:rsidRPr="001D21E7">
        <w:rPr>
          <w:rFonts w:ascii="Simplified Arabic" w:hAnsi="Simplified Arabic" w:cs="Simplified Arabic"/>
          <w:color w:val="222222"/>
          <w:rtl/>
        </w:rPr>
        <w:t xml:space="preserve"> اليوم أمام منعطف خطير جدًا مع تمدد أكبر لهذا الوباء وعلينا جميعًا أنّ ن</w:t>
      </w:r>
      <w:r w:rsidR="00420A6C" w:rsidRPr="001D21E7">
        <w:rPr>
          <w:rFonts w:ascii="Simplified Arabic" w:hAnsi="Simplified Arabic" w:cs="Simplified Arabic"/>
          <w:color w:val="222222"/>
          <w:rtl/>
        </w:rPr>
        <w:t>تحمل مسؤولياتنا دولةً ومواطنين</w:t>
      </w:r>
      <w:r w:rsidR="00420A6C" w:rsidRPr="001D21E7">
        <w:rPr>
          <w:rFonts w:ascii="Simplified Arabic" w:hAnsi="Simplified Arabic" w:cs="Simplified Arabic"/>
          <w:color w:val="222222"/>
          <w:rtl/>
          <w:lang w:bidi="ar-LB"/>
        </w:rPr>
        <w:t xml:space="preserve">، </w:t>
      </w:r>
      <w:r w:rsidR="00420A6C" w:rsidRPr="001D21E7">
        <w:rPr>
          <w:rFonts w:ascii="Simplified Arabic" w:hAnsi="Simplified Arabic" w:cs="Simplified Arabic"/>
          <w:color w:val="2C2825"/>
          <w:rtl/>
        </w:rPr>
        <w:t xml:space="preserve">وقد ازدادت </w:t>
      </w:r>
      <w:r w:rsidR="001D21E7">
        <w:rPr>
          <w:rFonts w:ascii="Simplified Arabic" w:hAnsi="Simplified Arabic" w:cs="Simplified Arabic" w:hint="cs"/>
          <w:color w:val="2C2825"/>
          <w:rtl/>
        </w:rPr>
        <w:t>ال</w:t>
      </w:r>
      <w:r w:rsidR="00420A6C" w:rsidRPr="001D21E7">
        <w:rPr>
          <w:rFonts w:ascii="Simplified Arabic" w:hAnsi="Simplified Arabic" w:cs="Simplified Arabic"/>
          <w:color w:val="2C2825"/>
          <w:rtl/>
        </w:rPr>
        <w:t xml:space="preserve">خسائر </w:t>
      </w:r>
      <w:r w:rsidR="001D21E7">
        <w:rPr>
          <w:rFonts w:ascii="Simplified Arabic" w:hAnsi="Simplified Arabic" w:cs="Simplified Arabic" w:hint="cs"/>
          <w:color w:val="2C2825"/>
          <w:rtl/>
        </w:rPr>
        <w:t xml:space="preserve">في </w:t>
      </w:r>
      <w:r w:rsidR="00420A6C" w:rsidRPr="001D21E7">
        <w:rPr>
          <w:rFonts w:ascii="Simplified Arabic" w:hAnsi="Simplified Arabic" w:cs="Simplified Arabic"/>
          <w:color w:val="2C2825"/>
          <w:rtl/>
        </w:rPr>
        <w:lastRenderedPageBreak/>
        <w:t xml:space="preserve">الأرواح بمعدل مثير للقلق بينما المرض آخذ في الانتشار ليشمل </w:t>
      </w:r>
      <w:r w:rsidR="001D21E7">
        <w:rPr>
          <w:rFonts w:ascii="Simplified Arabic" w:hAnsi="Simplified Arabic" w:cs="Simplified Arabic" w:hint="cs"/>
          <w:color w:val="2C2825"/>
          <w:rtl/>
        </w:rPr>
        <w:t xml:space="preserve">كافة القرى في كافة المحافظات اللبنانية. </w:t>
      </w:r>
      <w:r w:rsidR="00420A6C" w:rsidRPr="001D21E7">
        <w:rPr>
          <w:rFonts w:ascii="Simplified Arabic" w:hAnsi="Simplified Arabic" w:cs="Simplified Arabic"/>
          <w:color w:val="2C2825"/>
          <w:rtl/>
        </w:rPr>
        <w:t xml:space="preserve">ومن الواضح أنه ينبغي </w:t>
      </w:r>
      <w:r w:rsidR="00D4768A">
        <w:rPr>
          <w:rFonts w:ascii="Simplified Arabic" w:hAnsi="Simplified Arabic" w:cs="Simplified Arabic" w:hint="cs"/>
          <w:color w:val="2C2825"/>
          <w:rtl/>
        </w:rPr>
        <w:t xml:space="preserve">على الدولة الان وأكثر من أي وقتٍ مضى </w:t>
      </w:r>
      <w:r w:rsidR="00420A6C" w:rsidRPr="001D21E7">
        <w:rPr>
          <w:rFonts w:ascii="Simplified Arabic" w:hAnsi="Simplified Arabic" w:cs="Simplified Arabic"/>
          <w:color w:val="2C2825"/>
          <w:rtl/>
        </w:rPr>
        <w:t xml:space="preserve">إعطاء الأولوية القصوى للحفاظ على صحة وسلامة الناس قدر الإمكان. </w:t>
      </w:r>
      <w:r w:rsidR="003C76BF" w:rsidRPr="001D21E7">
        <w:rPr>
          <w:rFonts w:ascii="Simplified Arabic" w:hAnsi="Simplified Arabic" w:cs="Simplified Arabic"/>
          <w:color w:val="222222"/>
          <w:rtl/>
        </w:rPr>
        <w:t>وإن كان فرض علينا فتح البلاد لأسباب إقتصادية فعلينا تحمل مسؤولياتنا إتجاه ذلك، وعلينا إلتزام التباعد الاجتماعي وتطبيق كافة معايير الوقاية الصحية</w:t>
      </w:r>
      <w:r w:rsidR="00EC4554" w:rsidRPr="001D21E7">
        <w:rPr>
          <w:rFonts w:ascii="Simplified Arabic" w:hAnsi="Simplified Arabic" w:cs="Simplified Arabic"/>
          <w:color w:val="222222"/>
          <w:rtl/>
        </w:rPr>
        <w:t xml:space="preserve"> لا سيما أننا نتعامل مع عدو خفي لا نراه بالعين المجردة فهو أشبه بحرب بلا بارود ونار بلا دخان.</w:t>
      </w:r>
    </w:p>
    <w:p w:rsidR="005838A5" w:rsidRPr="00F5086F" w:rsidRDefault="005838A5" w:rsidP="003C76BF">
      <w:pPr>
        <w:bidi/>
        <w:jc w:val="both"/>
        <w:rPr>
          <w:rFonts w:ascii="Simplified Arabic" w:hAnsi="Simplified Arabic" w:cs="Simplified Arabic"/>
        </w:rPr>
      </w:pPr>
    </w:p>
    <w:sectPr w:rsidR="005838A5" w:rsidRPr="00F5086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38" w:rsidRDefault="00E36038" w:rsidP="003C76BF">
      <w:pPr>
        <w:spacing w:after="0" w:line="240" w:lineRule="auto"/>
      </w:pPr>
      <w:r>
        <w:separator/>
      </w:r>
    </w:p>
  </w:endnote>
  <w:endnote w:type="continuationSeparator" w:id="0">
    <w:p w:rsidR="00E36038" w:rsidRDefault="00E36038" w:rsidP="003C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986918"/>
      <w:docPartObj>
        <w:docPartGallery w:val="Page Numbers (Bottom of Page)"/>
        <w:docPartUnique/>
      </w:docPartObj>
    </w:sdtPr>
    <w:sdtEndPr>
      <w:rPr>
        <w:noProof/>
      </w:rPr>
    </w:sdtEndPr>
    <w:sdtContent>
      <w:p w:rsidR="003C76BF" w:rsidRDefault="003C76BF">
        <w:pPr>
          <w:pStyle w:val="Footer"/>
          <w:jc w:val="center"/>
        </w:pPr>
        <w:r>
          <w:fldChar w:fldCharType="begin"/>
        </w:r>
        <w:r>
          <w:instrText xml:space="preserve"> PAGE   \* MERGEFORMAT </w:instrText>
        </w:r>
        <w:r>
          <w:fldChar w:fldCharType="separate"/>
        </w:r>
        <w:r w:rsidR="00B94504">
          <w:rPr>
            <w:noProof/>
          </w:rPr>
          <w:t>1</w:t>
        </w:r>
        <w:r>
          <w:rPr>
            <w:noProof/>
          </w:rPr>
          <w:fldChar w:fldCharType="end"/>
        </w:r>
      </w:p>
    </w:sdtContent>
  </w:sdt>
  <w:p w:rsidR="003C76BF" w:rsidRDefault="003C7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38" w:rsidRDefault="00E36038" w:rsidP="003C76BF">
      <w:pPr>
        <w:spacing w:after="0" w:line="240" w:lineRule="auto"/>
      </w:pPr>
      <w:r>
        <w:separator/>
      </w:r>
    </w:p>
  </w:footnote>
  <w:footnote w:type="continuationSeparator" w:id="0">
    <w:p w:rsidR="00E36038" w:rsidRDefault="00E36038" w:rsidP="003C7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BF"/>
    <w:rsid w:val="00047834"/>
    <w:rsid w:val="0017260C"/>
    <w:rsid w:val="001D21E7"/>
    <w:rsid w:val="001F20EB"/>
    <w:rsid w:val="003C76BF"/>
    <w:rsid w:val="00420A6C"/>
    <w:rsid w:val="0057527B"/>
    <w:rsid w:val="005838A5"/>
    <w:rsid w:val="005E26DF"/>
    <w:rsid w:val="006664D5"/>
    <w:rsid w:val="00903F1E"/>
    <w:rsid w:val="00AE4840"/>
    <w:rsid w:val="00B21014"/>
    <w:rsid w:val="00B31769"/>
    <w:rsid w:val="00B5466C"/>
    <w:rsid w:val="00B94504"/>
    <w:rsid w:val="00BC3ACA"/>
    <w:rsid w:val="00C01207"/>
    <w:rsid w:val="00C84FBC"/>
    <w:rsid w:val="00D4768A"/>
    <w:rsid w:val="00D61A74"/>
    <w:rsid w:val="00E01CE9"/>
    <w:rsid w:val="00E36038"/>
    <w:rsid w:val="00EC4554"/>
    <w:rsid w:val="00F5086F"/>
    <w:rsid w:val="00F67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FF3BB-01AA-4482-8D8E-82D9CEF9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6BF"/>
  </w:style>
  <w:style w:type="paragraph" w:styleId="Footer">
    <w:name w:val="footer"/>
    <w:basedOn w:val="Normal"/>
    <w:link w:val="FooterChar"/>
    <w:uiPriority w:val="99"/>
    <w:unhideWhenUsed/>
    <w:rsid w:val="003C7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6BF"/>
  </w:style>
  <w:style w:type="paragraph" w:styleId="NormalWeb">
    <w:name w:val="Normal (Web)"/>
    <w:basedOn w:val="Normal"/>
    <w:uiPriority w:val="99"/>
    <w:unhideWhenUsed/>
    <w:rsid w:val="00420A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13137">
      <w:bodyDiv w:val="1"/>
      <w:marLeft w:val="0"/>
      <w:marRight w:val="0"/>
      <w:marTop w:val="0"/>
      <w:marBottom w:val="0"/>
      <w:divBdr>
        <w:top w:val="none" w:sz="0" w:space="0" w:color="auto"/>
        <w:left w:val="none" w:sz="0" w:space="0" w:color="auto"/>
        <w:bottom w:val="none" w:sz="0" w:space="0" w:color="auto"/>
        <w:right w:val="none" w:sz="0" w:space="0" w:color="auto"/>
      </w:divBdr>
      <w:divsChild>
        <w:div w:id="1396054037">
          <w:marLeft w:val="0"/>
          <w:marRight w:val="0"/>
          <w:marTop w:val="0"/>
          <w:marBottom w:val="0"/>
          <w:divBdr>
            <w:top w:val="none" w:sz="0" w:space="0" w:color="auto"/>
            <w:left w:val="none" w:sz="0" w:space="0" w:color="auto"/>
            <w:bottom w:val="none" w:sz="0" w:space="0" w:color="auto"/>
            <w:right w:val="none" w:sz="0" w:space="0" w:color="auto"/>
          </w:divBdr>
        </w:div>
        <w:div w:id="1774860399">
          <w:marLeft w:val="0"/>
          <w:marRight w:val="0"/>
          <w:marTop w:val="0"/>
          <w:marBottom w:val="0"/>
          <w:divBdr>
            <w:top w:val="none" w:sz="0" w:space="0" w:color="auto"/>
            <w:left w:val="none" w:sz="0" w:space="0" w:color="auto"/>
            <w:bottom w:val="none" w:sz="0" w:space="0" w:color="auto"/>
            <w:right w:val="none" w:sz="0" w:space="0" w:color="auto"/>
          </w:divBdr>
        </w:div>
        <w:div w:id="640116757">
          <w:marLeft w:val="0"/>
          <w:marRight w:val="0"/>
          <w:marTop w:val="0"/>
          <w:marBottom w:val="0"/>
          <w:divBdr>
            <w:top w:val="none" w:sz="0" w:space="0" w:color="auto"/>
            <w:left w:val="none" w:sz="0" w:space="0" w:color="auto"/>
            <w:bottom w:val="none" w:sz="0" w:space="0" w:color="auto"/>
            <w:right w:val="none" w:sz="0" w:space="0" w:color="auto"/>
          </w:divBdr>
        </w:div>
        <w:div w:id="203182278">
          <w:marLeft w:val="0"/>
          <w:marRight w:val="0"/>
          <w:marTop w:val="0"/>
          <w:marBottom w:val="0"/>
          <w:divBdr>
            <w:top w:val="none" w:sz="0" w:space="0" w:color="auto"/>
            <w:left w:val="none" w:sz="0" w:space="0" w:color="auto"/>
            <w:bottom w:val="none" w:sz="0" w:space="0" w:color="auto"/>
            <w:right w:val="none" w:sz="0" w:space="0" w:color="auto"/>
          </w:divBdr>
        </w:div>
        <w:div w:id="1803229241">
          <w:marLeft w:val="0"/>
          <w:marRight w:val="0"/>
          <w:marTop w:val="0"/>
          <w:marBottom w:val="0"/>
          <w:divBdr>
            <w:top w:val="none" w:sz="0" w:space="0" w:color="auto"/>
            <w:left w:val="none" w:sz="0" w:space="0" w:color="auto"/>
            <w:bottom w:val="none" w:sz="0" w:space="0" w:color="auto"/>
            <w:right w:val="none" w:sz="0" w:space="0" w:color="auto"/>
          </w:divBdr>
        </w:div>
        <w:div w:id="1140459879">
          <w:marLeft w:val="0"/>
          <w:marRight w:val="0"/>
          <w:marTop w:val="0"/>
          <w:marBottom w:val="0"/>
          <w:divBdr>
            <w:top w:val="none" w:sz="0" w:space="0" w:color="auto"/>
            <w:left w:val="none" w:sz="0" w:space="0" w:color="auto"/>
            <w:bottom w:val="none" w:sz="0" w:space="0" w:color="auto"/>
            <w:right w:val="none" w:sz="0" w:space="0" w:color="auto"/>
          </w:divBdr>
        </w:div>
        <w:div w:id="830219104">
          <w:marLeft w:val="0"/>
          <w:marRight w:val="0"/>
          <w:marTop w:val="0"/>
          <w:marBottom w:val="0"/>
          <w:divBdr>
            <w:top w:val="none" w:sz="0" w:space="0" w:color="auto"/>
            <w:left w:val="none" w:sz="0" w:space="0" w:color="auto"/>
            <w:bottom w:val="none" w:sz="0" w:space="0" w:color="auto"/>
            <w:right w:val="none" w:sz="0" w:space="0" w:color="auto"/>
          </w:divBdr>
        </w:div>
        <w:div w:id="811213127">
          <w:marLeft w:val="0"/>
          <w:marRight w:val="0"/>
          <w:marTop w:val="0"/>
          <w:marBottom w:val="0"/>
          <w:divBdr>
            <w:top w:val="none" w:sz="0" w:space="0" w:color="auto"/>
            <w:left w:val="none" w:sz="0" w:space="0" w:color="auto"/>
            <w:bottom w:val="none" w:sz="0" w:space="0" w:color="auto"/>
            <w:right w:val="none" w:sz="0" w:space="0" w:color="auto"/>
          </w:divBdr>
        </w:div>
        <w:div w:id="749619587">
          <w:marLeft w:val="0"/>
          <w:marRight w:val="0"/>
          <w:marTop w:val="0"/>
          <w:marBottom w:val="0"/>
          <w:divBdr>
            <w:top w:val="none" w:sz="0" w:space="0" w:color="auto"/>
            <w:left w:val="none" w:sz="0" w:space="0" w:color="auto"/>
            <w:bottom w:val="none" w:sz="0" w:space="0" w:color="auto"/>
            <w:right w:val="none" w:sz="0" w:space="0" w:color="auto"/>
          </w:divBdr>
        </w:div>
        <w:div w:id="1275409061">
          <w:marLeft w:val="0"/>
          <w:marRight w:val="0"/>
          <w:marTop w:val="0"/>
          <w:marBottom w:val="0"/>
          <w:divBdr>
            <w:top w:val="none" w:sz="0" w:space="0" w:color="auto"/>
            <w:left w:val="none" w:sz="0" w:space="0" w:color="auto"/>
            <w:bottom w:val="none" w:sz="0" w:space="0" w:color="auto"/>
            <w:right w:val="none" w:sz="0" w:space="0" w:color="auto"/>
          </w:divBdr>
        </w:div>
        <w:div w:id="1779065021">
          <w:marLeft w:val="0"/>
          <w:marRight w:val="0"/>
          <w:marTop w:val="0"/>
          <w:marBottom w:val="0"/>
          <w:divBdr>
            <w:top w:val="none" w:sz="0" w:space="0" w:color="auto"/>
            <w:left w:val="none" w:sz="0" w:space="0" w:color="auto"/>
            <w:bottom w:val="none" w:sz="0" w:space="0" w:color="auto"/>
            <w:right w:val="none" w:sz="0" w:space="0" w:color="auto"/>
          </w:divBdr>
        </w:div>
        <w:div w:id="1329405314">
          <w:marLeft w:val="0"/>
          <w:marRight w:val="0"/>
          <w:marTop w:val="0"/>
          <w:marBottom w:val="0"/>
          <w:divBdr>
            <w:top w:val="none" w:sz="0" w:space="0" w:color="auto"/>
            <w:left w:val="none" w:sz="0" w:space="0" w:color="auto"/>
            <w:bottom w:val="none" w:sz="0" w:space="0" w:color="auto"/>
            <w:right w:val="none" w:sz="0" w:space="0" w:color="auto"/>
          </w:divBdr>
        </w:div>
        <w:div w:id="396514771">
          <w:marLeft w:val="0"/>
          <w:marRight w:val="0"/>
          <w:marTop w:val="0"/>
          <w:marBottom w:val="0"/>
          <w:divBdr>
            <w:top w:val="none" w:sz="0" w:space="0" w:color="auto"/>
            <w:left w:val="none" w:sz="0" w:space="0" w:color="auto"/>
            <w:bottom w:val="none" w:sz="0" w:space="0" w:color="auto"/>
            <w:right w:val="none" w:sz="0" w:space="0" w:color="auto"/>
          </w:divBdr>
        </w:div>
        <w:div w:id="457265755">
          <w:marLeft w:val="0"/>
          <w:marRight w:val="0"/>
          <w:marTop w:val="0"/>
          <w:marBottom w:val="0"/>
          <w:divBdr>
            <w:top w:val="none" w:sz="0" w:space="0" w:color="auto"/>
            <w:left w:val="none" w:sz="0" w:space="0" w:color="auto"/>
            <w:bottom w:val="none" w:sz="0" w:space="0" w:color="auto"/>
            <w:right w:val="none" w:sz="0" w:space="0" w:color="auto"/>
          </w:divBdr>
        </w:div>
        <w:div w:id="24602009">
          <w:marLeft w:val="0"/>
          <w:marRight w:val="0"/>
          <w:marTop w:val="0"/>
          <w:marBottom w:val="0"/>
          <w:divBdr>
            <w:top w:val="none" w:sz="0" w:space="0" w:color="auto"/>
            <w:left w:val="none" w:sz="0" w:space="0" w:color="auto"/>
            <w:bottom w:val="none" w:sz="0" w:space="0" w:color="auto"/>
            <w:right w:val="none" w:sz="0" w:space="0" w:color="auto"/>
          </w:divBdr>
        </w:div>
        <w:div w:id="1408917128">
          <w:marLeft w:val="0"/>
          <w:marRight w:val="0"/>
          <w:marTop w:val="0"/>
          <w:marBottom w:val="0"/>
          <w:divBdr>
            <w:top w:val="none" w:sz="0" w:space="0" w:color="auto"/>
            <w:left w:val="none" w:sz="0" w:space="0" w:color="auto"/>
            <w:bottom w:val="none" w:sz="0" w:space="0" w:color="auto"/>
            <w:right w:val="none" w:sz="0" w:space="0" w:color="auto"/>
          </w:divBdr>
        </w:div>
        <w:div w:id="482089883">
          <w:marLeft w:val="0"/>
          <w:marRight w:val="0"/>
          <w:marTop w:val="0"/>
          <w:marBottom w:val="0"/>
          <w:divBdr>
            <w:top w:val="none" w:sz="0" w:space="0" w:color="auto"/>
            <w:left w:val="none" w:sz="0" w:space="0" w:color="auto"/>
            <w:bottom w:val="none" w:sz="0" w:space="0" w:color="auto"/>
            <w:right w:val="none" w:sz="0" w:space="0" w:color="auto"/>
          </w:divBdr>
        </w:div>
        <w:div w:id="294528691">
          <w:marLeft w:val="0"/>
          <w:marRight w:val="0"/>
          <w:marTop w:val="0"/>
          <w:marBottom w:val="0"/>
          <w:divBdr>
            <w:top w:val="none" w:sz="0" w:space="0" w:color="auto"/>
            <w:left w:val="none" w:sz="0" w:space="0" w:color="auto"/>
            <w:bottom w:val="none" w:sz="0" w:space="0" w:color="auto"/>
            <w:right w:val="none" w:sz="0" w:space="0" w:color="auto"/>
          </w:divBdr>
        </w:div>
        <w:div w:id="616521025">
          <w:marLeft w:val="0"/>
          <w:marRight w:val="0"/>
          <w:marTop w:val="0"/>
          <w:marBottom w:val="0"/>
          <w:divBdr>
            <w:top w:val="none" w:sz="0" w:space="0" w:color="auto"/>
            <w:left w:val="none" w:sz="0" w:space="0" w:color="auto"/>
            <w:bottom w:val="none" w:sz="0" w:space="0" w:color="auto"/>
            <w:right w:val="none" w:sz="0" w:space="0" w:color="auto"/>
          </w:divBdr>
        </w:div>
        <w:div w:id="526989185">
          <w:marLeft w:val="0"/>
          <w:marRight w:val="0"/>
          <w:marTop w:val="0"/>
          <w:marBottom w:val="0"/>
          <w:divBdr>
            <w:top w:val="none" w:sz="0" w:space="0" w:color="auto"/>
            <w:left w:val="none" w:sz="0" w:space="0" w:color="auto"/>
            <w:bottom w:val="none" w:sz="0" w:space="0" w:color="auto"/>
            <w:right w:val="none" w:sz="0" w:space="0" w:color="auto"/>
          </w:divBdr>
        </w:div>
        <w:div w:id="1516066879">
          <w:marLeft w:val="0"/>
          <w:marRight w:val="0"/>
          <w:marTop w:val="0"/>
          <w:marBottom w:val="0"/>
          <w:divBdr>
            <w:top w:val="none" w:sz="0" w:space="0" w:color="auto"/>
            <w:left w:val="none" w:sz="0" w:space="0" w:color="auto"/>
            <w:bottom w:val="none" w:sz="0" w:space="0" w:color="auto"/>
            <w:right w:val="none" w:sz="0" w:space="0" w:color="auto"/>
          </w:divBdr>
        </w:div>
        <w:div w:id="417944857">
          <w:marLeft w:val="0"/>
          <w:marRight w:val="0"/>
          <w:marTop w:val="0"/>
          <w:marBottom w:val="0"/>
          <w:divBdr>
            <w:top w:val="none" w:sz="0" w:space="0" w:color="auto"/>
            <w:left w:val="none" w:sz="0" w:space="0" w:color="auto"/>
            <w:bottom w:val="none" w:sz="0" w:space="0" w:color="auto"/>
            <w:right w:val="none" w:sz="0" w:space="0" w:color="auto"/>
          </w:divBdr>
        </w:div>
        <w:div w:id="1356347258">
          <w:marLeft w:val="0"/>
          <w:marRight w:val="0"/>
          <w:marTop w:val="0"/>
          <w:marBottom w:val="0"/>
          <w:divBdr>
            <w:top w:val="none" w:sz="0" w:space="0" w:color="auto"/>
            <w:left w:val="none" w:sz="0" w:space="0" w:color="auto"/>
            <w:bottom w:val="none" w:sz="0" w:space="0" w:color="auto"/>
            <w:right w:val="none" w:sz="0" w:space="0" w:color="auto"/>
          </w:divBdr>
        </w:div>
        <w:div w:id="1640064449">
          <w:marLeft w:val="0"/>
          <w:marRight w:val="0"/>
          <w:marTop w:val="0"/>
          <w:marBottom w:val="0"/>
          <w:divBdr>
            <w:top w:val="none" w:sz="0" w:space="0" w:color="auto"/>
            <w:left w:val="none" w:sz="0" w:space="0" w:color="auto"/>
            <w:bottom w:val="none" w:sz="0" w:space="0" w:color="auto"/>
            <w:right w:val="none" w:sz="0" w:space="0" w:color="auto"/>
          </w:divBdr>
        </w:div>
        <w:div w:id="1434321571">
          <w:marLeft w:val="0"/>
          <w:marRight w:val="0"/>
          <w:marTop w:val="0"/>
          <w:marBottom w:val="0"/>
          <w:divBdr>
            <w:top w:val="none" w:sz="0" w:space="0" w:color="auto"/>
            <w:left w:val="none" w:sz="0" w:space="0" w:color="auto"/>
            <w:bottom w:val="none" w:sz="0" w:space="0" w:color="auto"/>
            <w:right w:val="none" w:sz="0" w:space="0" w:color="auto"/>
          </w:divBdr>
        </w:div>
        <w:div w:id="666909886">
          <w:marLeft w:val="0"/>
          <w:marRight w:val="0"/>
          <w:marTop w:val="0"/>
          <w:marBottom w:val="0"/>
          <w:divBdr>
            <w:top w:val="none" w:sz="0" w:space="0" w:color="auto"/>
            <w:left w:val="none" w:sz="0" w:space="0" w:color="auto"/>
            <w:bottom w:val="none" w:sz="0" w:space="0" w:color="auto"/>
            <w:right w:val="none" w:sz="0" w:space="0" w:color="auto"/>
          </w:divBdr>
        </w:div>
        <w:div w:id="1832017168">
          <w:marLeft w:val="0"/>
          <w:marRight w:val="0"/>
          <w:marTop w:val="0"/>
          <w:marBottom w:val="0"/>
          <w:divBdr>
            <w:top w:val="none" w:sz="0" w:space="0" w:color="auto"/>
            <w:left w:val="none" w:sz="0" w:space="0" w:color="auto"/>
            <w:bottom w:val="none" w:sz="0" w:space="0" w:color="auto"/>
            <w:right w:val="none" w:sz="0" w:space="0" w:color="auto"/>
          </w:divBdr>
        </w:div>
        <w:div w:id="1443038625">
          <w:marLeft w:val="0"/>
          <w:marRight w:val="0"/>
          <w:marTop w:val="0"/>
          <w:marBottom w:val="0"/>
          <w:divBdr>
            <w:top w:val="none" w:sz="0" w:space="0" w:color="auto"/>
            <w:left w:val="none" w:sz="0" w:space="0" w:color="auto"/>
            <w:bottom w:val="none" w:sz="0" w:space="0" w:color="auto"/>
            <w:right w:val="none" w:sz="0" w:space="0" w:color="auto"/>
          </w:divBdr>
        </w:div>
        <w:div w:id="1830749827">
          <w:marLeft w:val="0"/>
          <w:marRight w:val="0"/>
          <w:marTop w:val="0"/>
          <w:marBottom w:val="0"/>
          <w:divBdr>
            <w:top w:val="none" w:sz="0" w:space="0" w:color="auto"/>
            <w:left w:val="none" w:sz="0" w:space="0" w:color="auto"/>
            <w:bottom w:val="none" w:sz="0" w:space="0" w:color="auto"/>
            <w:right w:val="none" w:sz="0" w:space="0" w:color="auto"/>
          </w:divBdr>
        </w:div>
        <w:div w:id="1473523343">
          <w:marLeft w:val="0"/>
          <w:marRight w:val="0"/>
          <w:marTop w:val="0"/>
          <w:marBottom w:val="0"/>
          <w:divBdr>
            <w:top w:val="none" w:sz="0" w:space="0" w:color="auto"/>
            <w:left w:val="none" w:sz="0" w:space="0" w:color="auto"/>
            <w:bottom w:val="none" w:sz="0" w:space="0" w:color="auto"/>
            <w:right w:val="none" w:sz="0" w:space="0" w:color="auto"/>
          </w:divBdr>
        </w:div>
        <w:div w:id="1178932106">
          <w:marLeft w:val="0"/>
          <w:marRight w:val="0"/>
          <w:marTop w:val="0"/>
          <w:marBottom w:val="0"/>
          <w:divBdr>
            <w:top w:val="none" w:sz="0" w:space="0" w:color="auto"/>
            <w:left w:val="none" w:sz="0" w:space="0" w:color="auto"/>
            <w:bottom w:val="none" w:sz="0" w:space="0" w:color="auto"/>
            <w:right w:val="none" w:sz="0" w:space="0" w:color="auto"/>
          </w:divBdr>
        </w:div>
        <w:div w:id="468666902">
          <w:marLeft w:val="0"/>
          <w:marRight w:val="0"/>
          <w:marTop w:val="0"/>
          <w:marBottom w:val="0"/>
          <w:divBdr>
            <w:top w:val="none" w:sz="0" w:space="0" w:color="auto"/>
            <w:left w:val="none" w:sz="0" w:space="0" w:color="auto"/>
            <w:bottom w:val="none" w:sz="0" w:space="0" w:color="auto"/>
            <w:right w:val="none" w:sz="0" w:space="0" w:color="auto"/>
          </w:divBdr>
        </w:div>
        <w:div w:id="1539587531">
          <w:marLeft w:val="0"/>
          <w:marRight w:val="0"/>
          <w:marTop w:val="0"/>
          <w:marBottom w:val="0"/>
          <w:divBdr>
            <w:top w:val="none" w:sz="0" w:space="0" w:color="auto"/>
            <w:left w:val="none" w:sz="0" w:space="0" w:color="auto"/>
            <w:bottom w:val="none" w:sz="0" w:space="0" w:color="auto"/>
            <w:right w:val="none" w:sz="0" w:space="0" w:color="auto"/>
          </w:divBdr>
        </w:div>
        <w:div w:id="997225079">
          <w:marLeft w:val="0"/>
          <w:marRight w:val="0"/>
          <w:marTop w:val="0"/>
          <w:marBottom w:val="0"/>
          <w:divBdr>
            <w:top w:val="none" w:sz="0" w:space="0" w:color="auto"/>
            <w:left w:val="none" w:sz="0" w:space="0" w:color="auto"/>
            <w:bottom w:val="none" w:sz="0" w:space="0" w:color="auto"/>
            <w:right w:val="none" w:sz="0" w:space="0" w:color="auto"/>
          </w:divBdr>
        </w:div>
        <w:div w:id="1655832928">
          <w:marLeft w:val="0"/>
          <w:marRight w:val="0"/>
          <w:marTop w:val="0"/>
          <w:marBottom w:val="0"/>
          <w:divBdr>
            <w:top w:val="none" w:sz="0" w:space="0" w:color="auto"/>
            <w:left w:val="none" w:sz="0" w:space="0" w:color="auto"/>
            <w:bottom w:val="none" w:sz="0" w:space="0" w:color="auto"/>
            <w:right w:val="none" w:sz="0" w:space="0" w:color="auto"/>
          </w:divBdr>
        </w:div>
        <w:div w:id="1296907287">
          <w:marLeft w:val="0"/>
          <w:marRight w:val="0"/>
          <w:marTop w:val="0"/>
          <w:marBottom w:val="0"/>
          <w:divBdr>
            <w:top w:val="none" w:sz="0" w:space="0" w:color="auto"/>
            <w:left w:val="none" w:sz="0" w:space="0" w:color="auto"/>
            <w:bottom w:val="none" w:sz="0" w:space="0" w:color="auto"/>
            <w:right w:val="none" w:sz="0" w:space="0" w:color="auto"/>
          </w:divBdr>
        </w:div>
        <w:div w:id="1439986735">
          <w:marLeft w:val="0"/>
          <w:marRight w:val="0"/>
          <w:marTop w:val="0"/>
          <w:marBottom w:val="0"/>
          <w:divBdr>
            <w:top w:val="none" w:sz="0" w:space="0" w:color="auto"/>
            <w:left w:val="none" w:sz="0" w:space="0" w:color="auto"/>
            <w:bottom w:val="none" w:sz="0" w:space="0" w:color="auto"/>
            <w:right w:val="none" w:sz="0" w:space="0" w:color="auto"/>
          </w:divBdr>
        </w:div>
        <w:div w:id="1452554443">
          <w:marLeft w:val="0"/>
          <w:marRight w:val="0"/>
          <w:marTop w:val="0"/>
          <w:marBottom w:val="0"/>
          <w:divBdr>
            <w:top w:val="none" w:sz="0" w:space="0" w:color="auto"/>
            <w:left w:val="none" w:sz="0" w:space="0" w:color="auto"/>
            <w:bottom w:val="none" w:sz="0" w:space="0" w:color="auto"/>
            <w:right w:val="none" w:sz="0" w:space="0" w:color="auto"/>
          </w:divBdr>
        </w:div>
        <w:div w:id="1359773313">
          <w:marLeft w:val="0"/>
          <w:marRight w:val="0"/>
          <w:marTop w:val="0"/>
          <w:marBottom w:val="0"/>
          <w:divBdr>
            <w:top w:val="none" w:sz="0" w:space="0" w:color="auto"/>
            <w:left w:val="none" w:sz="0" w:space="0" w:color="auto"/>
            <w:bottom w:val="none" w:sz="0" w:space="0" w:color="auto"/>
            <w:right w:val="none" w:sz="0" w:space="0" w:color="auto"/>
          </w:divBdr>
        </w:div>
        <w:div w:id="967246246">
          <w:marLeft w:val="0"/>
          <w:marRight w:val="0"/>
          <w:marTop w:val="0"/>
          <w:marBottom w:val="0"/>
          <w:divBdr>
            <w:top w:val="none" w:sz="0" w:space="0" w:color="auto"/>
            <w:left w:val="none" w:sz="0" w:space="0" w:color="auto"/>
            <w:bottom w:val="none" w:sz="0" w:space="0" w:color="auto"/>
            <w:right w:val="none" w:sz="0" w:space="0" w:color="auto"/>
          </w:divBdr>
        </w:div>
        <w:div w:id="1179543760">
          <w:marLeft w:val="0"/>
          <w:marRight w:val="0"/>
          <w:marTop w:val="0"/>
          <w:marBottom w:val="0"/>
          <w:divBdr>
            <w:top w:val="none" w:sz="0" w:space="0" w:color="auto"/>
            <w:left w:val="none" w:sz="0" w:space="0" w:color="auto"/>
            <w:bottom w:val="none" w:sz="0" w:space="0" w:color="auto"/>
            <w:right w:val="none" w:sz="0" w:space="0" w:color="auto"/>
          </w:divBdr>
        </w:div>
        <w:div w:id="520899422">
          <w:marLeft w:val="0"/>
          <w:marRight w:val="0"/>
          <w:marTop w:val="0"/>
          <w:marBottom w:val="0"/>
          <w:divBdr>
            <w:top w:val="none" w:sz="0" w:space="0" w:color="auto"/>
            <w:left w:val="none" w:sz="0" w:space="0" w:color="auto"/>
            <w:bottom w:val="none" w:sz="0" w:space="0" w:color="auto"/>
            <w:right w:val="none" w:sz="0" w:space="0" w:color="auto"/>
          </w:divBdr>
        </w:div>
        <w:div w:id="1636374140">
          <w:marLeft w:val="0"/>
          <w:marRight w:val="0"/>
          <w:marTop w:val="0"/>
          <w:marBottom w:val="0"/>
          <w:divBdr>
            <w:top w:val="none" w:sz="0" w:space="0" w:color="auto"/>
            <w:left w:val="none" w:sz="0" w:space="0" w:color="auto"/>
            <w:bottom w:val="none" w:sz="0" w:space="0" w:color="auto"/>
            <w:right w:val="none" w:sz="0" w:space="0" w:color="auto"/>
          </w:divBdr>
        </w:div>
        <w:div w:id="799035907">
          <w:marLeft w:val="0"/>
          <w:marRight w:val="0"/>
          <w:marTop w:val="0"/>
          <w:marBottom w:val="0"/>
          <w:divBdr>
            <w:top w:val="none" w:sz="0" w:space="0" w:color="auto"/>
            <w:left w:val="none" w:sz="0" w:space="0" w:color="auto"/>
            <w:bottom w:val="none" w:sz="0" w:space="0" w:color="auto"/>
            <w:right w:val="none" w:sz="0" w:space="0" w:color="auto"/>
          </w:divBdr>
        </w:div>
        <w:div w:id="1553687297">
          <w:marLeft w:val="0"/>
          <w:marRight w:val="0"/>
          <w:marTop w:val="0"/>
          <w:marBottom w:val="0"/>
          <w:divBdr>
            <w:top w:val="none" w:sz="0" w:space="0" w:color="auto"/>
            <w:left w:val="none" w:sz="0" w:space="0" w:color="auto"/>
            <w:bottom w:val="none" w:sz="0" w:space="0" w:color="auto"/>
            <w:right w:val="none" w:sz="0" w:space="0" w:color="auto"/>
          </w:divBdr>
        </w:div>
        <w:div w:id="1130855955">
          <w:marLeft w:val="0"/>
          <w:marRight w:val="0"/>
          <w:marTop w:val="0"/>
          <w:marBottom w:val="0"/>
          <w:divBdr>
            <w:top w:val="none" w:sz="0" w:space="0" w:color="auto"/>
            <w:left w:val="none" w:sz="0" w:space="0" w:color="auto"/>
            <w:bottom w:val="none" w:sz="0" w:space="0" w:color="auto"/>
            <w:right w:val="none" w:sz="0" w:space="0" w:color="auto"/>
          </w:divBdr>
        </w:div>
        <w:div w:id="1519926467">
          <w:marLeft w:val="0"/>
          <w:marRight w:val="0"/>
          <w:marTop w:val="0"/>
          <w:marBottom w:val="0"/>
          <w:divBdr>
            <w:top w:val="none" w:sz="0" w:space="0" w:color="auto"/>
            <w:left w:val="none" w:sz="0" w:space="0" w:color="auto"/>
            <w:bottom w:val="none" w:sz="0" w:space="0" w:color="auto"/>
            <w:right w:val="none" w:sz="0" w:space="0" w:color="auto"/>
          </w:divBdr>
        </w:div>
        <w:div w:id="454258567">
          <w:marLeft w:val="0"/>
          <w:marRight w:val="0"/>
          <w:marTop w:val="0"/>
          <w:marBottom w:val="0"/>
          <w:divBdr>
            <w:top w:val="none" w:sz="0" w:space="0" w:color="auto"/>
            <w:left w:val="none" w:sz="0" w:space="0" w:color="auto"/>
            <w:bottom w:val="none" w:sz="0" w:space="0" w:color="auto"/>
            <w:right w:val="none" w:sz="0" w:space="0" w:color="auto"/>
          </w:divBdr>
        </w:div>
      </w:divsChild>
    </w:div>
    <w:div w:id="13843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2</cp:revision>
  <dcterms:created xsi:type="dcterms:W3CDTF">2020-10-16T18:45:00Z</dcterms:created>
  <dcterms:modified xsi:type="dcterms:W3CDTF">2020-10-16T18:45:00Z</dcterms:modified>
</cp:coreProperties>
</file>