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F062" w14:textId="77777777" w:rsidR="003502B8" w:rsidRPr="008C077F" w:rsidRDefault="003502B8" w:rsidP="003502B8">
      <w:pPr>
        <w:spacing w:line="480" w:lineRule="auto"/>
        <w:jc w:val="center"/>
        <w:rPr>
          <w:rFonts w:asciiTheme="majorBidi" w:eastAsia="Calibri" w:hAnsiTheme="majorBidi" w:cstheme="majorBidi"/>
          <w:b/>
          <w:bCs/>
          <w:sz w:val="40"/>
          <w:szCs w:val="40"/>
          <w:rtl/>
        </w:rPr>
      </w:pPr>
    </w:p>
    <w:p w14:paraId="0BA3CD43" w14:textId="77777777" w:rsidR="003502B8" w:rsidRPr="008C077F" w:rsidRDefault="003502B8" w:rsidP="003502B8">
      <w:pPr>
        <w:spacing w:line="480" w:lineRule="auto"/>
        <w:jc w:val="center"/>
        <w:rPr>
          <w:rFonts w:asciiTheme="majorBidi" w:eastAsia="Calibri" w:hAnsiTheme="majorBidi" w:cstheme="majorBidi"/>
          <w:b/>
          <w:bCs/>
          <w:sz w:val="40"/>
          <w:szCs w:val="40"/>
          <w:rtl/>
        </w:rPr>
      </w:pPr>
    </w:p>
    <w:p w14:paraId="53EEB6B0" w14:textId="14B8ABCE" w:rsidR="00C53BFD" w:rsidRPr="008C077F" w:rsidRDefault="00C53BFD" w:rsidP="003502B8">
      <w:pPr>
        <w:spacing w:line="480" w:lineRule="auto"/>
        <w:jc w:val="center"/>
        <w:rPr>
          <w:rFonts w:asciiTheme="majorBidi" w:eastAsia="Calibri" w:hAnsiTheme="majorBidi" w:cstheme="majorBidi"/>
          <w:b/>
          <w:bCs/>
          <w:sz w:val="40"/>
          <w:szCs w:val="40"/>
          <w:lang w:bidi="ar-AE"/>
        </w:rPr>
      </w:pPr>
      <w:r w:rsidRPr="008C077F">
        <w:rPr>
          <w:rFonts w:asciiTheme="majorBidi" w:eastAsia="Calibri" w:hAnsiTheme="majorBidi" w:cstheme="majorBidi"/>
          <w:b/>
          <w:bCs/>
          <w:sz w:val="40"/>
          <w:szCs w:val="40"/>
          <w:rtl/>
        </w:rPr>
        <w:t>المحور الثّاني: هوية اللّغة العربية وتحدياتها المعاصرة</w:t>
      </w:r>
    </w:p>
    <w:p w14:paraId="07E367D1" w14:textId="4B713412" w:rsidR="00C53BFD" w:rsidRPr="008C077F" w:rsidRDefault="00C53BFD" w:rsidP="003502B8">
      <w:pPr>
        <w:spacing w:line="480" w:lineRule="auto"/>
        <w:jc w:val="center"/>
        <w:rPr>
          <w:rFonts w:asciiTheme="majorBidi" w:eastAsia="Calibri" w:hAnsiTheme="majorBidi" w:cstheme="majorBidi"/>
          <w:b/>
          <w:bCs/>
          <w:sz w:val="40"/>
          <w:szCs w:val="40"/>
        </w:rPr>
      </w:pPr>
      <w:r w:rsidRPr="008C077F">
        <w:rPr>
          <w:rFonts w:asciiTheme="majorBidi" w:eastAsia="Calibri" w:hAnsiTheme="majorBidi" w:cstheme="majorBidi" w:hint="cs"/>
          <w:b/>
          <w:bCs/>
          <w:sz w:val="40"/>
          <w:szCs w:val="40"/>
          <w:rtl/>
        </w:rPr>
        <w:t xml:space="preserve">العنوان: </w:t>
      </w:r>
      <w:r w:rsidRPr="008C077F">
        <w:rPr>
          <w:rFonts w:asciiTheme="majorBidi" w:eastAsia="Calibri" w:hAnsiTheme="majorBidi" w:cstheme="majorBidi"/>
          <w:b/>
          <w:bCs/>
          <w:sz w:val="40"/>
          <w:szCs w:val="40"/>
          <w:rtl/>
        </w:rPr>
        <w:t>استخدام العاميات في التدريس بالمؤسسات العربية</w:t>
      </w:r>
    </w:p>
    <w:p w14:paraId="3F73AE33" w14:textId="3ED8196B" w:rsidR="00C53BFD" w:rsidRPr="008C077F" w:rsidRDefault="00C53BFD" w:rsidP="003502B8">
      <w:pPr>
        <w:spacing w:line="480" w:lineRule="auto"/>
        <w:jc w:val="center"/>
        <w:rPr>
          <w:rFonts w:asciiTheme="majorBidi" w:eastAsia="Calibri" w:hAnsiTheme="majorBidi" w:cstheme="majorBidi"/>
          <w:b/>
          <w:bCs/>
          <w:sz w:val="40"/>
          <w:szCs w:val="40"/>
          <w:rtl/>
          <w:lang w:bidi="ar-AE"/>
        </w:rPr>
      </w:pPr>
      <w:r w:rsidRPr="008C077F">
        <w:rPr>
          <w:rFonts w:asciiTheme="majorBidi" w:eastAsia="Calibri" w:hAnsiTheme="majorBidi" w:cstheme="majorBidi" w:hint="cs"/>
          <w:b/>
          <w:bCs/>
          <w:sz w:val="40"/>
          <w:szCs w:val="40"/>
          <w:rtl/>
          <w:lang w:bidi="ar-AE"/>
        </w:rPr>
        <w:t>الدرجة العلمية: ماجستير</w:t>
      </w:r>
      <w:r w:rsidR="00BC42DD">
        <w:rPr>
          <w:rFonts w:asciiTheme="majorBidi" w:eastAsia="Calibri" w:hAnsiTheme="majorBidi" w:cstheme="majorBidi" w:hint="cs"/>
          <w:b/>
          <w:bCs/>
          <w:sz w:val="40"/>
          <w:szCs w:val="40"/>
          <w:rtl/>
          <w:lang w:bidi="ar-AE"/>
        </w:rPr>
        <w:t xml:space="preserve"> في التربية</w:t>
      </w:r>
    </w:p>
    <w:p w14:paraId="3B73D9F0" w14:textId="5C564072" w:rsidR="00C53BFD" w:rsidRPr="008C077F" w:rsidRDefault="00C53BFD" w:rsidP="003502B8">
      <w:pPr>
        <w:spacing w:line="480" w:lineRule="auto"/>
        <w:jc w:val="center"/>
        <w:rPr>
          <w:rFonts w:asciiTheme="majorBidi" w:eastAsia="Calibri" w:hAnsiTheme="majorBidi" w:cstheme="majorBidi"/>
          <w:b/>
          <w:bCs/>
          <w:sz w:val="40"/>
          <w:szCs w:val="40"/>
          <w:lang w:bidi="ar-AE"/>
        </w:rPr>
      </w:pPr>
      <w:r w:rsidRPr="008C077F">
        <w:rPr>
          <w:rFonts w:asciiTheme="majorBidi" w:eastAsia="Calibri" w:hAnsiTheme="majorBidi" w:cstheme="majorBidi" w:hint="cs"/>
          <w:b/>
          <w:bCs/>
          <w:sz w:val="40"/>
          <w:szCs w:val="40"/>
          <w:rtl/>
          <w:lang w:bidi="ar-AE"/>
        </w:rPr>
        <w:t xml:space="preserve">البريد الإلكتروني: </w:t>
      </w:r>
      <w:hyperlink r:id="rId6" w:history="1">
        <w:r w:rsidRPr="008C077F">
          <w:rPr>
            <w:rStyle w:val="Hyperlink"/>
            <w:rFonts w:asciiTheme="majorBidi" w:eastAsia="Calibri" w:hAnsiTheme="majorBidi" w:cstheme="majorBidi"/>
            <w:b/>
            <w:bCs/>
            <w:color w:val="auto"/>
            <w:sz w:val="40"/>
            <w:szCs w:val="40"/>
            <w:lang w:bidi="ar-AE"/>
          </w:rPr>
          <w:t>Abdallah.badarneh671981@gmail.com</w:t>
        </w:r>
      </w:hyperlink>
    </w:p>
    <w:p w14:paraId="56EE03CF" w14:textId="3312AF41" w:rsidR="00C53BFD" w:rsidRDefault="00C53BFD" w:rsidP="003502B8">
      <w:pPr>
        <w:spacing w:line="480" w:lineRule="auto"/>
        <w:jc w:val="center"/>
        <w:rPr>
          <w:rFonts w:asciiTheme="majorBidi" w:eastAsia="Calibri" w:hAnsiTheme="majorBidi" w:cstheme="majorBidi"/>
          <w:b/>
          <w:bCs/>
          <w:sz w:val="40"/>
          <w:szCs w:val="40"/>
          <w:rtl/>
          <w:lang w:bidi="ar-AE"/>
        </w:rPr>
      </w:pPr>
      <w:r w:rsidRPr="008C077F">
        <w:rPr>
          <w:rFonts w:asciiTheme="majorBidi" w:eastAsia="Calibri" w:hAnsiTheme="majorBidi" w:cstheme="majorBidi" w:hint="cs"/>
          <w:b/>
          <w:bCs/>
          <w:sz w:val="40"/>
          <w:szCs w:val="40"/>
          <w:rtl/>
          <w:lang w:bidi="ar-AE"/>
        </w:rPr>
        <w:t>مكان العمل: وزارة التربية والتعليم الإماراتية</w:t>
      </w:r>
    </w:p>
    <w:p w14:paraId="4904DF43" w14:textId="3945F1D0" w:rsidR="00BC42DD" w:rsidRPr="008C077F" w:rsidRDefault="00BC42DD" w:rsidP="003502B8">
      <w:pPr>
        <w:spacing w:line="480" w:lineRule="auto"/>
        <w:jc w:val="center"/>
        <w:rPr>
          <w:rFonts w:asciiTheme="majorBidi" w:eastAsia="Calibri" w:hAnsiTheme="majorBidi" w:cstheme="majorBidi"/>
          <w:b/>
          <w:bCs/>
          <w:sz w:val="40"/>
          <w:szCs w:val="40"/>
          <w:rtl/>
          <w:lang w:bidi="ar-AE"/>
        </w:rPr>
      </w:pPr>
      <w:r>
        <w:rPr>
          <w:rFonts w:asciiTheme="majorBidi" w:eastAsia="Calibri" w:hAnsiTheme="majorBidi" w:cstheme="majorBidi" w:hint="cs"/>
          <w:b/>
          <w:bCs/>
          <w:sz w:val="40"/>
          <w:szCs w:val="40"/>
          <w:rtl/>
          <w:lang w:bidi="ar-AE"/>
        </w:rPr>
        <w:t>التخصص: مدرس لغة عربية</w:t>
      </w:r>
    </w:p>
    <w:p w14:paraId="3F73BA27" w14:textId="62BBEDD3" w:rsidR="00C53BFD" w:rsidRPr="008C077F" w:rsidRDefault="00C53BFD" w:rsidP="003502B8">
      <w:pPr>
        <w:spacing w:line="480" w:lineRule="auto"/>
        <w:jc w:val="center"/>
        <w:rPr>
          <w:rFonts w:asciiTheme="majorBidi" w:eastAsia="Calibri" w:hAnsiTheme="majorBidi" w:cstheme="majorBidi"/>
          <w:b/>
          <w:bCs/>
          <w:sz w:val="40"/>
          <w:szCs w:val="40"/>
          <w:rtl/>
          <w:lang w:bidi="ar-AE"/>
        </w:rPr>
      </w:pPr>
      <w:r w:rsidRPr="008C077F">
        <w:rPr>
          <w:rFonts w:asciiTheme="majorBidi" w:eastAsia="Calibri" w:hAnsiTheme="majorBidi" w:cstheme="majorBidi" w:hint="cs"/>
          <w:b/>
          <w:bCs/>
          <w:sz w:val="40"/>
          <w:szCs w:val="40"/>
          <w:rtl/>
          <w:lang w:bidi="ar-AE"/>
        </w:rPr>
        <w:t>رقم الهاتف: 00971501288941</w:t>
      </w:r>
    </w:p>
    <w:p w14:paraId="1DB3D95F" w14:textId="4F886ABD" w:rsidR="00C53BFD" w:rsidRPr="008C077F" w:rsidRDefault="00C53BFD" w:rsidP="003502B8">
      <w:pPr>
        <w:spacing w:line="480" w:lineRule="auto"/>
        <w:jc w:val="center"/>
        <w:rPr>
          <w:rFonts w:asciiTheme="majorBidi" w:eastAsia="Calibri" w:hAnsiTheme="majorBidi" w:cstheme="majorBidi"/>
          <w:b/>
          <w:bCs/>
          <w:sz w:val="40"/>
          <w:szCs w:val="40"/>
          <w:rtl/>
          <w:lang w:bidi="ar-AE"/>
        </w:rPr>
      </w:pPr>
      <w:r w:rsidRPr="008C077F">
        <w:rPr>
          <w:rFonts w:asciiTheme="majorBidi" w:eastAsia="Calibri" w:hAnsiTheme="majorBidi" w:cstheme="majorBidi" w:hint="cs"/>
          <w:b/>
          <w:bCs/>
          <w:sz w:val="40"/>
          <w:szCs w:val="40"/>
          <w:rtl/>
          <w:lang w:bidi="ar-AE"/>
        </w:rPr>
        <w:t>اسم الباحث: عبدالله محمد عيسى بدارنه</w:t>
      </w:r>
    </w:p>
    <w:p w14:paraId="6E1FFB0C" w14:textId="77777777" w:rsidR="00C53BFD" w:rsidRPr="008C077F" w:rsidRDefault="00C53BFD" w:rsidP="00731736">
      <w:pPr>
        <w:spacing w:line="360" w:lineRule="auto"/>
        <w:jc w:val="center"/>
        <w:rPr>
          <w:rFonts w:asciiTheme="majorBidi" w:eastAsia="Calibri" w:hAnsiTheme="majorBidi" w:cstheme="majorBidi"/>
          <w:b/>
          <w:bCs/>
          <w:sz w:val="28"/>
          <w:szCs w:val="28"/>
          <w:rtl/>
          <w:lang w:bidi="ar-AE"/>
        </w:rPr>
      </w:pPr>
    </w:p>
    <w:p w14:paraId="761915F9" w14:textId="77777777" w:rsidR="00C53BFD" w:rsidRPr="008C077F" w:rsidRDefault="00C53BFD" w:rsidP="00731736">
      <w:pPr>
        <w:spacing w:line="360" w:lineRule="auto"/>
        <w:jc w:val="center"/>
        <w:rPr>
          <w:rFonts w:asciiTheme="majorBidi" w:eastAsia="Calibri" w:hAnsiTheme="majorBidi" w:cstheme="majorBidi"/>
          <w:b/>
          <w:bCs/>
          <w:sz w:val="28"/>
          <w:szCs w:val="28"/>
          <w:rtl/>
        </w:rPr>
      </w:pPr>
    </w:p>
    <w:p w14:paraId="5A8B1DE7" w14:textId="77777777" w:rsidR="003502B8" w:rsidRPr="008C077F" w:rsidRDefault="003502B8" w:rsidP="00731736">
      <w:pPr>
        <w:spacing w:line="360" w:lineRule="auto"/>
        <w:jc w:val="center"/>
        <w:rPr>
          <w:rFonts w:asciiTheme="majorBidi" w:eastAsia="Calibri" w:hAnsiTheme="majorBidi" w:cstheme="majorBidi"/>
          <w:b/>
          <w:bCs/>
          <w:sz w:val="28"/>
          <w:szCs w:val="28"/>
          <w:rtl/>
        </w:rPr>
      </w:pPr>
    </w:p>
    <w:p w14:paraId="77A90DA5" w14:textId="77777777" w:rsidR="003502B8" w:rsidRPr="008C077F" w:rsidRDefault="003502B8" w:rsidP="00731736">
      <w:pPr>
        <w:spacing w:line="360" w:lineRule="auto"/>
        <w:jc w:val="center"/>
        <w:rPr>
          <w:rFonts w:asciiTheme="majorBidi" w:eastAsia="Calibri" w:hAnsiTheme="majorBidi" w:cstheme="majorBidi"/>
          <w:b/>
          <w:bCs/>
          <w:sz w:val="28"/>
          <w:szCs w:val="28"/>
          <w:rtl/>
        </w:rPr>
      </w:pPr>
    </w:p>
    <w:p w14:paraId="02AC52C0" w14:textId="77777777" w:rsidR="003502B8" w:rsidRPr="008C077F" w:rsidRDefault="003502B8" w:rsidP="00731736">
      <w:pPr>
        <w:spacing w:line="360" w:lineRule="auto"/>
        <w:jc w:val="center"/>
        <w:rPr>
          <w:rFonts w:asciiTheme="majorBidi" w:eastAsia="Calibri" w:hAnsiTheme="majorBidi" w:cstheme="majorBidi"/>
          <w:b/>
          <w:bCs/>
          <w:sz w:val="28"/>
          <w:szCs w:val="28"/>
          <w:rtl/>
        </w:rPr>
      </w:pPr>
    </w:p>
    <w:p w14:paraId="200A0439" w14:textId="77777777" w:rsidR="003502B8" w:rsidRPr="008C077F" w:rsidRDefault="003502B8" w:rsidP="00731736">
      <w:pPr>
        <w:spacing w:line="360" w:lineRule="auto"/>
        <w:jc w:val="center"/>
        <w:rPr>
          <w:rFonts w:asciiTheme="majorBidi" w:eastAsia="Calibri" w:hAnsiTheme="majorBidi" w:cstheme="majorBidi"/>
          <w:b/>
          <w:bCs/>
          <w:sz w:val="28"/>
          <w:szCs w:val="28"/>
          <w:rtl/>
        </w:rPr>
      </w:pPr>
    </w:p>
    <w:p w14:paraId="2379F39C" w14:textId="77777777" w:rsidR="003502B8" w:rsidRPr="008C077F" w:rsidRDefault="003502B8" w:rsidP="00731736">
      <w:pPr>
        <w:spacing w:line="360" w:lineRule="auto"/>
        <w:jc w:val="center"/>
        <w:rPr>
          <w:rFonts w:asciiTheme="majorBidi" w:eastAsia="Calibri" w:hAnsiTheme="majorBidi" w:cstheme="majorBidi"/>
          <w:b/>
          <w:bCs/>
          <w:sz w:val="28"/>
          <w:szCs w:val="28"/>
          <w:rtl/>
        </w:rPr>
      </w:pPr>
    </w:p>
    <w:p w14:paraId="5BE1C4C3" w14:textId="77777777" w:rsidR="00C53BFD" w:rsidRPr="008C077F" w:rsidRDefault="00C53BFD" w:rsidP="0040357A">
      <w:pPr>
        <w:spacing w:line="360" w:lineRule="auto"/>
        <w:rPr>
          <w:rFonts w:asciiTheme="majorBidi" w:eastAsia="Calibri" w:hAnsiTheme="majorBidi" w:cstheme="majorBidi"/>
          <w:b/>
          <w:bCs/>
          <w:sz w:val="28"/>
          <w:szCs w:val="28"/>
        </w:rPr>
      </w:pPr>
    </w:p>
    <w:p w14:paraId="64CA669E" w14:textId="3B6CE6DF" w:rsidR="00731736" w:rsidRPr="008C077F" w:rsidRDefault="00731736" w:rsidP="00731736">
      <w:pPr>
        <w:spacing w:line="360" w:lineRule="auto"/>
        <w:jc w:val="center"/>
        <w:rPr>
          <w:rFonts w:asciiTheme="majorBidi" w:eastAsia="Calibri" w:hAnsiTheme="majorBidi" w:cstheme="majorBidi"/>
          <w:b/>
          <w:bCs/>
          <w:sz w:val="28"/>
          <w:szCs w:val="28"/>
          <w:lang w:bidi="ar-AE"/>
        </w:rPr>
      </w:pPr>
      <w:r w:rsidRPr="008C077F">
        <w:rPr>
          <w:rFonts w:asciiTheme="majorBidi" w:eastAsia="Calibri" w:hAnsiTheme="majorBidi" w:cstheme="majorBidi"/>
          <w:b/>
          <w:bCs/>
          <w:sz w:val="28"/>
          <w:szCs w:val="28"/>
          <w:rtl/>
        </w:rPr>
        <w:lastRenderedPageBreak/>
        <w:t>المحور الثّاني: هوية اللّغة العربية وتحدياتها المعاصرة</w:t>
      </w:r>
    </w:p>
    <w:p w14:paraId="43CF95FD" w14:textId="77777777" w:rsidR="00731736" w:rsidRPr="008C077F" w:rsidRDefault="00731736" w:rsidP="00731736">
      <w:pPr>
        <w:spacing w:line="360" w:lineRule="auto"/>
        <w:jc w:val="center"/>
        <w:rPr>
          <w:rFonts w:asciiTheme="majorBidi" w:eastAsia="Calibri" w:hAnsiTheme="majorBidi" w:cstheme="majorBidi"/>
          <w:b/>
          <w:bCs/>
          <w:sz w:val="28"/>
          <w:szCs w:val="28"/>
        </w:rPr>
      </w:pPr>
      <w:r w:rsidRPr="008C077F">
        <w:rPr>
          <w:rFonts w:asciiTheme="majorBidi" w:eastAsia="Calibri" w:hAnsiTheme="majorBidi" w:cstheme="majorBidi"/>
          <w:b/>
          <w:bCs/>
          <w:sz w:val="28"/>
          <w:szCs w:val="28"/>
          <w:rtl/>
        </w:rPr>
        <w:t>استخدام العاميات في التدريس بالمؤسسات العربية</w:t>
      </w:r>
    </w:p>
    <w:p w14:paraId="0DB9D58B" w14:textId="77777777" w:rsidR="00731736" w:rsidRPr="008C077F" w:rsidRDefault="00731736" w:rsidP="00731736">
      <w:pPr>
        <w:spacing w:line="360" w:lineRule="auto"/>
        <w:jc w:val="both"/>
        <w:rPr>
          <w:rFonts w:asciiTheme="majorBidi" w:eastAsia="Calibri" w:hAnsiTheme="majorBidi" w:cstheme="majorBidi"/>
          <w:b/>
          <w:bCs/>
          <w:sz w:val="28"/>
          <w:szCs w:val="28"/>
          <w:rtl/>
          <w:lang w:bidi="ar-JO"/>
        </w:rPr>
      </w:pPr>
      <w:r w:rsidRPr="008C077F">
        <w:rPr>
          <w:rFonts w:asciiTheme="majorBidi" w:eastAsia="Calibri" w:hAnsiTheme="majorBidi" w:cstheme="majorBidi"/>
          <w:b/>
          <w:bCs/>
          <w:sz w:val="28"/>
          <w:szCs w:val="28"/>
          <w:rtl/>
          <w:lang w:bidi="ar-JO"/>
        </w:rPr>
        <w:t>المقدمة:</w:t>
      </w:r>
    </w:p>
    <w:p w14:paraId="2D41E5AD" w14:textId="66112D36" w:rsidR="00731736" w:rsidRPr="008C077F" w:rsidRDefault="00731736" w:rsidP="00731736">
      <w:pPr>
        <w:spacing w:line="360" w:lineRule="auto"/>
        <w:ind w:firstLine="720"/>
        <w:jc w:val="both"/>
        <w:rPr>
          <w:rFonts w:asciiTheme="majorBidi" w:eastAsia="Calibri" w:hAnsiTheme="majorBidi" w:cstheme="majorBidi"/>
          <w:sz w:val="28"/>
          <w:szCs w:val="28"/>
          <w:lang w:bidi="ar-JO"/>
        </w:rPr>
      </w:pPr>
      <w:r w:rsidRPr="008C077F">
        <w:rPr>
          <w:rFonts w:asciiTheme="majorBidi" w:eastAsia="Calibri" w:hAnsiTheme="majorBidi" w:cstheme="majorBidi"/>
          <w:sz w:val="28"/>
          <w:szCs w:val="28"/>
          <w:rtl/>
          <w:lang w:bidi="ar-JO"/>
        </w:rPr>
        <w:t>تعتبر اللغة</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العربية</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من</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المواد المهمة</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التي</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يتم</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تعليمها</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في</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جميع</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المراحل الدراسية؛ لأنها</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الركيزة</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الأساسية</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التي</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يستطيع</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الطلاب</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من</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خلالها</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أن يكتسبوا</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العلوم</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والمعارف</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في</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المواد</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الدراسية الأخرى،</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وعن</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طريقها</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يستطيعون</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التعبير</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عن أفكارهم، ومشاعرهم، وأحاسيسهم،</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وعواطفهم،</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ورغباتهم</w:t>
      </w:r>
      <w:r w:rsidRPr="008C077F">
        <w:rPr>
          <w:rFonts w:asciiTheme="majorBidi" w:eastAsia="Calibri" w:hAnsiTheme="majorBidi" w:cstheme="majorBidi"/>
          <w:sz w:val="28"/>
          <w:szCs w:val="28"/>
          <w:lang w:bidi="ar-JO"/>
        </w:rPr>
        <w:t xml:space="preserve"> </w:t>
      </w:r>
      <w:r w:rsidRPr="008C077F">
        <w:rPr>
          <w:rFonts w:asciiTheme="majorBidi" w:eastAsia="Calibri" w:hAnsiTheme="majorBidi" w:cstheme="majorBidi"/>
          <w:sz w:val="28"/>
          <w:szCs w:val="28"/>
          <w:rtl/>
          <w:lang w:bidi="ar-JO"/>
        </w:rPr>
        <w:t>وحاجاته، وللغة العربية أربع مهارات رئيسية هي الاستماع والتحدث والقراءة والكتابة، وكل مهارة من هذه المهارات لها قدرات ومهارات فرعية ينبغي أن يتقنها الطالب حتى تتحقق أهدافها.</w:t>
      </w:r>
    </w:p>
    <w:p w14:paraId="42411A30" w14:textId="7397DCFC" w:rsidR="00731736" w:rsidRPr="008C077F" w:rsidRDefault="00731736" w:rsidP="00731736">
      <w:pPr>
        <w:spacing w:line="360" w:lineRule="auto"/>
        <w:ind w:firstLine="720"/>
        <w:jc w:val="both"/>
        <w:rPr>
          <w:rFonts w:asciiTheme="majorBidi" w:eastAsia="Calibri" w:hAnsiTheme="majorBidi" w:cstheme="majorBidi"/>
          <w:sz w:val="28"/>
          <w:szCs w:val="28"/>
          <w:lang w:bidi="ar-JO"/>
        </w:rPr>
      </w:pPr>
      <w:r w:rsidRPr="008C077F">
        <w:rPr>
          <w:rFonts w:asciiTheme="majorBidi" w:eastAsia="Calibri" w:hAnsiTheme="majorBidi" w:cstheme="majorBidi"/>
          <w:sz w:val="28"/>
          <w:szCs w:val="28"/>
          <w:rtl/>
          <w:lang w:bidi="ar-JO"/>
        </w:rPr>
        <w:t>وجدير بالذكر أن اللغة العربية أصبحت أداة الاتصال والتواصل، وهي العنصر الفاعل في حياة الأفراد والمجتمعات؛ لأنها تسهم في بناء شخصية المتعلمين فكرياً وروحياً، وتؤدي إلى خلق الشخصية الواعية التي نهدف إلى تخريجها من المدرسة العربية، المتكاملة، القادرة على مواجهة المواقف الحياتية باقتدار وشجاعة ورباطة جأش، ولاكتشاف المواهب الحقيقية وخلق عالم من الإبداع والابتكار، والفرد في ذلك هو المحور، فيظهر متحدثاًن، أو مستمعاً، أو قارئاً، أو كاتباً، وهذا يتطلب منه أن يكون ملماً بمهارات اللغة العربية الأربعة؛ ليكون الاتصال ناجحاً وموافقاً للتوقعات المرجوة.</w:t>
      </w:r>
    </w:p>
    <w:p w14:paraId="5696878A" w14:textId="04E60D62" w:rsidR="00731736" w:rsidRPr="008C077F" w:rsidRDefault="00731736" w:rsidP="00731736">
      <w:pPr>
        <w:spacing w:line="360" w:lineRule="auto"/>
        <w:ind w:firstLine="720"/>
        <w:jc w:val="both"/>
        <w:rPr>
          <w:rFonts w:asciiTheme="majorBidi" w:eastAsia="Calibri" w:hAnsiTheme="majorBidi" w:cstheme="majorBidi"/>
          <w:sz w:val="28"/>
          <w:szCs w:val="28"/>
          <w:rtl/>
          <w:lang w:bidi="ar-JO"/>
        </w:rPr>
      </w:pPr>
      <w:r w:rsidRPr="008C077F">
        <w:rPr>
          <w:rFonts w:asciiTheme="majorBidi" w:eastAsia="Calibri" w:hAnsiTheme="majorBidi" w:cstheme="majorBidi"/>
          <w:sz w:val="28"/>
          <w:szCs w:val="28"/>
          <w:rtl/>
          <w:lang w:bidi="ar-JO"/>
        </w:rPr>
        <w:t>ويسهل استخدام اللغة العربية الفصيحة في التدريس الإلمام بمفردات كثيرة، وحفظ المصطلحات المختلفة، وتحقيق النواحي الوظيفية للغة؛ مما دفع التربويين إلى المناداة بضرورة استخدام اللغة الفصيحة في إدارة الحوارات والمناقشات التعليمية؛ نظرا لأهميتها الوظيفية في حياة الطلبة، وتوظيفها في عملية تعليم وتعلم الطلبة.</w:t>
      </w:r>
    </w:p>
    <w:p w14:paraId="67DAACBF" w14:textId="621F9E9E" w:rsidR="00731736" w:rsidRPr="008C077F" w:rsidRDefault="00731736" w:rsidP="00731736">
      <w:pPr>
        <w:spacing w:line="360" w:lineRule="auto"/>
        <w:ind w:firstLine="720"/>
        <w:jc w:val="both"/>
        <w:rPr>
          <w:rFonts w:asciiTheme="majorBidi" w:eastAsia="Calibri" w:hAnsiTheme="majorBidi" w:cstheme="majorBidi"/>
          <w:sz w:val="28"/>
          <w:szCs w:val="28"/>
          <w:rtl/>
          <w:lang w:bidi="ar-JO"/>
        </w:rPr>
      </w:pPr>
      <w:r w:rsidRPr="008C077F">
        <w:rPr>
          <w:rFonts w:asciiTheme="majorBidi" w:eastAsia="Calibri" w:hAnsiTheme="majorBidi" w:cstheme="majorBidi"/>
          <w:sz w:val="28"/>
          <w:szCs w:val="28"/>
          <w:rtl/>
          <w:lang w:bidi="ar-JO"/>
        </w:rPr>
        <w:t xml:space="preserve">ونظرا </w:t>
      </w:r>
      <w:r w:rsidR="00CF057F" w:rsidRPr="008C077F">
        <w:rPr>
          <w:rFonts w:asciiTheme="majorBidi" w:eastAsia="Calibri" w:hAnsiTheme="majorBidi" w:cstheme="majorBidi" w:hint="cs"/>
          <w:sz w:val="28"/>
          <w:szCs w:val="28"/>
          <w:rtl/>
          <w:lang w:bidi="ar-JO"/>
        </w:rPr>
        <w:t>لاستخدام العامة و</w:t>
      </w:r>
      <w:r w:rsidRPr="008C077F">
        <w:rPr>
          <w:rFonts w:asciiTheme="majorBidi" w:eastAsia="Calibri" w:hAnsiTheme="majorBidi" w:cstheme="majorBidi"/>
          <w:sz w:val="28"/>
          <w:szCs w:val="28"/>
          <w:rtl/>
          <w:lang w:bidi="ar-JO"/>
        </w:rPr>
        <w:t xml:space="preserve">عدم الاهتمام باستخدام اللغة العربية الفصيحة في </w:t>
      </w:r>
      <w:r w:rsidR="00CF057F" w:rsidRPr="008C077F">
        <w:rPr>
          <w:rFonts w:asciiTheme="majorBidi" w:eastAsia="Calibri" w:hAnsiTheme="majorBidi" w:cstheme="majorBidi" w:hint="cs"/>
          <w:sz w:val="28"/>
          <w:szCs w:val="28"/>
          <w:rtl/>
          <w:lang w:bidi="ar-JO"/>
        </w:rPr>
        <w:t>التدريس</w:t>
      </w:r>
      <w:r w:rsidRPr="008C077F">
        <w:rPr>
          <w:rFonts w:asciiTheme="majorBidi" w:eastAsia="Calibri" w:hAnsiTheme="majorBidi" w:cstheme="majorBidi"/>
          <w:sz w:val="28"/>
          <w:szCs w:val="28"/>
          <w:rtl/>
          <w:lang w:bidi="ar-JO"/>
        </w:rPr>
        <w:t xml:space="preserve"> بالشكل الأمثل، فقد عانى الطلبة من ضعف لغوي وعجز القدرة اللغوية على انتاج اللغة وفق القواعد الصحيحة عند الكتابة، أو الحديث الشفوي، إضافة إلى قلق التعبير الذي يساور الطلبة عند الارتجال أو عند طرح الأسئلة، أو مواقف الحوار، وهذا أثر على فرصهم في زيادة تحصيلهم من المواد التي يدرسونها.</w:t>
      </w:r>
    </w:p>
    <w:p w14:paraId="4B21FFA4" w14:textId="5033C274" w:rsidR="00731736" w:rsidRPr="008C077F" w:rsidRDefault="00731736" w:rsidP="00731736">
      <w:pPr>
        <w:spacing w:line="360" w:lineRule="auto"/>
        <w:ind w:firstLine="720"/>
        <w:jc w:val="both"/>
        <w:rPr>
          <w:rFonts w:asciiTheme="majorBidi" w:eastAsia="Calibri" w:hAnsiTheme="majorBidi" w:cstheme="majorBidi"/>
          <w:sz w:val="28"/>
          <w:szCs w:val="28"/>
          <w:rtl/>
          <w:lang w:bidi="ar-JO"/>
        </w:rPr>
      </w:pPr>
      <w:r w:rsidRPr="008C077F">
        <w:rPr>
          <w:rFonts w:asciiTheme="majorBidi" w:eastAsia="Calibri" w:hAnsiTheme="majorBidi" w:cstheme="majorBidi"/>
          <w:sz w:val="28"/>
          <w:szCs w:val="28"/>
          <w:rtl/>
          <w:lang w:bidi="ar-JO"/>
        </w:rPr>
        <w:t>وليس هناك عامل واحد لتدني المستوى اللغوي لدى الطلبة، ولكن هناك عوامل كثيرة تؤدي إلى هذا التدني، فقد صدر بيان عن " اجتماع خبراء اللغة العربية الذي عقد في تونس، والذي بين أهم أسباب الضعف اللغوي لدى الطلبة، حيث كان أهمها: ازدواجية اللغة بين العامية والفصيحة، ومعاناة اللغة العربية من مزاحمة اللغة الإنجليزية، و انخفاض مستوى المعلمين من حيث الكفاءة في التدريس، وعدم إعداد المعلم الإعداد السليم، وعدم الاستخدام الصحيح للغة العربية الفصيحة، وفقدان الدافع لتعلم اللغة العربية الفصيحة.</w:t>
      </w:r>
    </w:p>
    <w:p w14:paraId="725911C3" w14:textId="3ADA5901" w:rsidR="00731736" w:rsidRPr="008C077F" w:rsidRDefault="00731736" w:rsidP="00731736">
      <w:pPr>
        <w:spacing w:line="360" w:lineRule="auto"/>
        <w:ind w:firstLine="720"/>
        <w:jc w:val="both"/>
        <w:rPr>
          <w:rFonts w:asciiTheme="majorBidi" w:eastAsia="Calibri" w:hAnsiTheme="majorBidi" w:cstheme="majorBidi"/>
          <w:sz w:val="28"/>
          <w:szCs w:val="28"/>
          <w:rtl/>
          <w:lang w:bidi="ar-JO"/>
        </w:rPr>
      </w:pPr>
      <w:r w:rsidRPr="008C077F">
        <w:rPr>
          <w:rFonts w:asciiTheme="majorBidi" w:eastAsia="Calibri" w:hAnsiTheme="majorBidi" w:cstheme="majorBidi"/>
          <w:sz w:val="28"/>
          <w:szCs w:val="28"/>
          <w:rtl/>
          <w:lang w:bidi="ar-JO"/>
        </w:rPr>
        <w:lastRenderedPageBreak/>
        <w:t>ولما كان للغة العربية الفصيحة دوراً أساسياً في تكوين شخصية الطالب فقد أوصى مؤتمر لغة الطفل العربي في ظل انتشار العولمة المنعقد في مصر 11/2007 باعتماد اللغة العربية الفصيحة، لغة التواصل واعتماد أسلوب الإتقان الوظيفي للغة بدلاً من التركيز على دراسة قواعد اللغة المجردة، كما دعت  وزارات التربية والتعليم في كل بلد عربي للعمل على تعميم فكرة إنشاء مدارس ابتدائية تعتمد فيها اللغة العربية لغة وحيدة للتواصل في هذه المدرسة دون أي استخدام للعامية طوال اليوم المدرسي، داخل الصف وخارجه، وإعداد المعلمين في جميع المواد في جميع مراحل التعليم العام، إعداداً جيداً في حقل اللغة العربية.</w:t>
      </w:r>
    </w:p>
    <w:p w14:paraId="76178386" w14:textId="51C4AFB3" w:rsidR="002A7630" w:rsidRPr="008C077F" w:rsidRDefault="00731736" w:rsidP="00A072BF">
      <w:pPr>
        <w:spacing w:line="360" w:lineRule="auto"/>
        <w:ind w:firstLine="720"/>
        <w:jc w:val="both"/>
        <w:rPr>
          <w:rFonts w:asciiTheme="majorBidi" w:eastAsia="Calibri" w:hAnsiTheme="majorBidi" w:cstheme="majorBidi"/>
          <w:sz w:val="28"/>
          <w:szCs w:val="28"/>
          <w:lang w:bidi="ar-JO"/>
        </w:rPr>
      </w:pPr>
      <w:r w:rsidRPr="008C077F">
        <w:rPr>
          <w:rFonts w:asciiTheme="majorBidi" w:eastAsia="Calibri" w:hAnsiTheme="majorBidi" w:cstheme="majorBidi"/>
          <w:sz w:val="28"/>
          <w:szCs w:val="28"/>
          <w:rtl/>
          <w:lang w:bidi="ar-JO"/>
        </w:rPr>
        <w:t>وقد أكد المعنيون والتربويون على ضرورة الاهتمام باللغة العربية الفصيحة وتعلمها والابتعاد عن اللهجات العامية، لأن العربية الفصيحة عامل توحيد في حين أن العامية عامل تفرقة، وجاءت دعوات الاهتمام بتعلم العربية الفصيحة في الوقت الذي بدأت فيه العامية تقوى على حساب الفصيحة، خصوصاً في التعليم فمن الأمور التي لا يمكن إغفالها، أن أغلب المعلمين يستعملون الكثير من الألفاظ العامية في شرح دروسهم، وهذا بطبيعة الحال يزيد من حجم المشكلة، لأن من الصفات الرئيسية التي ينبغي للمعلم أن تتوافر فيه ليؤدي واجبه ومهنته على الوجه الأكمل: وضوح النطق وسلامته والتحدث باللغة العربية الفصحى.</w:t>
      </w:r>
    </w:p>
    <w:p w14:paraId="7D657F5C" w14:textId="4066C44A" w:rsidR="00BC7E21" w:rsidRPr="008C077F" w:rsidRDefault="002E611A" w:rsidP="002E611A">
      <w:pPr>
        <w:spacing w:line="360" w:lineRule="auto"/>
        <w:ind w:firstLine="720"/>
        <w:jc w:val="lowKashida"/>
        <w:rPr>
          <w:rFonts w:asciiTheme="majorBidi" w:eastAsia="Calibri" w:hAnsiTheme="majorBidi" w:cstheme="majorBidi"/>
          <w:sz w:val="28"/>
          <w:szCs w:val="28"/>
          <w:rtl/>
          <w:lang w:bidi="ar-JO"/>
        </w:rPr>
      </w:pPr>
      <w:r w:rsidRPr="008C077F">
        <w:rPr>
          <w:rFonts w:asciiTheme="majorBidi" w:eastAsia="Calibri" w:hAnsiTheme="majorBidi" w:cstheme="majorBidi" w:hint="cs"/>
          <w:sz w:val="28"/>
          <w:szCs w:val="28"/>
          <w:rtl/>
          <w:lang w:bidi="ar-JO"/>
        </w:rPr>
        <w:t xml:space="preserve">وتعتبر </w:t>
      </w:r>
      <w:r w:rsidR="00BC7E21" w:rsidRPr="008C077F">
        <w:rPr>
          <w:rFonts w:asciiTheme="majorBidi" w:eastAsia="Calibri" w:hAnsiTheme="majorBidi" w:cstheme="majorBidi"/>
          <w:sz w:val="28"/>
          <w:szCs w:val="28"/>
          <w:rtl/>
          <w:lang w:bidi="ar-JO"/>
        </w:rPr>
        <w:t>اللهجة العامية ملك لعامة الناس، هذا الاستعمال جعل العلاقة بين اللغة العربية الفصحى والعامية علاقة الجزء بالكل؛ أي اللغة العربية الفصحى جزء من العامية على اعتبار أن الخاصة يمكنهم أن يتحدثوا العامية لتحررها من القواعد والأحكام اللغوية، أما العامة فلا يستطيعون ممارسة الفصحى بمهارة؛ لاعتيادهم على العام</w:t>
      </w:r>
      <w:r w:rsidRPr="008C077F">
        <w:rPr>
          <w:rFonts w:asciiTheme="majorBidi" w:eastAsia="Calibri" w:hAnsiTheme="majorBidi" w:cstheme="majorBidi" w:hint="cs"/>
          <w:sz w:val="28"/>
          <w:szCs w:val="28"/>
          <w:rtl/>
          <w:lang w:bidi="ar-JO"/>
        </w:rPr>
        <w:t>ي</w:t>
      </w:r>
      <w:r w:rsidR="00BC7E21" w:rsidRPr="008C077F">
        <w:rPr>
          <w:rFonts w:asciiTheme="majorBidi" w:eastAsia="Calibri" w:hAnsiTheme="majorBidi" w:cstheme="majorBidi"/>
          <w:sz w:val="28"/>
          <w:szCs w:val="28"/>
          <w:rtl/>
          <w:lang w:bidi="ar-JO"/>
        </w:rPr>
        <w:t>ة وجهلهم للفصحى.</w:t>
      </w:r>
    </w:p>
    <w:p w14:paraId="4B144869" w14:textId="0140124D" w:rsidR="00BC7E21" w:rsidRPr="008C077F" w:rsidRDefault="00BC7E21" w:rsidP="002E611A">
      <w:pPr>
        <w:spacing w:line="360" w:lineRule="auto"/>
        <w:ind w:firstLine="720"/>
        <w:jc w:val="lowKashida"/>
        <w:rPr>
          <w:rFonts w:asciiTheme="majorBidi" w:eastAsia="Calibri" w:hAnsiTheme="majorBidi" w:cstheme="majorBidi"/>
          <w:sz w:val="28"/>
          <w:szCs w:val="28"/>
          <w:rtl/>
          <w:lang w:bidi="ar-JO"/>
        </w:rPr>
      </w:pPr>
      <w:r w:rsidRPr="008C077F">
        <w:rPr>
          <w:rFonts w:asciiTheme="majorBidi" w:eastAsia="Calibri" w:hAnsiTheme="majorBidi" w:cstheme="majorBidi"/>
          <w:sz w:val="28"/>
          <w:szCs w:val="28"/>
          <w:rtl/>
          <w:lang w:bidi="ar-JO"/>
        </w:rPr>
        <w:t xml:space="preserve">فبالنظر إلى المدارس هناك قلة في استخدام اللغة العربية الفصحى في أثناء الحوار والتواصل، وأكدت دراسة </w:t>
      </w:r>
      <w:r w:rsidR="001046FB" w:rsidRPr="008C077F">
        <w:rPr>
          <w:rFonts w:asciiTheme="majorBidi" w:eastAsia="Calibri" w:hAnsiTheme="majorBidi" w:cstheme="majorBidi"/>
          <w:sz w:val="28"/>
          <w:szCs w:val="28"/>
          <w:rtl/>
          <w:lang w:bidi="ar-JO"/>
        </w:rPr>
        <w:t xml:space="preserve">حمادة </w:t>
      </w:r>
      <w:r w:rsidR="001A43F3" w:rsidRPr="008C077F">
        <w:rPr>
          <w:rFonts w:asciiTheme="majorBidi" w:eastAsia="Calibri" w:hAnsiTheme="majorBidi" w:cstheme="majorBidi" w:hint="cs"/>
          <w:sz w:val="28"/>
          <w:szCs w:val="28"/>
          <w:rtl/>
          <w:lang w:bidi="ar-JO"/>
        </w:rPr>
        <w:t xml:space="preserve">أن </w:t>
      </w:r>
      <w:r w:rsidR="001046FB" w:rsidRPr="008C077F">
        <w:rPr>
          <w:rFonts w:asciiTheme="majorBidi" w:eastAsia="Calibri" w:hAnsiTheme="majorBidi" w:cstheme="majorBidi"/>
          <w:sz w:val="28"/>
          <w:szCs w:val="28"/>
          <w:rtl/>
          <w:lang w:bidi="ar-JO"/>
        </w:rPr>
        <w:t>أهم</w:t>
      </w:r>
      <w:r w:rsidRPr="008C077F">
        <w:rPr>
          <w:rFonts w:asciiTheme="majorBidi" w:eastAsia="Calibri" w:hAnsiTheme="majorBidi" w:cstheme="majorBidi"/>
          <w:sz w:val="28"/>
          <w:szCs w:val="28"/>
          <w:rtl/>
          <w:lang w:bidi="ar-JO"/>
        </w:rPr>
        <w:t xml:space="preserve"> دور للحفاظ على اللغة العربية الفصحى يكون على</w:t>
      </w:r>
      <w:r w:rsidR="001046FB" w:rsidRPr="008C077F">
        <w:rPr>
          <w:rFonts w:asciiTheme="majorBidi" w:eastAsia="Calibri" w:hAnsiTheme="majorBidi" w:cstheme="majorBidi"/>
          <w:sz w:val="28"/>
          <w:szCs w:val="28"/>
          <w:rtl/>
          <w:lang w:bidi="ar-JO"/>
        </w:rPr>
        <w:t xml:space="preserve"> </w:t>
      </w:r>
      <w:r w:rsidRPr="008C077F">
        <w:rPr>
          <w:rFonts w:asciiTheme="majorBidi" w:eastAsia="Calibri" w:hAnsiTheme="majorBidi" w:cstheme="majorBidi"/>
          <w:sz w:val="28"/>
          <w:szCs w:val="28"/>
          <w:rtl/>
          <w:lang w:bidi="ar-JO"/>
        </w:rPr>
        <w:t>الاسرة بالدرجة الأولى والبيئة التي يعيش فيها الشخص؛ لأنهما عاملان أكثر تأثيرا من بقية العوامل الأخرى، بينما يأتي الدور الثاني على المدرسة والمعلمين.</w:t>
      </w:r>
    </w:p>
    <w:p w14:paraId="7149D525" w14:textId="20C4D3B0" w:rsidR="00E2148B" w:rsidRPr="008C077F" w:rsidRDefault="00BC7E21" w:rsidP="001A43F3">
      <w:pPr>
        <w:spacing w:line="360" w:lineRule="auto"/>
        <w:jc w:val="lowKashida"/>
        <w:rPr>
          <w:rFonts w:asciiTheme="majorBidi" w:eastAsia="Calibri" w:hAnsiTheme="majorBidi" w:cstheme="majorBidi"/>
          <w:sz w:val="28"/>
          <w:szCs w:val="28"/>
          <w:rtl/>
          <w:lang w:bidi="ar-JO"/>
        </w:rPr>
      </w:pPr>
      <w:r w:rsidRPr="008C077F">
        <w:rPr>
          <w:rFonts w:asciiTheme="majorBidi" w:eastAsia="Calibri" w:hAnsiTheme="majorBidi" w:cstheme="majorBidi"/>
          <w:sz w:val="28"/>
          <w:szCs w:val="28"/>
          <w:rtl/>
          <w:lang w:bidi="ar-JO"/>
        </w:rPr>
        <w:t xml:space="preserve"> </w:t>
      </w:r>
      <w:r w:rsidR="001A43F3" w:rsidRPr="008C077F">
        <w:rPr>
          <w:rFonts w:asciiTheme="majorBidi" w:eastAsia="Calibri" w:hAnsiTheme="majorBidi" w:cstheme="majorBidi"/>
          <w:sz w:val="28"/>
          <w:szCs w:val="28"/>
          <w:rtl/>
          <w:lang w:bidi="ar-JO"/>
        </w:rPr>
        <w:tab/>
      </w:r>
      <w:r w:rsidR="001046FB" w:rsidRPr="008C077F">
        <w:rPr>
          <w:rFonts w:asciiTheme="majorBidi" w:eastAsia="Calibri" w:hAnsiTheme="majorBidi" w:cstheme="majorBidi"/>
          <w:sz w:val="28"/>
          <w:szCs w:val="28"/>
          <w:rtl/>
          <w:lang w:bidi="ar-JO"/>
        </w:rPr>
        <w:t xml:space="preserve">وتؤكد جل الدراسات أن استعمال اللهجة العامية في التدريس من أهم أسباب الضعف اللغوي ويرجع هذا إلى أن اللهجة </w:t>
      </w:r>
      <w:r w:rsidR="0069616B" w:rsidRPr="008C077F">
        <w:rPr>
          <w:rFonts w:asciiTheme="majorBidi" w:eastAsia="Calibri" w:hAnsiTheme="majorBidi" w:cstheme="majorBidi"/>
          <w:sz w:val="28"/>
          <w:szCs w:val="28"/>
          <w:rtl/>
          <w:lang w:bidi="ar-JO"/>
        </w:rPr>
        <w:t>العامية ضعيفة في مادتها، فقيرة في الفاظها، مما ينشأ عنه تهاون في التفكير، وهذا التهاون تنشأ عنه عادات لغوية رديئة</w:t>
      </w:r>
      <w:r w:rsidR="00E2148B" w:rsidRPr="008C077F">
        <w:rPr>
          <w:rFonts w:asciiTheme="majorBidi" w:eastAsia="Calibri" w:hAnsiTheme="majorBidi" w:cstheme="majorBidi"/>
          <w:sz w:val="28"/>
          <w:szCs w:val="28"/>
          <w:rtl/>
          <w:lang w:bidi="ar-JO"/>
        </w:rPr>
        <w:t>، وينبني عليه الكسل العقلي، ولا يرى الكثير من المعلمين خطورته في استعمال اللهجة العامية والتدريس بها، ولذا يعتمدون عليها سواء أكان ذلك في المرحلة الجامعية أو ما قبلها، ويرجع المعلم أسباب لجوئه للعامية بهدف تقريب المعنى للتلميذ باعتبار أن اللهجة العامية سهلة الفهم على الفصحى.</w:t>
      </w:r>
    </w:p>
    <w:p w14:paraId="20EF6B0C" w14:textId="77777777" w:rsidR="00E2148B" w:rsidRPr="008C077F" w:rsidRDefault="00E2148B" w:rsidP="001A43F3">
      <w:pPr>
        <w:spacing w:line="360" w:lineRule="auto"/>
        <w:jc w:val="lowKashida"/>
        <w:rPr>
          <w:rFonts w:asciiTheme="majorBidi" w:eastAsia="Calibri" w:hAnsiTheme="majorBidi" w:cstheme="majorBidi"/>
          <w:sz w:val="28"/>
          <w:szCs w:val="28"/>
          <w:rtl/>
          <w:lang w:bidi="ar-JO"/>
        </w:rPr>
      </w:pPr>
      <w:r w:rsidRPr="008C077F">
        <w:rPr>
          <w:rFonts w:asciiTheme="majorBidi" w:eastAsia="Calibri" w:hAnsiTheme="majorBidi" w:cstheme="majorBidi"/>
          <w:sz w:val="28"/>
          <w:szCs w:val="28"/>
          <w:rtl/>
          <w:lang w:bidi="ar-JO"/>
        </w:rPr>
        <w:t>وذكر( سليماني، 2018) أن أسباب كثيرة أدت إلى شيوع وانتشار العامية في مراحل التعليم والتدريس المختلفة، ومن أبرزها:</w:t>
      </w:r>
    </w:p>
    <w:p w14:paraId="446484D6" w14:textId="77777777" w:rsidR="002B22DA" w:rsidRPr="008C077F" w:rsidRDefault="00E2148B" w:rsidP="001A43F3">
      <w:pPr>
        <w:pStyle w:val="ListParagraph"/>
        <w:numPr>
          <w:ilvl w:val="0"/>
          <w:numId w:val="1"/>
        </w:numPr>
        <w:spacing w:line="360" w:lineRule="auto"/>
        <w:jc w:val="lowKashida"/>
        <w:rPr>
          <w:rFonts w:asciiTheme="majorBidi" w:hAnsiTheme="majorBidi" w:cstheme="majorBidi"/>
          <w:sz w:val="28"/>
          <w:szCs w:val="28"/>
          <w:lang w:bidi="ar-AE"/>
        </w:rPr>
      </w:pPr>
      <w:r w:rsidRPr="008C077F">
        <w:rPr>
          <w:rFonts w:asciiTheme="majorBidi" w:hAnsiTheme="majorBidi" w:cstheme="majorBidi"/>
          <w:b/>
          <w:bCs/>
          <w:sz w:val="28"/>
          <w:szCs w:val="28"/>
          <w:rtl/>
          <w:lang w:bidi="ar-AE"/>
        </w:rPr>
        <w:lastRenderedPageBreak/>
        <w:t>ضعف التأهيل اللغوي للمدرس</w:t>
      </w:r>
      <w:r w:rsidRPr="008C077F">
        <w:rPr>
          <w:rFonts w:asciiTheme="majorBidi" w:hAnsiTheme="majorBidi" w:cstheme="majorBidi"/>
          <w:sz w:val="28"/>
          <w:szCs w:val="28"/>
          <w:rtl/>
          <w:lang w:bidi="ar-AE"/>
        </w:rPr>
        <w:t>:</w:t>
      </w:r>
      <w:r w:rsidR="006678F9" w:rsidRPr="008C077F">
        <w:rPr>
          <w:rFonts w:asciiTheme="majorBidi" w:hAnsiTheme="majorBidi" w:cstheme="majorBidi"/>
          <w:sz w:val="28"/>
          <w:szCs w:val="28"/>
          <w:rtl/>
          <w:lang w:bidi="ar-AE"/>
        </w:rPr>
        <w:t xml:space="preserve"> وهي مسألة مؤثرة في العملية التعليمية، تسبب الإخلال بها في تراجع مستوى اللغة العربية في مجال التدريس في الفترة الراهنة، وقد مضى زمن كان ينظر فيه إلى المدرس على أنه رمز للمعرفة والحكمة وإسداء النصح للمتعلمين، وهي وظيفة توجيهية لها أهمية قصوى في المسار التعليمي للطالب، ومصدر المعرفة الوحيد في مجتمعه</w:t>
      </w:r>
      <w:r w:rsidR="002B22DA" w:rsidRPr="008C077F">
        <w:rPr>
          <w:rFonts w:asciiTheme="majorBidi" w:hAnsiTheme="majorBidi" w:cstheme="majorBidi"/>
          <w:sz w:val="28"/>
          <w:szCs w:val="28"/>
          <w:rtl/>
          <w:lang w:bidi="ar-AE"/>
        </w:rPr>
        <w:t>.</w:t>
      </w:r>
    </w:p>
    <w:p w14:paraId="18E80C55" w14:textId="5B66D52A" w:rsidR="002B22DA" w:rsidRPr="008C077F" w:rsidRDefault="002B22DA" w:rsidP="001A43F3">
      <w:pPr>
        <w:pStyle w:val="ListParagraph"/>
        <w:numPr>
          <w:ilvl w:val="0"/>
          <w:numId w:val="1"/>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b/>
          <w:bCs/>
          <w:sz w:val="28"/>
          <w:szCs w:val="28"/>
          <w:rtl/>
          <w:lang w:bidi="ar-AE"/>
        </w:rPr>
        <w:t>تجاهل الجانب العملي من تعلم اللغة العربية</w:t>
      </w:r>
      <w:r w:rsidRPr="008C077F">
        <w:rPr>
          <w:rFonts w:asciiTheme="majorBidi" w:hAnsiTheme="majorBidi" w:cstheme="majorBidi"/>
          <w:sz w:val="28"/>
          <w:szCs w:val="28"/>
          <w:rtl/>
          <w:lang w:bidi="ar-AE"/>
        </w:rPr>
        <w:t>: إذ لا تزال طرق السرد والحفظ والتلقين يعتمد عليها في عملية التدريس، وقد أثبتت كثير من الدراسات الحديثة أن هذه الطرق لا تثير في المتعلم روح المناقشة والحوار، بالإضافة إلى عدم استيعاب كل المهارات اللغوية وشحذ اذهان المتعلمين بكم من الألفاظ غير المألوفة.</w:t>
      </w:r>
    </w:p>
    <w:p w14:paraId="71B12A6B" w14:textId="77777777" w:rsidR="00AE7FB3" w:rsidRPr="008C077F" w:rsidRDefault="00AE7FB3" w:rsidP="00413365">
      <w:pPr>
        <w:spacing w:line="360" w:lineRule="auto"/>
        <w:ind w:left="360" w:firstLine="360"/>
        <w:jc w:val="lowKashida"/>
        <w:rPr>
          <w:rFonts w:asciiTheme="majorBidi" w:hAnsiTheme="majorBidi" w:cstheme="majorBidi"/>
          <w:b/>
          <w:bCs/>
          <w:sz w:val="28"/>
          <w:szCs w:val="28"/>
          <w:rtl/>
          <w:lang w:bidi="ar-AE"/>
        </w:rPr>
      </w:pPr>
      <w:r w:rsidRPr="008C077F">
        <w:rPr>
          <w:rFonts w:asciiTheme="majorBidi" w:hAnsiTheme="majorBidi" w:cstheme="majorBidi"/>
          <w:b/>
          <w:bCs/>
          <w:sz w:val="28"/>
          <w:szCs w:val="28"/>
          <w:rtl/>
          <w:lang w:bidi="ar-AE"/>
        </w:rPr>
        <w:t>كما تسبب استعمال العامية في عملية التدريس تراجع اللغة العربية في مجال التعليم من خلال المظاهر التالية:</w:t>
      </w:r>
    </w:p>
    <w:p w14:paraId="67AD2189" w14:textId="381042A4" w:rsidR="00EE79DB" w:rsidRPr="008C077F" w:rsidRDefault="00AE7FB3" w:rsidP="00413365">
      <w:pPr>
        <w:pStyle w:val="ListParagraph"/>
        <w:numPr>
          <w:ilvl w:val="0"/>
          <w:numId w:val="1"/>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ضعف المتعلم في المراحل المتقدمة من التعليم في المهارات الأساسية للغة العربية كالقراءة والكتابة والاستماع والمحادثة</w:t>
      </w:r>
      <w:r w:rsidR="00EE79DB" w:rsidRPr="008C077F">
        <w:rPr>
          <w:rFonts w:asciiTheme="majorBidi" w:hAnsiTheme="majorBidi" w:cstheme="majorBidi"/>
          <w:sz w:val="28"/>
          <w:szCs w:val="28"/>
          <w:rtl/>
          <w:lang w:bidi="ar-AE"/>
        </w:rPr>
        <w:t>، لذا يجب على المدرس إثارة فضول المتعلمين وتحميسهم ما أمكن لدخول مجالات المعرفة الرصينة، واكتساب الكفايات المعرفية والمنهجية والتواصلية والاستراتيجية والتقنية التي يطلبها عصرهم.</w:t>
      </w:r>
    </w:p>
    <w:p w14:paraId="6F318704" w14:textId="0B9609A9" w:rsidR="00731736" w:rsidRPr="008C077F" w:rsidRDefault="00EE79DB" w:rsidP="00413365">
      <w:pPr>
        <w:pStyle w:val="ListParagraph"/>
        <w:numPr>
          <w:ilvl w:val="0"/>
          <w:numId w:val="1"/>
        </w:numPr>
        <w:spacing w:line="360" w:lineRule="auto"/>
        <w:jc w:val="lowKashida"/>
        <w:rPr>
          <w:rFonts w:asciiTheme="majorBidi" w:hAnsiTheme="majorBidi" w:cstheme="majorBidi"/>
          <w:sz w:val="28"/>
          <w:szCs w:val="28"/>
          <w:lang w:bidi="ar-AE"/>
        </w:rPr>
      </w:pPr>
      <w:r w:rsidRPr="008C077F">
        <w:rPr>
          <w:rFonts w:asciiTheme="majorBidi" w:hAnsiTheme="majorBidi" w:cstheme="majorBidi"/>
          <w:sz w:val="28"/>
          <w:szCs w:val="28"/>
          <w:rtl/>
          <w:lang w:bidi="ar-AE"/>
        </w:rPr>
        <w:t>تشويه اللسان العربي من خلال امتزاج الفصحى بالعامية، إذ يقرأ المتعلم من الكتاب المدرسي باللغة الفصحى، بينما يسمع مدرسيه يتحدثون بالعامية أثناء عرضهم وشرحهم للدروس، وتلك ازدواجية لغوية لها تأثير سلبي على العربية الفصحى.</w:t>
      </w:r>
    </w:p>
    <w:p w14:paraId="353F2415" w14:textId="796D2431" w:rsidR="007E7442" w:rsidRPr="008C077F" w:rsidRDefault="00EE79DB" w:rsidP="008C077F">
      <w:pPr>
        <w:pStyle w:val="ListParagraph"/>
        <w:numPr>
          <w:ilvl w:val="0"/>
          <w:numId w:val="1"/>
        </w:numPr>
        <w:spacing w:line="360" w:lineRule="auto"/>
        <w:jc w:val="lowKashida"/>
        <w:rPr>
          <w:rFonts w:asciiTheme="majorBidi" w:hAnsiTheme="majorBidi" w:cstheme="majorBidi"/>
          <w:sz w:val="28"/>
          <w:szCs w:val="28"/>
          <w:lang w:bidi="ar-AE"/>
        </w:rPr>
      </w:pPr>
      <w:r w:rsidRPr="008C077F">
        <w:rPr>
          <w:rFonts w:asciiTheme="majorBidi" w:hAnsiTheme="majorBidi" w:cstheme="majorBidi"/>
          <w:sz w:val="28"/>
          <w:szCs w:val="28"/>
          <w:rtl/>
          <w:lang w:bidi="ar-AE"/>
        </w:rPr>
        <w:t>ضعف في تعلم قواعد اللغة العربية من خلال المناهج الدراسية، وابتعاد كل ما يدرسه المتعلم عن واقعه الذي يعيشه في حياته اليومية، وهذا الشعور له دور كبير في تفشي ضعف مستوى اللغة العربية لدى المتعلمين.</w:t>
      </w:r>
    </w:p>
    <w:p w14:paraId="2ADFD1A4" w14:textId="77777777" w:rsidR="0008684B" w:rsidRPr="008C077F" w:rsidRDefault="007E7442" w:rsidP="0008684B">
      <w:pPr>
        <w:tabs>
          <w:tab w:val="left" w:pos="1020"/>
        </w:tabs>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b/>
          <w:bCs/>
          <w:sz w:val="28"/>
          <w:szCs w:val="28"/>
          <w:rtl/>
          <w:lang w:bidi="ar-AE"/>
        </w:rPr>
        <w:t>آثار استخدام العامية بالتدريس</w:t>
      </w:r>
    </w:p>
    <w:p w14:paraId="5DB13BEC" w14:textId="677A3B18" w:rsidR="007E7442" w:rsidRPr="008C077F" w:rsidRDefault="0008684B" w:rsidP="0008684B">
      <w:pPr>
        <w:tabs>
          <w:tab w:val="left" w:pos="1020"/>
        </w:tabs>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b/>
          <w:bCs/>
          <w:sz w:val="28"/>
          <w:szCs w:val="28"/>
          <w:rtl/>
          <w:lang w:bidi="ar-AE"/>
        </w:rPr>
        <w:tab/>
      </w:r>
      <w:r w:rsidR="007E7442" w:rsidRPr="008C077F">
        <w:rPr>
          <w:rFonts w:asciiTheme="majorBidi" w:hAnsiTheme="majorBidi" w:cstheme="majorBidi"/>
          <w:sz w:val="28"/>
          <w:szCs w:val="28"/>
          <w:rtl/>
          <w:lang w:bidi="ar-AE"/>
        </w:rPr>
        <w:t xml:space="preserve">يعد استعمال العامية بالتدريس من أهم أسباب الضعف اللغوي </w:t>
      </w:r>
      <w:r w:rsidR="00AF5F75" w:rsidRPr="008C077F">
        <w:rPr>
          <w:rFonts w:asciiTheme="majorBidi" w:hAnsiTheme="majorBidi" w:cstheme="majorBidi"/>
          <w:sz w:val="28"/>
          <w:szCs w:val="28"/>
          <w:rtl/>
          <w:lang w:bidi="ar-AE"/>
        </w:rPr>
        <w:t>وذلك</w:t>
      </w:r>
      <w:r w:rsidR="007E7442" w:rsidRPr="008C077F">
        <w:rPr>
          <w:rFonts w:asciiTheme="majorBidi" w:hAnsiTheme="majorBidi" w:cstheme="majorBidi"/>
          <w:sz w:val="28"/>
          <w:szCs w:val="28"/>
          <w:rtl/>
          <w:lang w:bidi="ar-AE"/>
        </w:rPr>
        <w:t xml:space="preserve"> بسبب أن العامية ضعيفة في مادتها وفقيرة </w:t>
      </w:r>
      <w:r w:rsidR="00AF5F75" w:rsidRPr="008C077F">
        <w:rPr>
          <w:rFonts w:asciiTheme="majorBidi" w:hAnsiTheme="majorBidi" w:cstheme="majorBidi"/>
          <w:sz w:val="28"/>
          <w:szCs w:val="28"/>
          <w:rtl/>
          <w:lang w:bidi="ar-AE"/>
        </w:rPr>
        <w:t>بمفرداتها</w:t>
      </w:r>
      <w:r w:rsidR="007E7442" w:rsidRPr="008C077F">
        <w:rPr>
          <w:rFonts w:asciiTheme="majorBidi" w:hAnsiTheme="majorBidi" w:cstheme="majorBidi"/>
          <w:sz w:val="28"/>
          <w:szCs w:val="28"/>
          <w:rtl/>
          <w:lang w:bidi="ar-AE"/>
        </w:rPr>
        <w:t>، ومعظم المعلمون لا يرون خطورة استعمال العامية بالتدريس ويعتمدون عليها في المراحل الجامعية وما قبلها،</w:t>
      </w:r>
      <w:r w:rsidR="00AF5F75" w:rsidRPr="008C077F">
        <w:rPr>
          <w:rFonts w:asciiTheme="majorBidi" w:hAnsiTheme="majorBidi" w:cstheme="majorBidi"/>
          <w:sz w:val="28"/>
          <w:szCs w:val="28"/>
          <w:rtl/>
          <w:lang w:bidi="ar-AE"/>
        </w:rPr>
        <w:t xml:space="preserve"> فمعظمهم لا يستعملون اللغة الفصحى في قاعات الدرس ولا يشجعون طلابهم على استخدام الفصحى</w:t>
      </w:r>
      <w:r w:rsidR="00834F8A" w:rsidRPr="008C077F">
        <w:rPr>
          <w:rFonts w:asciiTheme="majorBidi" w:hAnsiTheme="majorBidi" w:cstheme="majorBidi"/>
          <w:sz w:val="28"/>
          <w:szCs w:val="28"/>
          <w:rtl/>
          <w:lang w:bidi="ar-AE"/>
        </w:rPr>
        <w:t xml:space="preserve"> مما </w:t>
      </w:r>
      <w:r w:rsidR="00D413BD" w:rsidRPr="008C077F">
        <w:rPr>
          <w:rFonts w:asciiTheme="majorBidi" w:hAnsiTheme="majorBidi" w:cstheme="majorBidi" w:hint="cs"/>
          <w:sz w:val="28"/>
          <w:szCs w:val="28"/>
          <w:rtl/>
          <w:lang w:bidi="ar-AE"/>
        </w:rPr>
        <w:t>ينتج</w:t>
      </w:r>
      <w:r w:rsidR="00834F8A" w:rsidRPr="008C077F">
        <w:rPr>
          <w:rFonts w:asciiTheme="majorBidi" w:hAnsiTheme="majorBidi" w:cstheme="majorBidi"/>
          <w:sz w:val="28"/>
          <w:szCs w:val="28"/>
          <w:rtl/>
          <w:lang w:bidi="ar-AE"/>
        </w:rPr>
        <w:t xml:space="preserve"> عنه آثار سلبية بالتكوين اللغوي للطالب ومستواه الفكري ومن أهم تلك الآثار:</w:t>
      </w:r>
    </w:p>
    <w:p w14:paraId="084C14BE" w14:textId="0E59E953" w:rsidR="00834F8A" w:rsidRPr="008C077F" w:rsidRDefault="00834F8A" w:rsidP="00D413BD">
      <w:pPr>
        <w:pStyle w:val="ListParagraph"/>
        <w:numPr>
          <w:ilvl w:val="0"/>
          <w:numId w:val="2"/>
        </w:numPr>
        <w:tabs>
          <w:tab w:val="left" w:pos="1020"/>
        </w:tabs>
        <w:spacing w:line="360" w:lineRule="auto"/>
        <w:jc w:val="lowKashida"/>
        <w:rPr>
          <w:rFonts w:asciiTheme="majorBidi" w:hAnsiTheme="majorBidi" w:cstheme="majorBidi"/>
          <w:sz w:val="28"/>
          <w:szCs w:val="28"/>
          <w:lang w:bidi="ar-AE"/>
        </w:rPr>
      </w:pPr>
      <w:r w:rsidRPr="008C077F">
        <w:rPr>
          <w:rFonts w:asciiTheme="majorBidi" w:hAnsiTheme="majorBidi" w:cstheme="majorBidi"/>
          <w:sz w:val="28"/>
          <w:szCs w:val="28"/>
          <w:rtl/>
          <w:lang w:bidi="ar-AE"/>
        </w:rPr>
        <w:t>القصور في فهم الطالب وإدراكه وتعبيره، وما يترتب عليه من ضعف في المواد الدراسية</w:t>
      </w:r>
      <w:r w:rsidR="00D413BD" w:rsidRPr="008C077F">
        <w:rPr>
          <w:rFonts w:asciiTheme="majorBidi" w:hAnsiTheme="majorBidi" w:cstheme="majorBidi" w:hint="cs"/>
          <w:sz w:val="28"/>
          <w:szCs w:val="28"/>
          <w:rtl/>
          <w:lang w:bidi="ar-AE"/>
        </w:rPr>
        <w:t>،</w:t>
      </w:r>
      <w:r w:rsidRPr="008C077F">
        <w:rPr>
          <w:rFonts w:asciiTheme="majorBidi" w:hAnsiTheme="majorBidi" w:cstheme="majorBidi"/>
          <w:sz w:val="28"/>
          <w:szCs w:val="28"/>
          <w:rtl/>
          <w:lang w:bidi="ar-AE"/>
        </w:rPr>
        <w:t xml:space="preserve"> فالطالب لا يتمكن من معلوماته في أي فرع من فروع الدراسة إلا بإتقان التعبير السليم، حيث تمتاز اللغة </w:t>
      </w:r>
      <w:r w:rsidRPr="008C077F">
        <w:rPr>
          <w:rFonts w:asciiTheme="majorBidi" w:hAnsiTheme="majorBidi" w:cstheme="majorBidi"/>
          <w:sz w:val="28"/>
          <w:szCs w:val="28"/>
          <w:rtl/>
          <w:lang w:bidi="ar-AE"/>
        </w:rPr>
        <w:lastRenderedPageBreak/>
        <w:t>الفصحى بتنوع طرق التعبير وكثرة المترادفات، ومرونة في الاشتقاق والإعراب تمكن المتعلم من فهم المعلومات والتعبير عنها بوضوح إذ أن اللغة والفكر وجهان لعملية ذهنية واحدة.</w:t>
      </w:r>
    </w:p>
    <w:p w14:paraId="03CDCF01" w14:textId="0009A7D7" w:rsidR="00834F8A" w:rsidRPr="008C077F" w:rsidRDefault="00834F8A" w:rsidP="00D413BD">
      <w:pPr>
        <w:pStyle w:val="ListParagraph"/>
        <w:numPr>
          <w:ilvl w:val="0"/>
          <w:numId w:val="2"/>
        </w:numPr>
        <w:tabs>
          <w:tab w:val="left" w:pos="1020"/>
        </w:tabs>
        <w:spacing w:line="360" w:lineRule="auto"/>
        <w:jc w:val="lowKashida"/>
        <w:rPr>
          <w:rFonts w:asciiTheme="majorBidi" w:hAnsiTheme="majorBidi" w:cstheme="majorBidi"/>
          <w:sz w:val="28"/>
          <w:szCs w:val="28"/>
          <w:lang w:bidi="ar-AE"/>
        </w:rPr>
      </w:pPr>
      <w:r w:rsidRPr="008C077F">
        <w:rPr>
          <w:rFonts w:asciiTheme="majorBidi" w:hAnsiTheme="majorBidi" w:cstheme="majorBidi"/>
          <w:sz w:val="28"/>
          <w:szCs w:val="28"/>
          <w:rtl/>
          <w:lang w:bidi="ar-AE"/>
        </w:rPr>
        <w:t xml:space="preserve">ازدراء الطالب للفصحى، فالطالب لم يجد الفصحى واقعا على السنة معلميه، ولا أثرا ملموسا لما يدرسه من قواعدها، وبذلك يزدريها وتهون في نفسه، وبالتالي </w:t>
      </w:r>
      <w:r w:rsidR="00D413BD" w:rsidRPr="008C077F">
        <w:rPr>
          <w:rFonts w:asciiTheme="majorBidi" w:hAnsiTheme="majorBidi" w:cstheme="majorBidi" w:hint="cs"/>
          <w:sz w:val="28"/>
          <w:szCs w:val="28"/>
          <w:rtl/>
          <w:lang w:bidi="ar-AE"/>
        </w:rPr>
        <w:t>يبتعد</w:t>
      </w:r>
      <w:r w:rsidRPr="008C077F">
        <w:rPr>
          <w:rFonts w:asciiTheme="majorBidi" w:hAnsiTheme="majorBidi" w:cstheme="majorBidi"/>
          <w:sz w:val="28"/>
          <w:szCs w:val="28"/>
          <w:rtl/>
          <w:lang w:bidi="ar-AE"/>
        </w:rPr>
        <w:t xml:space="preserve"> عنها.</w:t>
      </w:r>
    </w:p>
    <w:p w14:paraId="0062A14E" w14:textId="6EC991A3" w:rsidR="002F0320" w:rsidRPr="008C077F" w:rsidRDefault="00834F8A" w:rsidP="008C077F">
      <w:pPr>
        <w:pStyle w:val="ListParagraph"/>
        <w:numPr>
          <w:ilvl w:val="0"/>
          <w:numId w:val="2"/>
        </w:numPr>
        <w:tabs>
          <w:tab w:val="left" w:pos="102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 xml:space="preserve">جهل الطالب بمنزلة العربية، فاستخدام المعلمين للعامية في التدريس يبعد </w:t>
      </w:r>
      <w:r w:rsidR="008E232C" w:rsidRPr="008C077F">
        <w:rPr>
          <w:rFonts w:asciiTheme="majorBidi" w:hAnsiTheme="majorBidi" w:cstheme="majorBidi"/>
          <w:sz w:val="28"/>
          <w:szCs w:val="28"/>
          <w:rtl/>
          <w:lang w:bidi="ar-AE"/>
        </w:rPr>
        <w:t>المتعلم عن الفصحى ويجعله غافلا عن منزلتها بين علوم الإسلام.</w:t>
      </w:r>
    </w:p>
    <w:p w14:paraId="4FCDB450" w14:textId="43E77BA0" w:rsidR="002F0320" w:rsidRPr="008C077F" w:rsidRDefault="002F0320" w:rsidP="000657F4">
      <w:pPr>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b/>
          <w:bCs/>
          <w:sz w:val="28"/>
          <w:szCs w:val="28"/>
          <w:rtl/>
          <w:lang w:bidi="ar-AE"/>
        </w:rPr>
        <w:t>ظاهرة شيوع العامية، وتراجع الفصيحة وازدواجهما</w:t>
      </w:r>
    </w:p>
    <w:p w14:paraId="67F7CBFB" w14:textId="60A18935" w:rsidR="002F0320" w:rsidRPr="008C077F" w:rsidRDefault="002F0320" w:rsidP="0008684B">
      <w:pPr>
        <w:spacing w:line="360" w:lineRule="auto"/>
        <w:ind w:firstLine="720"/>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 xml:space="preserve">يبدأ الطفل نطقه مقلدا والديه اللذين يمارسان اللهجة العامية، فيكتسبها بالفطرة، ويمتلكها لتصبح </w:t>
      </w:r>
      <w:proofErr w:type="spellStart"/>
      <w:r w:rsidR="0008684B" w:rsidRPr="008C077F">
        <w:rPr>
          <w:rFonts w:asciiTheme="majorBidi" w:hAnsiTheme="majorBidi" w:cstheme="majorBidi" w:hint="cs"/>
          <w:sz w:val="28"/>
          <w:szCs w:val="28"/>
          <w:rtl/>
          <w:lang w:bidi="ar-AE"/>
        </w:rPr>
        <w:t>ا</w:t>
      </w:r>
      <w:r w:rsidRPr="008C077F">
        <w:rPr>
          <w:rFonts w:asciiTheme="majorBidi" w:hAnsiTheme="majorBidi" w:cstheme="majorBidi"/>
          <w:sz w:val="28"/>
          <w:szCs w:val="28"/>
          <w:rtl/>
          <w:lang w:bidi="ar-AE"/>
        </w:rPr>
        <w:t>نموذجه</w:t>
      </w:r>
      <w:proofErr w:type="spellEnd"/>
      <w:r w:rsidRPr="008C077F">
        <w:rPr>
          <w:rFonts w:asciiTheme="majorBidi" w:hAnsiTheme="majorBidi" w:cstheme="majorBidi"/>
          <w:sz w:val="28"/>
          <w:szCs w:val="28"/>
          <w:rtl/>
          <w:lang w:bidi="ar-AE"/>
        </w:rPr>
        <w:t xml:space="preserve"> الأول الذي لا تضبطه قواعد أو نظريات، ولا تحاكي بعناصرها اللغة العربية الفصيحة، ويستمر بممارسة هذه اللهجة ما يقارب الأربع سنوات إلى أن يلتحق بالمدرسة، ثم يبدأ الصراع بين ما أكتسبه منذ نعومة أظفاره وبين اللغة الفصيحة التي تزاحم مكتسباته، وتسعى لإزاحتها، والاستقرار مكانها، </w:t>
      </w:r>
      <w:r w:rsidR="00C46819" w:rsidRPr="008C077F">
        <w:rPr>
          <w:rFonts w:asciiTheme="majorBidi" w:hAnsiTheme="majorBidi" w:cstheme="majorBidi"/>
          <w:sz w:val="28"/>
          <w:szCs w:val="28"/>
          <w:rtl/>
          <w:lang w:bidi="ar-AE"/>
        </w:rPr>
        <w:t>ولكن لن يكون ذلك يسيرا لاستمرار العامية في حيا</w:t>
      </w:r>
      <w:r w:rsidR="0008684B" w:rsidRPr="008C077F">
        <w:rPr>
          <w:rFonts w:asciiTheme="majorBidi" w:hAnsiTheme="majorBidi" w:cstheme="majorBidi" w:hint="cs"/>
          <w:sz w:val="28"/>
          <w:szCs w:val="28"/>
          <w:rtl/>
          <w:lang w:bidi="ar-AE"/>
        </w:rPr>
        <w:t>ت</w:t>
      </w:r>
      <w:r w:rsidR="00C46819" w:rsidRPr="008C077F">
        <w:rPr>
          <w:rFonts w:asciiTheme="majorBidi" w:hAnsiTheme="majorBidi" w:cstheme="majorBidi"/>
          <w:sz w:val="28"/>
          <w:szCs w:val="28"/>
          <w:rtl/>
          <w:lang w:bidi="ar-AE"/>
        </w:rPr>
        <w:t>ه خارج البيئة الصفية في المنزل والشارع ومع جماعة الاقران.</w:t>
      </w:r>
    </w:p>
    <w:p w14:paraId="15CAE592" w14:textId="17F7AEE9" w:rsidR="00C46819" w:rsidRPr="008C077F" w:rsidRDefault="0008684B" w:rsidP="0008684B">
      <w:pPr>
        <w:spacing w:line="360" w:lineRule="auto"/>
        <w:ind w:firstLine="720"/>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 xml:space="preserve">إن </w:t>
      </w:r>
      <w:r w:rsidR="00C46819" w:rsidRPr="008C077F">
        <w:rPr>
          <w:rFonts w:asciiTheme="majorBidi" w:hAnsiTheme="majorBidi" w:cstheme="majorBidi"/>
          <w:sz w:val="28"/>
          <w:szCs w:val="28"/>
          <w:rtl/>
          <w:lang w:bidi="ar-AE"/>
        </w:rPr>
        <w:t xml:space="preserve">تدريس تلاميذ مراحل التعليم الأساسي </w:t>
      </w:r>
      <w:r w:rsidRPr="008C077F">
        <w:rPr>
          <w:rFonts w:asciiTheme="majorBidi" w:hAnsiTheme="majorBidi" w:cstheme="majorBidi" w:hint="cs"/>
          <w:sz w:val="28"/>
          <w:szCs w:val="28"/>
          <w:rtl/>
          <w:lang w:bidi="ar-AE"/>
        </w:rPr>
        <w:t>بالعامي</w:t>
      </w:r>
      <w:r w:rsidRPr="008C077F">
        <w:rPr>
          <w:rFonts w:asciiTheme="majorBidi" w:hAnsiTheme="majorBidi" w:cstheme="majorBidi" w:hint="eastAsia"/>
          <w:sz w:val="28"/>
          <w:szCs w:val="28"/>
          <w:rtl/>
          <w:lang w:bidi="ar-AE"/>
        </w:rPr>
        <w:t>ة</w:t>
      </w:r>
      <w:r w:rsidR="00C46819" w:rsidRPr="008C077F">
        <w:rPr>
          <w:rFonts w:asciiTheme="majorBidi" w:hAnsiTheme="majorBidi" w:cstheme="majorBidi"/>
          <w:sz w:val="28"/>
          <w:szCs w:val="28"/>
          <w:rtl/>
          <w:lang w:bidi="ar-AE"/>
        </w:rPr>
        <w:t xml:space="preserve"> والفصيحة يوقع المتعلمين في ازدواجية لغوية لا تلبث أن تتحول مع الممارسة إلى ضعف في اللغة يصعب إزالته، ولكن مع وجود المعلم المؤهل والمعد إعدادا تربويا ولغويا جيدا يسهم في تكوين اتجاهات إيجابية لدى التلاميذ نحو اللغة العربية الفصيحة، ويساعد على تنمية لغته تدريجيا، وتعديل بعض الأساليب العامية لتستقيم مع النموذج الفصيح، وإزالة بعض العناصر المشوهة من اللغة من بيئة التلاميذ المعرفية، واستبدالها بالتراكيب والألفاظ العربية الفصيحة.</w:t>
      </w:r>
    </w:p>
    <w:p w14:paraId="4D91157A" w14:textId="3F29DBC0" w:rsidR="0091514E" w:rsidRPr="008C077F" w:rsidRDefault="0008684B" w:rsidP="0008684B">
      <w:pPr>
        <w:spacing w:line="360" w:lineRule="auto"/>
        <w:ind w:firstLine="720"/>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كما أن</w:t>
      </w:r>
      <w:r w:rsidR="0091514E" w:rsidRPr="008C077F">
        <w:rPr>
          <w:rFonts w:asciiTheme="majorBidi" w:hAnsiTheme="majorBidi" w:cstheme="majorBidi"/>
          <w:sz w:val="28"/>
          <w:szCs w:val="28"/>
          <w:rtl/>
          <w:lang w:bidi="ar-AE"/>
        </w:rPr>
        <w:t xml:space="preserve"> اتخاذ اللغة العربية الفصيحة وسيلة للتدريس والتحاور بين المعلم وتلاميذه وبين التلاميذ أنفسهم داخل الصف، وتوفر المعلم المتمكن من لغته، والمتقن للطرائق والأساليب التدريسية الحديثة يسهم في تنمية قدرة التلاميذ على التعبير باللغة العربية</w:t>
      </w:r>
      <w:r w:rsidR="000D06EB" w:rsidRPr="008C077F">
        <w:rPr>
          <w:rFonts w:asciiTheme="majorBidi" w:hAnsiTheme="majorBidi" w:cstheme="majorBidi"/>
          <w:sz w:val="28"/>
          <w:szCs w:val="28"/>
          <w:rtl/>
          <w:lang w:bidi="ar-AE"/>
        </w:rPr>
        <w:t xml:space="preserve"> الفصيحة ، ويصبح إتقانه لها أكثر احتمالا، وستنحسر العامية شيئا فشيئا من استخداماته، فكلما ارتقى التلميذ في ممارساته للغة الفصيحة، وتوظيفه للقواعد اللغوية في استخداماته اللغوية زاد من بعده عن العامية </w:t>
      </w:r>
      <w:r w:rsidR="00480991" w:rsidRPr="008C077F">
        <w:rPr>
          <w:rFonts w:asciiTheme="majorBidi" w:hAnsiTheme="majorBidi" w:cstheme="majorBidi" w:hint="cs"/>
          <w:sz w:val="28"/>
          <w:szCs w:val="28"/>
          <w:rtl/>
          <w:lang w:bidi="ar-AE"/>
        </w:rPr>
        <w:t>و</w:t>
      </w:r>
      <w:r w:rsidR="000D06EB" w:rsidRPr="008C077F">
        <w:rPr>
          <w:rFonts w:asciiTheme="majorBidi" w:hAnsiTheme="majorBidi" w:cstheme="majorBidi"/>
          <w:sz w:val="28"/>
          <w:szCs w:val="28"/>
          <w:rtl/>
          <w:lang w:bidi="ar-AE"/>
        </w:rPr>
        <w:t>اساليبها، لذا أكد بعض العلماء والباحثين أهمية دور الممارسة اللغوية في اكتساب اللغة وتعليمها ، وتكرار استخدام اللغة ال</w:t>
      </w:r>
      <w:r w:rsidR="00480991" w:rsidRPr="008C077F">
        <w:rPr>
          <w:rFonts w:asciiTheme="majorBidi" w:hAnsiTheme="majorBidi" w:cstheme="majorBidi" w:hint="cs"/>
          <w:sz w:val="28"/>
          <w:szCs w:val="28"/>
          <w:rtl/>
          <w:lang w:bidi="ar-AE"/>
        </w:rPr>
        <w:t>ع</w:t>
      </w:r>
      <w:r w:rsidR="000D06EB" w:rsidRPr="008C077F">
        <w:rPr>
          <w:rFonts w:asciiTheme="majorBidi" w:hAnsiTheme="majorBidi" w:cstheme="majorBidi"/>
          <w:sz w:val="28"/>
          <w:szCs w:val="28"/>
          <w:rtl/>
          <w:lang w:bidi="ar-AE"/>
        </w:rPr>
        <w:t xml:space="preserve">ربية الفصيحة في </w:t>
      </w:r>
      <w:r w:rsidR="00480991" w:rsidRPr="008C077F">
        <w:rPr>
          <w:rFonts w:asciiTheme="majorBidi" w:hAnsiTheme="majorBidi" w:cstheme="majorBidi" w:hint="cs"/>
          <w:sz w:val="28"/>
          <w:szCs w:val="28"/>
          <w:rtl/>
          <w:lang w:bidi="ar-AE"/>
        </w:rPr>
        <w:t>التدريس</w:t>
      </w:r>
      <w:r w:rsidR="000D06EB" w:rsidRPr="008C077F">
        <w:rPr>
          <w:rFonts w:asciiTheme="majorBidi" w:hAnsiTheme="majorBidi" w:cstheme="majorBidi"/>
          <w:sz w:val="28"/>
          <w:szCs w:val="28"/>
          <w:rtl/>
          <w:lang w:bidi="ar-AE"/>
        </w:rPr>
        <w:t xml:space="preserve"> الصفي يرسخها، ويثبتها في بنية المتعلمين المعرفية، ويحد من ظاهرة العامية في ممارساتها.</w:t>
      </w:r>
    </w:p>
    <w:p w14:paraId="27D48F85" w14:textId="77777777" w:rsidR="006F59DE" w:rsidRPr="008C077F" w:rsidRDefault="006F59DE" w:rsidP="006F59DE">
      <w:pPr>
        <w:rPr>
          <w:rFonts w:asciiTheme="majorBidi" w:hAnsiTheme="majorBidi" w:cstheme="majorBidi"/>
          <w:b/>
          <w:bCs/>
          <w:sz w:val="28"/>
          <w:szCs w:val="28"/>
          <w:rtl/>
          <w:lang w:bidi="ar-AE"/>
        </w:rPr>
      </w:pPr>
    </w:p>
    <w:p w14:paraId="360377A6" w14:textId="77777777" w:rsidR="006F59DE" w:rsidRDefault="006F59DE" w:rsidP="006F59DE">
      <w:pPr>
        <w:rPr>
          <w:rFonts w:asciiTheme="majorBidi" w:hAnsiTheme="majorBidi" w:cstheme="majorBidi"/>
          <w:sz w:val="28"/>
          <w:szCs w:val="28"/>
          <w:rtl/>
          <w:lang w:bidi="ar-AE"/>
        </w:rPr>
      </w:pPr>
    </w:p>
    <w:p w14:paraId="01E2A4A8" w14:textId="77777777" w:rsidR="008C077F" w:rsidRDefault="008C077F" w:rsidP="006F59DE">
      <w:pPr>
        <w:rPr>
          <w:rFonts w:asciiTheme="majorBidi" w:hAnsiTheme="majorBidi" w:cstheme="majorBidi"/>
          <w:sz w:val="28"/>
          <w:szCs w:val="28"/>
          <w:rtl/>
          <w:lang w:bidi="ar-AE"/>
        </w:rPr>
      </w:pPr>
    </w:p>
    <w:p w14:paraId="43AA7410" w14:textId="77777777" w:rsidR="008C077F" w:rsidRPr="008C077F" w:rsidRDefault="008C077F" w:rsidP="006F59DE">
      <w:pPr>
        <w:rPr>
          <w:rFonts w:asciiTheme="majorBidi" w:hAnsiTheme="majorBidi" w:cstheme="majorBidi"/>
          <w:sz w:val="28"/>
          <w:szCs w:val="28"/>
          <w:rtl/>
          <w:lang w:bidi="ar-AE"/>
        </w:rPr>
      </w:pPr>
    </w:p>
    <w:p w14:paraId="4DE2ED0F" w14:textId="3D58FF76" w:rsidR="006F59DE" w:rsidRPr="008C077F" w:rsidRDefault="006F59DE" w:rsidP="00C55289">
      <w:pPr>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b/>
          <w:bCs/>
          <w:sz w:val="28"/>
          <w:szCs w:val="28"/>
          <w:rtl/>
          <w:lang w:bidi="ar-AE"/>
        </w:rPr>
        <w:lastRenderedPageBreak/>
        <w:t>بعض الأمور التي تسهل اعتماد الفصحى في مجال التعليم. وأبرزها:</w:t>
      </w:r>
    </w:p>
    <w:p w14:paraId="52942AAB" w14:textId="7C6D5D7D" w:rsidR="006F59DE" w:rsidRPr="008C077F" w:rsidRDefault="006F59DE" w:rsidP="00C55289">
      <w:pPr>
        <w:pStyle w:val="ListParagraph"/>
        <w:numPr>
          <w:ilvl w:val="0"/>
          <w:numId w:val="3"/>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اختيار الفاظ ع</w:t>
      </w:r>
      <w:r w:rsidR="000D4186" w:rsidRPr="008C077F">
        <w:rPr>
          <w:rFonts w:asciiTheme="majorBidi" w:hAnsiTheme="majorBidi" w:cstheme="majorBidi"/>
          <w:sz w:val="28"/>
          <w:szCs w:val="28"/>
          <w:rtl/>
          <w:lang w:bidi="ar-AE"/>
        </w:rPr>
        <w:t>ا</w:t>
      </w:r>
      <w:r w:rsidRPr="008C077F">
        <w:rPr>
          <w:rFonts w:asciiTheme="majorBidi" w:hAnsiTheme="majorBidi" w:cstheme="majorBidi"/>
          <w:sz w:val="28"/>
          <w:szCs w:val="28"/>
          <w:rtl/>
          <w:lang w:bidi="ar-AE"/>
        </w:rPr>
        <w:t>مية قريبة من الفصحى</w:t>
      </w:r>
      <w:r w:rsidR="000D4186" w:rsidRPr="008C077F">
        <w:rPr>
          <w:rFonts w:asciiTheme="majorBidi" w:hAnsiTheme="majorBidi" w:cstheme="majorBidi"/>
          <w:sz w:val="28"/>
          <w:szCs w:val="28"/>
          <w:rtl/>
          <w:lang w:bidi="ar-AE"/>
        </w:rPr>
        <w:t xml:space="preserve"> بحيث يفهمها التلميذ، فالمدرس الناجح هو من يستفيد من لغة الكلام التي يأتي بها التلميذ إلى المدرسة.</w:t>
      </w:r>
    </w:p>
    <w:p w14:paraId="7C03033A" w14:textId="39A626AA" w:rsidR="000D4186" w:rsidRPr="008C077F" w:rsidRDefault="000D4186" w:rsidP="00C55289">
      <w:pPr>
        <w:pStyle w:val="ListParagraph"/>
        <w:numPr>
          <w:ilvl w:val="0"/>
          <w:numId w:val="3"/>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استخدام طريقة التسكين في المستويات الأولى من التعليم، أي تسكين أواخر الكلمات ماعدا الكلمات المبنية.</w:t>
      </w:r>
    </w:p>
    <w:p w14:paraId="6D06C8B2" w14:textId="0364A92F" w:rsidR="000D4186" w:rsidRPr="008C077F" w:rsidRDefault="000D4186" w:rsidP="00C55289">
      <w:pPr>
        <w:pStyle w:val="ListParagraph"/>
        <w:numPr>
          <w:ilvl w:val="0"/>
          <w:numId w:val="3"/>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 xml:space="preserve">أن تكون دراسة قواعد اللغة عملية أكثر مما هي نظرية من خلال اعتماد مهارات الاستماع والكلام لدى المتعلم في المراحل الأولى، ليكتسب من ذلك </w:t>
      </w:r>
      <w:r w:rsidR="00C55289" w:rsidRPr="008C077F">
        <w:rPr>
          <w:rFonts w:asciiTheme="majorBidi" w:hAnsiTheme="majorBidi" w:cstheme="majorBidi" w:hint="cs"/>
          <w:sz w:val="28"/>
          <w:szCs w:val="28"/>
          <w:rtl/>
          <w:lang w:bidi="ar-AE"/>
        </w:rPr>
        <w:t>الجرأة</w:t>
      </w:r>
      <w:r w:rsidR="00A515F0" w:rsidRPr="008C077F">
        <w:rPr>
          <w:rFonts w:asciiTheme="majorBidi" w:hAnsiTheme="majorBidi" w:cstheme="majorBidi"/>
          <w:sz w:val="28"/>
          <w:szCs w:val="28"/>
          <w:rtl/>
          <w:lang w:bidi="ar-AE"/>
        </w:rPr>
        <w:t xml:space="preserve"> الأدبية على التعامل بالعربية الفصحى.</w:t>
      </w:r>
    </w:p>
    <w:p w14:paraId="31B34707" w14:textId="2F7771D5" w:rsidR="00A515F0" w:rsidRPr="008C077F" w:rsidRDefault="00A515F0" w:rsidP="00C55289">
      <w:pPr>
        <w:pStyle w:val="ListParagraph"/>
        <w:numPr>
          <w:ilvl w:val="0"/>
          <w:numId w:val="3"/>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الاستفادة من التقنيات العملية الحديثة والوسائل التعليمية الفعالة في تعلم اللغة، إذ تيسر وتسهل دور المدرس وتجعله موجها للتعليمات، متسما بالكفاءة العمل</w:t>
      </w:r>
      <w:r w:rsidR="00C55289" w:rsidRPr="008C077F">
        <w:rPr>
          <w:rFonts w:asciiTheme="majorBidi" w:hAnsiTheme="majorBidi" w:cstheme="majorBidi" w:hint="cs"/>
          <w:sz w:val="28"/>
          <w:szCs w:val="28"/>
          <w:rtl/>
          <w:lang w:bidi="ar-AE"/>
        </w:rPr>
        <w:t>ي</w:t>
      </w:r>
      <w:r w:rsidRPr="008C077F">
        <w:rPr>
          <w:rFonts w:asciiTheme="majorBidi" w:hAnsiTheme="majorBidi" w:cstheme="majorBidi"/>
          <w:sz w:val="28"/>
          <w:szCs w:val="28"/>
          <w:rtl/>
          <w:lang w:bidi="ar-AE"/>
        </w:rPr>
        <w:t xml:space="preserve">ة والتربوية اللازمة، حيث أن كل صف نشيط يقوده مدرس ماهر يستطيع أن يعالج كل </w:t>
      </w:r>
      <w:r w:rsidR="00C55289" w:rsidRPr="008C077F">
        <w:rPr>
          <w:rFonts w:asciiTheme="majorBidi" w:hAnsiTheme="majorBidi" w:cstheme="majorBidi" w:hint="cs"/>
          <w:sz w:val="28"/>
          <w:szCs w:val="28"/>
          <w:rtl/>
          <w:lang w:bidi="ar-AE"/>
        </w:rPr>
        <w:t>اعوجاج</w:t>
      </w:r>
      <w:r w:rsidRPr="008C077F">
        <w:rPr>
          <w:rFonts w:asciiTheme="majorBidi" w:hAnsiTheme="majorBidi" w:cstheme="majorBidi"/>
          <w:sz w:val="28"/>
          <w:szCs w:val="28"/>
          <w:rtl/>
          <w:lang w:bidi="ar-AE"/>
        </w:rPr>
        <w:t xml:space="preserve"> أو نقص في مستوى متعلميه</w:t>
      </w:r>
    </w:p>
    <w:p w14:paraId="0AF42B7D" w14:textId="23C458D4" w:rsidR="00A515F0" w:rsidRPr="008C077F" w:rsidRDefault="00635788" w:rsidP="00C55289">
      <w:pPr>
        <w:pStyle w:val="ListParagraph"/>
        <w:numPr>
          <w:ilvl w:val="0"/>
          <w:numId w:val="3"/>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 xml:space="preserve">استعمال </w:t>
      </w:r>
      <w:r w:rsidR="00227F0F" w:rsidRPr="008C077F">
        <w:rPr>
          <w:rFonts w:asciiTheme="majorBidi" w:hAnsiTheme="majorBidi" w:cstheme="majorBidi"/>
          <w:sz w:val="28"/>
          <w:szCs w:val="28"/>
          <w:rtl/>
          <w:lang w:bidi="ar-AE"/>
        </w:rPr>
        <w:t>اللغة</w:t>
      </w:r>
      <w:r w:rsidRPr="008C077F">
        <w:rPr>
          <w:rFonts w:asciiTheme="majorBidi" w:hAnsiTheme="majorBidi" w:cstheme="majorBidi"/>
          <w:sz w:val="28"/>
          <w:szCs w:val="28"/>
          <w:rtl/>
          <w:lang w:bidi="ar-AE"/>
        </w:rPr>
        <w:t xml:space="preserve"> العربية الفصحى في كل أنواع الأنشطة المدرسية مثل الإذاعة </w:t>
      </w:r>
      <w:r w:rsidR="00AC2A12" w:rsidRPr="008C077F">
        <w:rPr>
          <w:rFonts w:asciiTheme="majorBidi" w:hAnsiTheme="majorBidi" w:cstheme="majorBidi" w:hint="cs"/>
          <w:sz w:val="28"/>
          <w:szCs w:val="28"/>
          <w:rtl/>
          <w:lang w:bidi="ar-AE"/>
        </w:rPr>
        <w:t>المدرسية</w:t>
      </w:r>
      <w:r w:rsidR="00AC2A12" w:rsidRPr="008C077F">
        <w:rPr>
          <w:rFonts w:asciiTheme="majorBidi" w:hAnsiTheme="majorBidi" w:cstheme="majorBidi" w:hint="eastAsia"/>
          <w:sz w:val="28"/>
          <w:szCs w:val="28"/>
          <w:rtl/>
          <w:lang w:bidi="ar-AE"/>
        </w:rPr>
        <w:t>،</w:t>
      </w:r>
      <w:r w:rsidRPr="008C077F">
        <w:rPr>
          <w:rFonts w:asciiTheme="majorBidi" w:hAnsiTheme="majorBidi" w:cstheme="majorBidi"/>
          <w:sz w:val="28"/>
          <w:szCs w:val="28"/>
          <w:rtl/>
          <w:lang w:bidi="ar-AE"/>
        </w:rPr>
        <w:t xml:space="preserve"> والعروض والندوات </w:t>
      </w:r>
      <w:r w:rsidR="008C077F" w:rsidRPr="008C077F">
        <w:rPr>
          <w:rFonts w:asciiTheme="majorBidi" w:hAnsiTheme="majorBidi" w:cstheme="majorBidi" w:hint="cs"/>
          <w:sz w:val="28"/>
          <w:szCs w:val="28"/>
          <w:rtl/>
          <w:lang w:bidi="ar-AE"/>
        </w:rPr>
        <w:t>والمسرحيات.. الخ</w:t>
      </w:r>
      <w:r w:rsidRPr="008C077F">
        <w:rPr>
          <w:rFonts w:asciiTheme="majorBidi" w:hAnsiTheme="majorBidi" w:cstheme="majorBidi"/>
          <w:sz w:val="28"/>
          <w:szCs w:val="28"/>
          <w:rtl/>
          <w:lang w:bidi="ar-AE"/>
        </w:rPr>
        <w:t>.</w:t>
      </w:r>
    </w:p>
    <w:p w14:paraId="20D16BA1" w14:textId="2C1A70AC" w:rsidR="00635788" w:rsidRPr="008C077F" w:rsidRDefault="00635788" w:rsidP="00C55289">
      <w:pPr>
        <w:pStyle w:val="ListParagraph"/>
        <w:numPr>
          <w:ilvl w:val="0"/>
          <w:numId w:val="3"/>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تحفيز المتعلمين على القراءة الحرة خارج أسوار المدرسة، من خلال ربط الطفل المتعلم بالكتاب والمجلة، فهي بدون شك تساهم في إغناء رصيده المعرفي العلمي وتطوير ذخيرته اللغوية وتوسيع أفقه وخياله.</w:t>
      </w:r>
    </w:p>
    <w:p w14:paraId="68399E7F" w14:textId="70FE0966" w:rsidR="00635788" w:rsidRPr="008C077F" w:rsidRDefault="00635788" w:rsidP="00C55289">
      <w:pPr>
        <w:pStyle w:val="ListParagraph"/>
        <w:numPr>
          <w:ilvl w:val="0"/>
          <w:numId w:val="3"/>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sz w:val="28"/>
          <w:szCs w:val="28"/>
          <w:rtl/>
          <w:lang w:bidi="ar-AE"/>
        </w:rPr>
        <w:t>اسهام الأسرة في خلق جو ثقافي داخل البيت من خلال توفير مكتبة خاصة بالأطفال، واستخدام أسلوب القصص وممارسة الألعاب اللغوية التي تساهم في تنمية مهرات اللغة الفصحى لديهم.</w:t>
      </w:r>
    </w:p>
    <w:p w14:paraId="32F574E6" w14:textId="4B8A75E4" w:rsidR="00432031" w:rsidRPr="00AC2A12" w:rsidRDefault="00635788" w:rsidP="00AC2A12">
      <w:pPr>
        <w:pStyle w:val="ListParagraph"/>
        <w:numPr>
          <w:ilvl w:val="0"/>
          <w:numId w:val="3"/>
        </w:numPr>
        <w:spacing w:line="360" w:lineRule="auto"/>
        <w:jc w:val="lowKashida"/>
        <w:rPr>
          <w:rFonts w:asciiTheme="majorBidi" w:hAnsiTheme="majorBidi" w:cstheme="majorBidi"/>
          <w:sz w:val="28"/>
          <w:szCs w:val="28"/>
          <w:lang w:bidi="ar-AE"/>
        </w:rPr>
      </w:pPr>
      <w:r w:rsidRPr="008C077F">
        <w:rPr>
          <w:rFonts w:asciiTheme="majorBidi" w:hAnsiTheme="majorBidi" w:cstheme="majorBidi"/>
          <w:sz w:val="28"/>
          <w:szCs w:val="28"/>
          <w:rtl/>
          <w:lang w:bidi="ar-AE"/>
        </w:rPr>
        <w:t xml:space="preserve">إشاعة اللغة العربية الفصحى في وسائل الإعلام وخصوصا البرامج الموجهة </w:t>
      </w:r>
      <w:r w:rsidR="00AC2A12">
        <w:rPr>
          <w:rFonts w:asciiTheme="majorBidi" w:hAnsiTheme="majorBidi" w:cstheme="majorBidi" w:hint="cs"/>
          <w:sz w:val="28"/>
          <w:szCs w:val="28"/>
          <w:rtl/>
          <w:lang w:bidi="ar-AE"/>
        </w:rPr>
        <w:t>إلى</w:t>
      </w:r>
      <w:r w:rsidRPr="008C077F">
        <w:rPr>
          <w:rFonts w:asciiTheme="majorBidi" w:hAnsiTheme="majorBidi" w:cstheme="majorBidi"/>
          <w:sz w:val="28"/>
          <w:szCs w:val="28"/>
          <w:rtl/>
          <w:lang w:bidi="ar-AE"/>
        </w:rPr>
        <w:t xml:space="preserve"> الأطفال، </w:t>
      </w:r>
      <w:r w:rsidR="00AC2A12">
        <w:rPr>
          <w:rFonts w:asciiTheme="majorBidi" w:hAnsiTheme="majorBidi" w:cstheme="majorBidi" w:hint="cs"/>
          <w:sz w:val="28"/>
          <w:szCs w:val="28"/>
          <w:rtl/>
          <w:lang w:bidi="ar-AE"/>
        </w:rPr>
        <w:t>أ</w:t>
      </w:r>
      <w:r w:rsidRPr="008C077F">
        <w:rPr>
          <w:rFonts w:asciiTheme="majorBidi" w:hAnsiTheme="majorBidi" w:cstheme="majorBidi"/>
          <w:sz w:val="28"/>
          <w:szCs w:val="28"/>
          <w:rtl/>
          <w:lang w:bidi="ar-AE"/>
        </w:rPr>
        <w:t xml:space="preserve">ن توطد علاقاتها بالمؤسسات التربوية والتعليمية من خلال الحفاظ </w:t>
      </w:r>
      <w:r w:rsidR="00227F0F" w:rsidRPr="008C077F">
        <w:rPr>
          <w:rFonts w:asciiTheme="majorBidi" w:hAnsiTheme="majorBidi" w:cstheme="majorBidi"/>
          <w:sz w:val="28"/>
          <w:szCs w:val="28"/>
          <w:rtl/>
          <w:lang w:bidi="ar-AE"/>
        </w:rPr>
        <w:t>على العربية الفصحى ورفع مكانتها لدى الأجيال الحاضرة والمقبلة.</w:t>
      </w:r>
    </w:p>
    <w:p w14:paraId="46F65221" w14:textId="5014B803" w:rsidR="00432031" w:rsidRPr="008C077F" w:rsidRDefault="00432031" w:rsidP="005F5FFC">
      <w:pPr>
        <w:tabs>
          <w:tab w:val="left" w:pos="1710"/>
        </w:tabs>
        <w:spacing w:line="360" w:lineRule="auto"/>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دواعي استعمال العامية في التدريس</w:t>
      </w:r>
    </w:p>
    <w:p w14:paraId="14914852" w14:textId="4B4F6FC9" w:rsidR="00432031" w:rsidRPr="008C077F" w:rsidRDefault="00432031" w:rsidP="005F5FFC">
      <w:pPr>
        <w:tabs>
          <w:tab w:val="left" w:pos="1710"/>
        </w:tabs>
        <w:spacing w:line="360" w:lineRule="auto"/>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يلجأ معظم المدرسين</w:t>
      </w:r>
      <w:r w:rsidR="005F5FFC" w:rsidRPr="008C077F">
        <w:rPr>
          <w:rFonts w:asciiTheme="majorBidi" w:hAnsiTheme="majorBidi" w:cstheme="majorBidi"/>
          <w:sz w:val="28"/>
          <w:szCs w:val="28"/>
          <w:lang w:bidi="ar-AE"/>
        </w:rPr>
        <w:t xml:space="preserve"> </w:t>
      </w:r>
      <w:r w:rsidRPr="008C077F">
        <w:rPr>
          <w:rFonts w:asciiTheme="majorBidi" w:hAnsiTheme="majorBidi" w:cstheme="majorBidi" w:hint="cs"/>
          <w:sz w:val="28"/>
          <w:szCs w:val="28"/>
          <w:rtl/>
          <w:lang w:bidi="ar-AE"/>
        </w:rPr>
        <w:t xml:space="preserve">للتحدث والتدريس باللغة العامية </w:t>
      </w:r>
      <w:r w:rsidR="005F5FFC" w:rsidRPr="008C077F">
        <w:rPr>
          <w:rFonts w:asciiTheme="majorBidi" w:hAnsiTheme="majorBidi" w:cstheme="majorBidi" w:hint="cs"/>
          <w:sz w:val="28"/>
          <w:szCs w:val="28"/>
          <w:rtl/>
          <w:lang w:bidi="ar-AE"/>
        </w:rPr>
        <w:t>لأسباب</w:t>
      </w:r>
      <w:r w:rsidRPr="008C077F">
        <w:rPr>
          <w:rFonts w:asciiTheme="majorBidi" w:hAnsiTheme="majorBidi" w:cstheme="majorBidi" w:hint="cs"/>
          <w:sz w:val="28"/>
          <w:szCs w:val="28"/>
          <w:rtl/>
          <w:lang w:bidi="ar-AE"/>
        </w:rPr>
        <w:t xml:space="preserve"> كثيرة منها:</w:t>
      </w:r>
    </w:p>
    <w:p w14:paraId="5F2FE93D" w14:textId="7B850CC5" w:rsidR="00432031" w:rsidRPr="008C077F" w:rsidRDefault="00432031" w:rsidP="000E32AB">
      <w:pPr>
        <w:pStyle w:val="ListParagraph"/>
        <w:numPr>
          <w:ilvl w:val="0"/>
          <w:numId w:val="4"/>
        </w:numPr>
        <w:tabs>
          <w:tab w:val="left" w:pos="171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شيوع الع</w:t>
      </w:r>
      <w:r w:rsidR="005F5FFC" w:rsidRPr="008C077F">
        <w:rPr>
          <w:rFonts w:asciiTheme="majorBidi" w:hAnsiTheme="majorBidi" w:cstheme="majorBidi" w:hint="cs"/>
          <w:sz w:val="28"/>
          <w:szCs w:val="28"/>
          <w:rtl/>
          <w:lang w:bidi="ar-AE"/>
        </w:rPr>
        <w:t>ا</w:t>
      </w:r>
      <w:r w:rsidRPr="008C077F">
        <w:rPr>
          <w:rFonts w:asciiTheme="majorBidi" w:hAnsiTheme="majorBidi" w:cstheme="majorBidi" w:hint="cs"/>
          <w:sz w:val="28"/>
          <w:szCs w:val="28"/>
          <w:rtl/>
          <w:lang w:bidi="ar-AE"/>
        </w:rPr>
        <w:t>مية في التعبير والحديث والحوار</w:t>
      </w:r>
      <w:r w:rsidR="005F5FFC" w:rsidRPr="008C077F">
        <w:rPr>
          <w:rFonts w:asciiTheme="majorBidi" w:hAnsiTheme="majorBidi" w:cstheme="majorBidi" w:hint="cs"/>
          <w:sz w:val="28"/>
          <w:szCs w:val="28"/>
          <w:rtl/>
          <w:lang w:bidi="ar-AE"/>
        </w:rPr>
        <w:t>،</w:t>
      </w:r>
      <w:r w:rsidRPr="008C077F">
        <w:rPr>
          <w:rFonts w:asciiTheme="majorBidi" w:hAnsiTheme="majorBidi" w:cstheme="majorBidi" w:hint="cs"/>
          <w:sz w:val="28"/>
          <w:szCs w:val="28"/>
          <w:rtl/>
          <w:lang w:bidi="ar-AE"/>
        </w:rPr>
        <w:t xml:space="preserve"> حيث </w:t>
      </w:r>
      <w:r w:rsidR="005F5FFC" w:rsidRPr="008C077F">
        <w:rPr>
          <w:rFonts w:asciiTheme="majorBidi" w:hAnsiTheme="majorBidi" w:cstheme="majorBidi" w:hint="cs"/>
          <w:sz w:val="28"/>
          <w:szCs w:val="28"/>
          <w:rtl/>
          <w:lang w:bidi="ar-AE"/>
        </w:rPr>
        <w:t>تعتبر</w:t>
      </w:r>
      <w:r w:rsidRPr="008C077F">
        <w:rPr>
          <w:rFonts w:asciiTheme="majorBidi" w:hAnsiTheme="majorBidi" w:cstheme="majorBidi" w:hint="cs"/>
          <w:sz w:val="28"/>
          <w:szCs w:val="28"/>
          <w:rtl/>
          <w:lang w:bidi="ar-AE"/>
        </w:rPr>
        <w:t xml:space="preserve"> لغة </w:t>
      </w:r>
      <w:r w:rsidR="005F5FFC" w:rsidRPr="008C077F">
        <w:rPr>
          <w:rFonts w:asciiTheme="majorBidi" w:hAnsiTheme="majorBidi" w:cstheme="majorBidi" w:hint="cs"/>
          <w:sz w:val="28"/>
          <w:szCs w:val="28"/>
          <w:rtl/>
          <w:lang w:bidi="ar-AE"/>
        </w:rPr>
        <w:t>أغلبية</w:t>
      </w:r>
      <w:r w:rsidRPr="008C077F">
        <w:rPr>
          <w:rFonts w:asciiTheme="majorBidi" w:hAnsiTheme="majorBidi" w:cstheme="majorBidi" w:hint="cs"/>
          <w:sz w:val="28"/>
          <w:szCs w:val="28"/>
          <w:rtl/>
          <w:lang w:bidi="ar-AE"/>
        </w:rPr>
        <w:t xml:space="preserve"> الناس حتى المثقفين منهم في حياتهم الخاصة، وتعاملهم مع عامة الناس.</w:t>
      </w:r>
    </w:p>
    <w:p w14:paraId="3399A202" w14:textId="3A47ECC9" w:rsidR="00432031" w:rsidRPr="008C077F" w:rsidRDefault="00432031" w:rsidP="000E32AB">
      <w:pPr>
        <w:pStyle w:val="ListParagraph"/>
        <w:numPr>
          <w:ilvl w:val="0"/>
          <w:numId w:val="4"/>
        </w:numPr>
        <w:tabs>
          <w:tab w:val="left" w:pos="171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سهولة العامية إذ</w:t>
      </w:r>
      <w:r w:rsidR="005F5FFC" w:rsidRPr="008C077F">
        <w:rPr>
          <w:rFonts w:asciiTheme="majorBidi" w:hAnsiTheme="majorBidi" w:cstheme="majorBidi" w:hint="cs"/>
          <w:sz w:val="28"/>
          <w:szCs w:val="28"/>
          <w:rtl/>
          <w:lang w:bidi="ar-AE"/>
        </w:rPr>
        <w:t xml:space="preserve"> </w:t>
      </w:r>
      <w:r w:rsidRPr="008C077F">
        <w:rPr>
          <w:rFonts w:asciiTheme="majorBidi" w:hAnsiTheme="majorBidi" w:cstheme="majorBidi" w:hint="cs"/>
          <w:sz w:val="28"/>
          <w:szCs w:val="28"/>
          <w:rtl/>
          <w:lang w:bidi="ar-AE"/>
        </w:rPr>
        <w:t>تجري على ال</w:t>
      </w:r>
      <w:r w:rsidR="005F5FFC" w:rsidRPr="008C077F">
        <w:rPr>
          <w:rFonts w:asciiTheme="majorBidi" w:hAnsiTheme="majorBidi" w:cstheme="majorBidi" w:hint="cs"/>
          <w:sz w:val="28"/>
          <w:szCs w:val="28"/>
          <w:rtl/>
          <w:lang w:bidi="ar-AE"/>
        </w:rPr>
        <w:t>أ</w:t>
      </w:r>
      <w:r w:rsidRPr="008C077F">
        <w:rPr>
          <w:rFonts w:asciiTheme="majorBidi" w:hAnsiTheme="majorBidi" w:cstheme="majorBidi" w:hint="cs"/>
          <w:sz w:val="28"/>
          <w:szCs w:val="28"/>
          <w:rtl/>
          <w:lang w:bidi="ar-AE"/>
        </w:rPr>
        <w:t>لسنة بشكل عفوي وبلا جهد</w:t>
      </w:r>
      <w:r w:rsidR="005F5FFC" w:rsidRPr="008C077F">
        <w:rPr>
          <w:rFonts w:asciiTheme="majorBidi" w:hAnsiTheme="majorBidi" w:cstheme="majorBidi" w:hint="cs"/>
          <w:sz w:val="28"/>
          <w:szCs w:val="28"/>
          <w:rtl/>
          <w:lang w:bidi="ar-AE"/>
        </w:rPr>
        <w:t>.</w:t>
      </w:r>
    </w:p>
    <w:p w14:paraId="0B474636" w14:textId="41D65D4C" w:rsidR="00432031" w:rsidRPr="008C077F" w:rsidRDefault="00432031" w:rsidP="000E32AB">
      <w:pPr>
        <w:pStyle w:val="ListParagraph"/>
        <w:numPr>
          <w:ilvl w:val="0"/>
          <w:numId w:val="4"/>
        </w:numPr>
        <w:tabs>
          <w:tab w:val="left" w:pos="171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lastRenderedPageBreak/>
        <w:t xml:space="preserve">عدم تمكن </w:t>
      </w:r>
      <w:r w:rsidR="005F5FFC" w:rsidRPr="008C077F">
        <w:rPr>
          <w:rFonts w:asciiTheme="majorBidi" w:hAnsiTheme="majorBidi" w:cstheme="majorBidi" w:hint="cs"/>
          <w:sz w:val="28"/>
          <w:szCs w:val="28"/>
          <w:rtl/>
          <w:lang w:bidi="ar-AE"/>
        </w:rPr>
        <w:t>الأساتذة</w:t>
      </w:r>
      <w:r w:rsidRPr="008C077F">
        <w:rPr>
          <w:rFonts w:asciiTheme="majorBidi" w:hAnsiTheme="majorBidi" w:cstheme="majorBidi" w:hint="cs"/>
          <w:sz w:val="28"/>
          <w:szCs w:val="28"/>
          <w:rtl/>
          <w:lang w:bidi="ar-AE"/>
        </w:rPr>
        <w:t xml:space="preserve"> من اللغة الفصحى التي لم يطوعوا أنفسهم للتحدث بها والالتزام بضوابطها فهم رغم المؤهلات التي يحملونها لا يستطيعون التعبير المتقن للغة الفصحى.</w:t>
      </w:r>
    </w:p>
    <w:p w14:paraId="6DD025A8" w14:textId="1612FA38" w:rsidR="00432031" w:rsidRPr="008C077F" w:rsidRDefault="005F5FFC" w:rsidP="000E32AB">
      <w:pPr>
        <w:pStyle w:val="ListParagraph"/>
        <w:numPr>
          <w:ilvl w:val="0"/>
          <w:numId w:val="4"/>
        </w:numPr>
        <w:tabs>
          <w:tab w:val="left" w:pos="171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تخرج</w:t>
      </w:r>
      <w:r w:rsidR="00432031" w:rsidRPr="008C077F">
        <w:rPr>
          <w:rFonts w:asciiTheme="majorBidi" w:hAnsiTheme="majorBidi" w:cstheme="majorBidi" w:hint="cs"/>
          <w:sz w:val="28"/>
          <w:szCs w:val="28"/>
          <w:rtl/>
          <w:lang w:bidi="ar-AE"/>
        </w:rPr>
        <w:t xml:space="preserve"> </w:t>
      </w:r>
      <w:r w:rsidRPr="008C077F">
        <w:rPr>
          <w:rFonts w:asciiTheme="majorBidi" w:hAnsiTheme="majorBidi" w:cstheme="majorBidi" w:hint="cs"/>
          <w:sz w:val="28"/>
          <w:szCs w:val="28"/>
          <w:rtl/>
          <w:lang w:bidi="ar-AE"/>
        </w:rPr>
        <w:t>المدرسين</w:t>
      </w:r>
      <w:r w:rsidR="00432031" w:rsidRPr="008C077F">
        <w:rPr>
          <w:rFonts w:asciiTheme="majorBidi" w:hAnsiTheme="majorBidi" w:cstheme="majorBidi" w:hint="cs"/>
          <w:sz w:val="28"/>
          <w:szCs w:val="28"/>
          <w:rtl/>
          <w:lang w:bidi="ar-AE"/>
        </w:rPr>
        <w:t xml:space="preserve"> أنفسهم على يد أساتذة ومعلمين يدرسون ويشرحون ويتحاورون باللغة العامية.</w:t>
      </w:r>
    </w:p>
    <w:p w14:paraId="4F87F6CC" w14:textId="6F421EA3" w:rsidR="00432031" w:rsidRPr="008C077F" w:rsidRDefault="00432031" w:rsidP="000E32AB">
      <w:pPr>
        <w:pStyle w:val="ListParagraph"/>
        <w:numPr>
          <w:ilvl w:val="0"/>
          <w:numId w:val="4"/>
        </w:numPr>
        <w:tabs>
          <w:tab w:val="left" w:pos="171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ا</w:t>
      </w:r>
      <w:r w:rsidR="00E80FB6" w:rsidRPr="008C077F">
        <w:rPr>
          <w:rFonts w:asciiTheme="majorBidi" w:hAnsiTheme="majorBidi" w:cstheme="majorBidi" w:hint="cs"/>
          <w:sz w:val="28"/>
          <w:szCs w:val="28"/>
          <w:rtl/>
          <w:lang w:bidi="ar-AE"/>
        </w:rPr>
        <w:t>لاع</w:t>
      </w:r>
      <w:r w:rsidRPr="008C077F">
        <w:rPr>
          <w:rFonts w:asciiTheme="majorBidi" w:hAnsiTheme="majorBidi" w:cstheme="majorBidi" w:hint="cs"/>
          <w:sz w:val="28"/>
          <w:szCs w:val="28"/>
          <w:rtl/>
          <w:lang w:bidi="ar-AE"/>
        </w:rPr>
        <w:t xml:space="preserve">تقاد </w:t>
      </w:r>
      <w:r w:rsidR="00E80FB6" w:rsidRPr="008C077F">
        <w:rPr>
          <w:rFonts w:asciiTheme="majorBidi" w:hAnsiTheme="majorBidi" w:cstheme="majorBidi" w:hint="cs"/>
          <w:sz w:val="28"/>
          <w:szCs w:val="28"/>
          <w:rtl/>
          <w:lang w:bidi="ar-AE"/>
        </w:rPr>
        <w:t>ب</w:t>
      </w:r>
      <w:r w:rsidRPr="008C077F">
        <w:rPr>
          <w:rFonts w:asciiTheme="majorBidi" w:hAnsiTheme="majorBidi" w:cstheme="majorBidi" w:hint="cs"/>
          <w:sz w:val="28"/>
          <w:szCs w:val="28"/>
          <w:rtl/>
          <w:lang w:bidi="ar-AE"/>
        </w:rPr>
        <w:t>صعوبة الفصحى، واليأس من القدرة على إتقانها معرفة وتطبيقا، وهذا ليس عيبا في اللغة و</w:t>
      </w:r>
      <w:r w:rsidR="005F5FFC" w:rsidRPr="008C077F">
        <w:rPr>
          <w:rFonts w:asciiTheme="majorBidi" w:hAnsiTheme="majorBidi" w:cstheme="majorBidi" w:hint="cs"/>
          <w:sz w:val="28"/>
          <w:szCs w:val="28"/>
          <w:rtl/>
          <w:lang w:bidi="ar-AE"/>
        </w:rPr>
        <w:t>إ</w:t>
      </w:r>
      <w:r w:rsidRPr="008C077F">
        <w:rPr>
          <w:rFonts w:asciiTheme="majorBidi" w:hAnsiTheme="majorBidi" w:cstheme="majorBidi" w:hint="cs"/>
          <w:sz w:val="28"/>
          <w:szCs w:val="28"/>
          <w:rtl/>
          <w:lang w:bidi="ar-AE"/>
        </w:rPr>
        <w:t xml:space="preserve">نما العيب فيمن تعلمها ولم يتقنها، فليست اللغة الفصحى باللغة الصعبة إذا </w:t>
      </w:r>
      <w:r w:rsidR="005B0210" w:rsidRPr="008C077F">
        <w:rPr>
          <w:rFonts w:asciiTheme="majorBidi" w:hAnsiTheme="majorBidi" w:cstheme="majorBidi" w:hint="cs"/>
          <w:sz w:val="28"/>
          <w:szCs w:val="28"/>
          <w:rtl/>
          <w:lang w:bidi="ar-AE"/>
        </w:rPr>
        <w:t>توافر لها المناخ المناسب، ودخلت حياتنا العامة والخاصة.</w:t>
      </w:r>
    </w:p>
    <w:p w14:paraId="7468C55E" w14:textId="524DF8EA" w:rsidR="006656F6" w:rsidRPr="008C077F" w:rsidRDefault="006656F6" w:rsidP="000E32AB">
      <w:pPr>
        <w:pStyle w:val="ListParagraph"/>
        <w:numPr>
          <w:ilvl w:val="0"/>
          <w:numId w:val="4"/>
        </w:numPr>
        <w:tabs>
          <w:tab w:val="left" w:pos="171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نظم التعليم في بعض البلاد العربية لا تضع لغة المدرس بين الأسس التي يقوم عليها تقويمه.</w:t>
      </w:r>
    </w:p>
    <w:p w14:paraId="4E8A3D0C" w14:textId="561C3E68" w:rsidR="006656F6" w:rsidRPr="008C077F" w:rsidRDefault="006656F6" w:rsidP="000E32AB">
      <w:pPr>
        <w:pStyle w:val="ListParagraph"/>
        <w:numPr>
          <w:ilvl w:val="0"/>
          <w:numId w:val="4"/>
        </w:numPr>
        <w:tabs>
          <w:tab w:val="left" w:pos="1710"/>
        </w:tabs>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عدم إدراك بعض المدرسين لخطورة انتشار العامية، وهجر اللغة العربية الفصيحة</w:t>
      </w:r>
      <w:r w:rsidR="00316471" w:rsidRPr="008C077F">
        <w:rPr>
          <w:rFonts w:asciiTheme="majorBidi" w:hAnsiTheme="majorBidi" w:cstheme="majorBidi" w:hint="cs"/>
          <w:sz w:val="28"/>
          <w:szCs w:val="28"/>
          <w:rtl/>
          <w:lang w:bidi="ar-AE"/>
        </w:rPr>
        <w:t>،</w:t>
      </w:r>
      <w:r w:rsidRPr="008C077F">
        <w:rPr>
          <w:rFonts w:asciiTheme="majorBidi" w:hAnsiTheme="majorBidi" w:cstheme="majorBidi" w:hint="cs"/>
          <w:sz w:val="28"/>
          <w:szCs w:val="28"/>
          <w:rtl/>
          <w:lang w:bidi="ar-AE"/>
        </w:rPr>
        <w:t xml:space="preserve"> </w:t>
      </w:r>
      <w:r w:rsidR="00316471" w:rsidRPr="008C077F">
        <w:rPr>
          <w:rFonts w:asciiTheme="majorBidi" w:hAnsiTheme="majorBidi" w:cstheme="majorBidi" w:hint="cs"/>
          <w:sz w:val="28"/>
          <w:szCs w:val="28"/>
          <w:rtl/>
          <w:lang w:bidi="ar-AE"/>
        </w:rPr>
        <w:t>والذي قد ينتج عنه ابتعاد</w:t>
      </w:r>
      <w:r w:rsidRPr="008C077F">
        <w:rPr>
          <w:rFonts w:asciiTheme="majorBidi" w:hAnsiTheme="majorBidi" w:cstheme="majorBidi" w:hint="cs"/>
          <w:sz w:val="28"/>
          <w:szCs w:val="28"/>
          <w:rtl/>
          <w:lang w:bidi="ar-AE"/>
        </w:rPr>
        <w:t xml:space="preserve"> شبابنا عن ثقافتهم الإسلامية، وإضعاف انتمائهم الديني.</w:t>
      </w:r>
    </w:p>
    <w:p w14:paraId="4C493E39" w14:textId="77777777" w:rsidR="008C077F" w:rsidRPr="008C077F" w:rsidRDefault="008C077F" w:rsidP="008C077F">
      <w:pPr>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أسباب ضعف اللغة العربية في التعليم</w:t>
      </w:r>
    </w:p>
    <w:p w14:paraId="30E4DD49" w14:textId="77777777" w:rsidR="008C077F" w:rsidRPr="008C077F" w:rsidRDefault="008C077F" w:rsidP="008C077F">
      <w:pPr>
        <w:spacing w:line="360" w:lineRule="auto"/>
        <w:ind w:firstLine="720"/>
        <w:jc w:val="both"/>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لقد تعددت أساب ظاهرة ضعف الطلاب في اللغة العربية الفصيحة، فهناك من يرى أنها نتيجة انتشار العامية، وهناك من يرجعها إلى ظاهرة ثنائية اللغة في المدرسة والبيت والشارع، وهناك من يقول أنها تعود إلى المعلم وتأهيله وطريقة تدريسه، ومنهم من يرجعها إلى الطالب نفسه، وعدم جديته ورغبته في إدراك المهارات الأساسية في اللغة العربية، وهناك من يحمل الإعلام ووسائله المختلفة مسؤولية هذه الظاهرة الخطرة.</w:t>
      </w:r>
    </w:p>
    <w:p w14:paraId="570A056C" w14:textId="77777777" w:rsidR="008C077F" w:rsidRPr="008C077F" w:rsidRDefault="008C077F" w:rsidP="008C077F">
      <w:pPr>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 xml:space="preserve"> أسباب تتعلق بالمعلم:</w:t>
      </w:r>
    </w:p>
    <w:p w14:paraId="367EDA26" w14:textId="77777777" w:rsidR="008C077F" w:rsidRPr="008C077F" w:rsidRDefault="008C077F" w:rsidP="008C077F">
      <w:pPr>
        <w:spacing w:line="360" w:lineRule="auto"/>
        <w:jc w:val="lowKashida"/>
        <w:rPr>
          <w:rFonts w:asciiTheme="majorBidi" w:hAnsiTheme="majorBidi" w:cstheme="majorBidi"/>
          <w:sz w:val="28"/>
          <w:szCs w:val="28"/>
          <w:lang w:bidi="ar-AE"/>
        </w:rPr>
      </w:pPr>
      <w:r w:rsidRPr="008C077F">
        <w:rPr>
          <w:rFonts w:asciiTheme="majorBidi" w:hAnsiTheme="majorBidi" w:cstheme="majorBidi" w:hint="cs"/>
          <w:sz w:val="28"/>
          <w:szCs w:val="28"/>
          <w:rtl/>
          <w:lang w:bidi="ar-AE"/>
        </w:rPr>
        <w:t>ضعف معلمي اللغة العربية بشكل عام واللغة العربية بشكل خاص، وتحدثهم بالعامية حيث لا يلتزمون باللغة الفصيحة في تدريسهم، ويستخدمون اللغة العامية، ويعود ذلك في أغلبه إلى عدم اهتمامهم بقواعد اللغة العربية وأصولها، وإهمال معلمي المراحل الأساسية الدنيا تعليم اللغة الفصيحة وفق الطرائق السليمة والصحيحة.</w:t>
      </w:r>
    </w:p>
    <w:p w14:paraId="3B83BC72" w14:textId="77777777" w:rsidR="008C077F" w:rsidRPr="008C077F" w:rsidRDefault="008C077F" w:rsidP="008C077F">
      <w:pPr>
        <w:spacing w:line="360" w:lineRule="auto"/>
        <w:jc w:val="lowKashida"/>
        <w:rPr>
          <w:rFonts w:asciiTheme="majorBidi" w:hAnsiTheme="majorBidi" w:cstheme="majorBidi"/>
          <w:sz w:val="28"/>
          <w:szCs w:val="28"/>
          <w:rtl/>
          <w:lang w:bidi="ar-AE"/>
        </w:rPr>
      </w:pPr>
    </w:p>
    <w:p w14:paraId="47E136AF" w14:textId="77777777" w:rsidR="008C077F" w:rsidRPr="008C077F" w:rsidRDefault="008C077F" w:rsidP="008C077F">
      <w:pPr>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أسباب تتعلق بالمتعلم:</w:t>
      </w:r>
    </w:p>
    <w:p w14:paraId="25FBA62D" w14:textId="77777777" w:rsidR="008C077F" w:rsidRDefault="008C077F" w:rsidP="008C077F">
      <w:p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ضعف معظم الطلبة في التواصل باللغة العربية الفصيحة منذ المراحل الأولى من التعليم، حتى أنهم لا يأبهون لإتقان اللغة العربية الفصحى، لأنهم لم يجدوا من يحثهم أو يقنعهم بأهميتها ابتداء من الأهل ومرورا بالمدرسين، بالإضافة إلى إقناعهم بصعوبتها وهذا جعلهم يعانون من جملة الأخطاء النحوية، واللغوية والإملائية، وركاكة في التعبير، ومشكلات في القراءة الجهرية، وقصور في الفهم والاستيعاب.</w:t>
      </w:r>
    </w:p>
    <w:p w14:paraId="011F58AF" w14:textId="77777777" w:rsidR="008C077F" w:rsidRDefault="008C077F" w:rsidP="008C077F">
      <w:pPr>
        <w:spacing w:line="360" w:lineRule="auto"/>
        <w:jc w:val="lowKashida"/>
        <w:rPr>
          <w:rFonts w:asciiTheme="majorBidi" w:hAnsiTheme="majorBidi" w:cstheme="majorBidi"/>
          <w:sz w:val="28"/>
          <w:szCs w:val="28"/>
          <w:rtl/>
          <w:lang w:bidi="ar-AE"/>
        </w:rPr>
      </w:pPr>
    </w:p>
    <w:p w14:paraId="6CFAB522" w14:textId="77777777" w:rsidR="008C077F" w:rsidRPr="008C077F" w:rsidRDefault="008C077F" w:rsidP="008C077F">
      <w:pPr>
        <w:spacing w:line="360" w:lineRule="auto"/>
        <w:jc w:val="lowKashida"/>
        <w:rPr>
          <w:rFonts w:asciiTheme="majorBidi" w:hAnsiTheme="majorBidi" w:cstheme="majorBidi"/>
          <w:sz w:val="28"/>
          <w:szCs w:val="28"/>
          <w:rtl/>
          <w:lang w:bidi="ar-AE"/>
        </w:rPr>
      </w:pPr>
    </w:p>
    <w:p w14:paraId="4222D494" w14:textId="77777777" w:rsidR="008C077F" w:rsidRPr="008C077F" w:rsidRDefault="008C077F" w:rsidP="008C077F">
      <w:pPr>
        <w:spacing w:line="360" w:lineRule="auto"/>
        <w:jc w:val="both"/>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lastRenderedPageBreak/>
        <w:t>أسباب تتعلق بطرائق</w:t>
      </w:r>
      <w:r w:rsidRPr="008C077F">
        <w:rPr>
          <w:rFonts w:asciiTheme="majorBidi" w:hAnsiTheme="majorBidi" w:cstheme="majorBidi"/>
          <w:b/>
          <w:bCs/>
          <w:sz w:val="28"/>
          <w:szCs w:val="28"/>
          <w:rtl/>
          <w:lang w:bidi="ar-AE"/>
        </w:rPr>
        <w:t xml:space="preserve"> </w:t>
      </w:r>
      <w:r w:rsidRPr="008C077F">
        <w:rPr>
          <w:rFonts w:asciiTheme="majorBidi" w:hAnsiTheme="majorBidi" w:cstheme="majorBidi" w:hint="cs"/>
          <w:b/>
          <w:bCs/>
          <w:sz w:val="28"/>
          <w:szCs w:val="28"/>
          <w:rtl/>
          <w:lang w:bidi="ar-AE"/>
        </w:rPr>
        <w:t>التدريس</w:t>
      </w:r>
      <w:r w:rsidRPr="008C077F">
        <w:rPr>
          <w:rFonts w:asciiTheme="majorBidi" w:hAnsiTheme="majorBidi" w:cstheme="majorBidi"/>
          <w:b/>
          <w:bCs/>
          <w:sz w:val="28"/>
          <w:szCs w:val="28"/>
          <w:rtl/>
          <w:lang w:bidi="ar-AE"/>
        </w:rPr>
        <w:t xml:space="preserve"> </w:t>
      </w:r>
      <w:r w:rsidRPr="008C077F">
        <w:rPr>
          <w:rFonts w:asciiTheme="majorBidi" w:hAnsiTheme="majorBidi" w:cstheme="majorBidi" w:hint="cs"/>
          <w:b/>
          <w:bCs/>
          <w:sz w:val="28"/>
          <w:szCs w:val="28"/>
          <w:rtl/>
          <w:lang w:bidi="ar-AE"/>
        </w:rPr>
        <w:t>والوسائل</w:t>
      </w:r>
      <w:r w:rsidRPr="008C077F">
        <w:rPr>
          <w:rFonts w:asciiTheme="majorBidi" w:hAnsiTheme="majorBidi" w:cstheme="majorBidi"/>
          <w:b/>
          <w:bCs/>
          <w:sz w:val="28"/>
          <w:szCs w:val="28"/>
          <w:rtl/>
          <w:lang w:bidi="ar-AE"/>
        </w:rPr>
        <w:t xml:space="preserve"> </w:t>
      </w:r>
      <w:r w:rsidRPr="008C077F">
        <w:rPr>
          <w:rFonts w:asciiTheme="majorBidi" w:hAnsiTheme="majorBidi" w:cstheme="majorBidi" w:hint="cs"/>
          <w:b/>
          <w:bCs/>
          <w:sz w:val="28"/>
          <w:szCs w:val="28"/>
          <w:rtl/>
          <w:lang w:bidi="ar-AE"/>
        </w:rPr>
        <w:t>التعليمية:</w:t>
      </w:r>
    </w:p>
    <w:p w14:paraId="4D420F80" w14:textId="77777777" w:rsidR="008C077F" w:rsidRPr="008C077F" w:rsidRDefault="008C077F" w:rsidP="008C077F">
      <w:pPr>
        <w:spacing w:after="160" w:line="360" w:lineRule="auto"/>
        <w:jc w:val="both"/>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قلة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استخدام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وسائل</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تعليمية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وتقنيات</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حديثة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في تعليم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اللغة العربية الفصيحة، واستخدام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طرق</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التدريس</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التقليدية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التي</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تعتمد</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التلقين والحفظ</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في</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تعليم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اللغة العربية الفصيحة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وليس</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تعلمها</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كمهارة، وقلة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ربط</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المهارات</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اللغوية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الأربعة (القراءة، المحادثة، الاستماع، الكتابة)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ببعضها</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خلال حصص التدريس.</w:t>
      </w:r>
    </w:p>
    <w:p w14:paraId="7A598441" w14:textId="77777777" w:rsidR="008C077F" w:rsidRPr="008C077F" w:rsidRDefault="008C077F" w:rsidP="008C077F">
      <w:pPr>
        <w:spacing w:line="360" w:lineRule="auto"/>
        <w:jc w:val="both"/>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أسباب تتعلق بالبيئة</w:t>
      </w:r>
      <w:r w:rsidRPr="008C077F">
        <w:rPr>
          <w:rFonts w:asciiTheme="majorBidi" w:hAnsiTheme="majorBidi" w:cstheme="majorBidi"/>
          <w:b/>
          <w:bCs/>
          <w:sz w:val="28"/>
          <w:szCs w:val="28"/>
          <w:rtl/>
          <w:lang w:bidi="ar-AE"/>
        </w:rPr>
        <w:t xml:space="preserve"> </w:t>
      </w:r>
      <w:r w:rsidRPr="008C077F">
        <w:rPr>
          <w:rFonts w:asciiTheme="majorBidi" w:hAnsiTheme="majorBidi" w:cstheme="majorBidi" w:hint="cs"/>
          <w:b/>
          <w:bCs/>
          <w:sz w:val="28"/>
          <w:szCs w:val="28"/>
          <w:rtl/>
          <w:lang w:bidi="ar-AE"/>
        </w:rPr>
        <w:t>المدرسية والإعلام:</w:t>
      </w:r>
    </w:p>
    <w:p w14:paraId="57339AE3" w14:textId="77777777" w:rsidR="008C077F" w:rsidRPr="008C077F" w:rsidRDefault="008C077F" w:rsidP="008C077F">
      <w:pPr>
        <w:spacing w:after="160" w:line="360" w:lineRule="auto"/>
        <w:jc w:val="both"/>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اهتمام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بعض</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الأسر</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بإتقان</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أولادهم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للغات</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الأجنبية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بدلا</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من</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اللغة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العربية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الفصيحة، وضعف</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تشجيع</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الأسرة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الأبناء</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على</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التحدث</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باللغة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العربية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الفصيحة، وغياب</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الحوار</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بين</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أفراد</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الأسرة باللغة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العربية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الفصيحة، وضعف</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اهتمام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وسائل</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الإعلام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المرئية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والمسموعة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باللغة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العربية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الفصيحة، وغلبة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العامية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على</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لغة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الحوار</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الإعلامي، ناهيك عن استخدام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اللهجات</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العامية</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في</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برامج</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وأفلام</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الأطفال</w:t>
      </w:r>
      <w:r w:rsidRPr="008C077F">
        <w:rPr>
          <w:rFonts w:asciiTheme="majorBidi" w:hAnsiTheme="majorBidi" w:cstheme="majorBidi"/>
          <w:sz w:val="28"/>
          <w:szCs w:val="28"/>
          <w:rtl/>
          <w:lang w:bidi="ar-AE"/>
        </w:rPr>
        <w:t xml:space="preserve"> </w:t>
      </w:r>
      <w:r w:rsidRPr="008C077F">
        <w:rPr>
          <w:rFonts w:asciiTheme="majorBidi" w:hAnsiTheme="majorBidi" w:cstheme="majorBidi" w:hint="cs"/>
          <w:sz w:val="28"/>
          <w:szCs w:val="28"/>
          <w:rtl/>
          <w:lang w:bidi="ar-AE"/>
        </w:rPr>
        <w:t>الكرتونية</w:t>
      </w:r>
      <w:r w:rsidRPr="008C077F">
        <w:rPr>
          <w:rFonts w:asciiTheme="majorBidi" w:hAnsiTheme="majorBidi" w:cstheme="majorBidi"/>
          <w:sz w:val="28"/>
          <w:szCs w:val="28"/>
          <w:rtl/>
          <w:lang w:bidi="ar-AE"/>
        </w:rPr>
        <w:t>.</w:t>
      </w:r>
    </w:p>
    <w:p w14:paraId="71C9D83E" w14:textId="77777777" w:rsidR="008C077F" w:rsidRPr="008C077F" w:rsidRDefault="008C077F" w:rsidP="008C077F">
      <w:pPr>
        <w:spacing w:line="360" w:lineRule="auto"/>
        <w:jc w:val="lowKashida"/>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أسباب تتعلق بالنظام التعليمي:</w:t>
      </w:r>
    </w:p>
    <w:p w14:paraId="6779C44C" w14:textId="77777777" w:rsidR="008C077F" w:rsidRPr="008C077F" w:rsidRDefault="008C077F" w:rsidP="008C077F">
      <w:p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يؤخذ على مناهج تعليم اللغة العربية عموما عجزها عن بث الاعتزاز في نفوس الطلبة بلغتهم العربية، والشعور بقوتها، ومرونتها، وحيوتها، وقدرتها على استيعاب التطورات العلمية والتقنية الحديثة، كما يؤخذ عليها أنها لا تولي اهتماما كافيا بتنمية مهارات الطلبة اللغوية، وتعويدهم على ممارسة اللغة، واستخدام مفرداتها، وصيغها المكتسبة بشكل فعلي، مما يساعد على تقويم ألستنهم، وتصحيح أخطائهم، وتنمية قدراتهم، ومواهبهم الكتابية، والخطابية، وإثارة الحماسة فيهم لتعلم اللغة الفصحى وإجادتها.</w:t>
      </w:r>
    </w:p>
    <w:p w14:paraId="2FD4E0A4" w14:textId="77777777" w:rsidR="00A91387" w:rsidRPr="008C077F" w:rsidRDefault="00A91387" w:rsidP="00A91387">
      <w:pPr>
        <w:rPr>
          <w:rFonts w:asciiTheme="majorBidi" w:hAnsiTheme="majorBidi" w:cstheme="majorBidi"/>
          <w:sz w:val="28"/>
          <w:szCs w:val="28"/>
          <w:rtl/>
          <w:lang w:bidi="ar-AE"/>
        </w:rPr>
      </w:pPr>
    </w:p>
    <w:p w14:paraId="5DB7CFEC" w14:textId="409D8228" w:rsidR="00A91387" w:rsidRPr="008C077F" w:rsidRDefault="00A91387" w:rsidP="000E32AB">
      <w:pPr>
        <w:spacing w:line="360" w:lineRule="auto"/>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العوامل المساهمة في انتشار العامية</w:t>
      </w:r>
    </w:p>
    <w:p w14:paraId="3D5592F4" w14:textId="3501E7AD" w:rsidR="00A91387" w:rsidRPr="008C077F" w:rsidRDefault="00A91387" w:rsidP="000E32AB">
      <w:p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 xml:space="preserve">إن انتشار العامية في الحياة الاجتماعية كلسان تخاطب جماعي من جهة والجهل الشائع </w:t>
      </w:r>
      <w:r w:rsidR="00D27DC8" w:rsidRPr="008C077F">
        <w:rPr>
          <w:rFonts w:asciiTheme="majorBidi" w:hAnsiTheme="majorBidi" w:cstheme="majorBidi" w:hint="cs"/>
          <w:sz w:val="28"/>
          <w:szCs w:val="28"/>
          <w:rtl/>
          <w:lang w:bidi="ar-AE"/>
        </w:rPr>
        <w:t>بأسس</w:t>
      </w:r>
      <w:r w:rsidRPr="008C077F">
        <w:rPr>
          <w:rFonts w:asciiTheme="majorBidi" w:hAnsiTheme="majorBidi" w:cstheme="majorBidi" w:hint="cs"/>
          <w:sz w:val="28"/>
          <w:szCs w:val="28"/>
          <w:rtl/>
          <w:lang w:bidi="ar-AE"/>
        </w:rPr>
        <w:t xml:space="preserve"> اللغة العربية الفصيحة من جهة أخرى يعد تحديا كبيرا يواجه لغتنا العربية، فقد تخطت العامية البيت والشارع ووصلت إلى المدارس والجامعات ووسائل الإعلام بشتى أنواعها، وهذا جعل الأمر في غاية السوء </w:t>
      </w:r>
      <w:r w:rsidR="00CD5A45" w:rsidRPr="008C077F">
        <w:rPr>
          <w:rFonts w:asciiTheme="majorBidi" w:hAnsiTheme="majorBidi" w:cstheme="majorBidi" w:hint="cs"/>
          <w:sz w:val="28"/>
          <w:szCs w:val="28"/>
          <w:rtl/>
          <w:lang w:bidi="ar-AE"/>
        </w:rPr>
        <w:t>لأنها</w:t>
      </w:r>
      <w:r w:rsidRPr="008C077F">
        <w:rPr>
          <w:rFonts w:asciiTheme="majorBidi" w:hAnsiTheme="majorBidi" w:cstheme="majorBidi" w:hint="cs"/>
          <w:sz w:val="28"/>
          <w:szCs w:val="28"/>
          <w:rtl/>
          <w:lang w:bidi="ar-AE"/>
        </w:rPr>
        <w:t xml:space="preserve"> بدأت تزحف شيئا فشيئا </w:t>
      </w:r>
      <w:r w:rsidR="00CD5A45" w:rsidRPr="008C077F">
        <w:rPr>
          <w:rFonts w:asciiTheme="majorBidi" w:hAnsiTheme="majorBidi" w:cstheme="majorBidi" w:hint="cs"/>
          <w:sz w:val="28"/>
          <w:szCs w:val="28"/>
          <w:rtl/>
          <w:lang w:bidi="ar-AE"/>
        </w:rPr>
        <w:t>لتأخذ</w:t>
      </w:r>
      <w:r w:rsidRPr="008C077F">
        <w:rPr>
          <w:rFonts w:asciiTheme="majorBidi" w:hAnsiTheme="majorBidi" w:cstheme="majorBidi" w:hint="cs"/>
          <w:sz w:val="28"/>
          <w:szCs w:val="28"/>
          <w:rtl/>
          <w:lang w:bidi="ar-AE"/>
        </w:rPr>
        <w:t xml:space="preserve"> مكان اللغة الفصحى، وهناك عوامل تساعد على هذا من بينها:</w:t>
      </w:r>
    </w:p>
    <w:p w14:paraId="3606470C" w14:textId="30A84D60" w:rsidR="00A91387" w:rsidRPr="008C077F" w:rsidRDefault="00A91387" w:rsidP="000E32AB">
      <w:p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b/>
          <w:bCs/>
          <w:sz w:val="28"/>
          <w:szCs w:val="28"/>
          <w:rtl/>
          <w:lang w:bidi="ar-AE"/>
        </w:rPr>
        <w:t>الأسرة</w:t>
      </w:r>
      <w:r w:rsidRPr="008C077F">
        <w:rPr>
          <w:rFonts w:asciiTheme="majorBidi" w:hAnsiTheme="majorBidi" w:cstheme="majorBidi" w:hint="cs"/>
          <w:sz w:val="28"/>
          <w:szCs w:val="28"/>
          <w:rtl/>
          <w:lang w:bidi="ar-AE"/>
        </w:rPr>
        <w:t>: تعتبر أول جماعة إنسانية يتفاعل معها الطفل كما أنها تعتبر بمثابة العامل الأساسي في تشكيل شخصيته في مرحلة النمو</w:t>
      </w:r>
      <w:r w:rsidR="002C6EA8" w:rsidRPr="008C077F">
        <w:rPr>
          <w:rFonts w:asciiTheme="majorBidi" w:hAnsiTheme="majorBidi" w:cstheme="majorBidi" w:hint="cs"/>
          <w:sz w:val="28"/>
          <w:szCs w:val="28"/>
          <w:rtl/>
          <w:lang w:bidi="ar-AE"/>
        </w:rPr>
        <w:t xml:space="preserve">، فأول لغة يكتسبها الطفل لغة أمه بحكم ملازمتها لها في المرحلة الأولى من بداية </w:t>
      </w:r>
      <w:r w:rsidR="00CD5A45" w:rsidRPr="008C077F">
        <w:rPr>
          <w:rFonts w:asciiTheme="majorBidi" w:hAnsiTheme="majorBidi" w:cstheme="majorBidi" w:hint="cs"/>
          <w:sz w:val="28"/>
          <w:szCs w:val="28"/>
          <w:rtl/>
          <w:lang w:bidi="ar-AE"/>
        </w:rPr>
        <w:t>اكتسابه</w:t>
      </w:r>
      <w:r w:rsidR="002C6EA8" w:rsidRPr="008C077F">
        <w:rPr>
          <w:rFonts w:asciiTheme="majorBidi" w:hAnsiTheme="majorBidi" w:cstheme="majorBidi" w:hint="cs"/>
          <w:sz w:val="28"/>
          <w:szCs w:val="28"/>
          <w:rtl/>
          <w:lang w:bidi="ar-AE"/>
        </w:rPr>
        <w:t xml:space="preserve"> للغة فتستخدم الأم لغة سهلة تتميز بتبسيط العبارات لتسهيل النطق بها</w:t>
      </w:r>
      <w:r w:rsidR="00CD5A45" w:rsidRPr="008C077F">
        <w:rPr>
          <w:rFonts w:asciiTheme="majorBidi" w:hAnsiTheme="majorBidi" w:cstheme="majorBidi" w:hint="cs"/>
          <w:sz w:val="28"/>
          <w:szCs w:val="28"/>
          <w:rtl/>
          <w:lang w:bidi="ar-AE"/>
        </w:rPr>
        <w:t>،</w:t>
      </w:r>
      <w:r w:rsidR="002C6EA8" w:rsidRPr="008C077F">
        <w:rPr>
          <w:rFonts w:asciiTheme="majorBidi" w:hAnsiTheme="majorBidi" w:cstheme="majorBidi" w:hint="cs"/>
          <w:sz w:val="28"/>
          <w:szCs w:val="28"/>
          <w:rtl/>
          <w:lang w:bidi="ar-AE"/>
        </w:rPr>
        <w:t xml:space="preserve"> وبالطبع اللغة التي يتعلمها الطفل في </w:t>
      </w:r>
      <w:r w:rsidR="00CD5A45" w:rsidRPr="008C077F">
        <w:rPr>
          <w:rFonts w:asciiTheme="majorBidi" w:hAnsiTheme="majorBidi" w:cstheme="majorBidi" w:hint="cs"/>
          <w:sz w:val="28"/>
          <w:szCs w:val="28"/>
          <w:rtl/>
          <w:lang w:bidi="ar-AE"/>
        </w:rPr>
        <w:t>أ</w:t>
      </w:r>
      <w:r w:rsidR="002C6EA8" w:rsidRPr="008C077F">
        <w:rPr>
          <w:rFonts w:asciiTheme="majorBidi" w:hAnsiTheme="majorBidi" w:cstheme="majorBidi" w:hint="cs"/>
          <w:sz w:val="28"/>
          <w:szCs w:val="28"/>
          <w:rtl/>
          <w:lang w:bidi="ar-AE"/>
        </w:rPr>
        <w:t>سرته هي اللهجة العامية البحتة، بحكم أن كل المحيط ال</w:t>
      </w:r>
      <w:r w:rsidR="00CD5A45" w:rsidRPr="008C077F">
        <w:rPr>
          <w:rFonts w:asciiTheme="majorBidi" w:hAnsiTheme="majorBidi" w:cstheme="majorBidi" w:hint="cs"/>
          <w:sz w:val="28"/>
          <w:szCs w:val="28"/>
          <w:rtl/>
          <w:lang w:bidi="ar-AE"/>
        </w:rPr>
        <w:t>أ</w:t>
      </w:r>
      <w:r w:rsidR="002C6EA8" w:rsidRPr="008C077F">
        <w:rPr>
          <w:rFonts w:asciiTheme="majorBidi" w:hAnsiTheme="majorBidi" w:cstheme="majorBidi" w:hint="cs"/>
          <w:sz w:val="28"/>
          <w:szCs w:val="28"/>
          <w:rtl/>
          <w:lang w:bidi="ar-AE"/>
        </w:rPr>
        <w:t xml:space="preserve">سري لا يتكلم سوى بالعامية ويبقى </w:t>
      </w:r>
      <w:r w:rsidR="00CD5A45" w:rsidRPr="008C077F">
        <w:rPr>
          <w:rFonts w:asciiTheme="majorBidi" w:hAnsiTheme="majorBidi" w:cstheme="majorBidi" w:hint="cs"/>
          <w:sz w:val="28"/>
          <w:szCs w:val="28"/>
          <w:rtl/>
          <w:lang w:bidi="ar-AE"/>
        </w:rPr>
        <w:t>للأسرة</w:t>
      </w:r>
      <w:r w:rsidR="002C6EA8" w:rsidRPr="008C077F">
        <w:rPr>
          <w:rFonts w:asciiTheme="majorBidi" w:hAnsiTheme="majorBidi" w:cstheme="majorBidi" w:hint="cs"/>
          <w:sz w:val="28"/>
          <w:szCs w:val="28"/>
          <w:rtl/>
          <w:lang w:bidi="ar-AE"/>
        </w:rPr>
        <w:t xml:space="preserve"> أثر كبير في لغة أي شخص كان.</w:t>
      </w:r>
    </w:p>
    <w:p w14:paraId="7D5288A0" w14:textId="211F8124" w:rsidR="002C6EA8" w:rsidRPr="008C077F" w:rsidRDefault="002C6EA8" w:rsidP="000E32AB">
      <w:p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b/>
          <w:bCs/>
          <w:sz w:val="28"/>
          <w:szCs w:val="28"/>
          <w:rtl/>
          <w:lang w:bidi="ar-AE"/>
        </w:rPr>
        <w:lastRenderedPageBreak/>
        <w:t>المدرسة</w:t>
      </w:r>
      <w:r w:rsidRPr="008C077F">
        <w:rPr>
          <w:rFonts w:asciiTheme="majorBidi" w:hAnsiTheme="majorBidi" w:cstheme="majorBidi" w:hint="cs"/>
          <w:sz w:val="28"/>
          <w:szCs w:val="28"/>
          <w:rtl/>
          <w:lang w:bidi="ar-AE"/>
        </w:rPr>
        <w:t>: ينقل الطفل من أسرته ومحيطه إلى المدرسة وهي الركن الأساس في تكوين لغته الفصيحة وترسيخها في ذهنه، ولكن الطفل هنا يصادف مجموعة من الأشخاص، ومنهم المعلم، الذي يتلقى منه المفاهيم الأساسية الأولى للعربية الفصيحة، والطلاب وهم زملاءه في الصف والهيئة ال</w:t>
      </w:r>
      <w:r w:rsidR="008D48CA" w:rsidRPr="008C077F">
        <w:rPr>
          <w:rFonts w:asciiTheme="majorBidi" w:hAnsiTheme="majorBidi" w:cstheme="majorBidi" w:hint="cs"/>
          <w:sz w:val="28"/>
          <w:szCs w:val="28"/>
          <w:rtl/>
          <w:lang w:bidi="ar-AE"/>
        </w:rPr>
        <w:t>إ</w:t>
      </w:r>
      <w:r w:rsidRPr="008C077F">
        <w:rPr>
          <w:rFonts w:asciiTheme="majorBidi" w:hAnsiTheme="majorBidi" w:cstheme="majorBidi" w:hint="cs"/>
          <w:sz w:val="28"/>
          <w:szCs w:val="28"/>
          <w:rtl/>
          <w:lang w:bidi="ar-AE"/>
        </w:rPr>
        <w:t>دارية للمدرسة، و</w:t>
      </w:r>
      <w:r w:rsidR="008D48CA" w:rsidRPr="008C077F">
        <w:rPr>
          <w:rFonts w:asciiTheme="majorBidi" w:hAnsiTheme="majorBidi" w:cstheme="majorBidi" w:hint="cs"/>
          <w:sz w:val="28"/>
          <w:szCs w:val="28"/>
          <w:rtl/>
          <w:lang w:bidi="ar-AE"/>
        </w:rPr>
        <w:t>م</w:t>
      </w:r>
      <w:r w:rsidRPr="008C077F">
        <w:rPr>
          <w:rFonts w:asciiTheme="majorBidi" w:hAnsiTheme="majorBidi" w:cstheme="majorBidi" w:hint="cs"/>
          <w:sz w:val="28"/>
          <w:szCs w:val="28"/>
          <w:rtl/>
          <w:lang w:bidi="ar-AE"/>
        </w:rPr>
        <w:t xml:space="preserve">ما لا شكل فيه أن اللهجة العامية لا تكاد تبارح أفواه الطلاب وأفواه المعلمين، </w:t>
      </w:r>
      <w:r w:rsidR="00997FC4" w:rsidRPr="008C077F">
        <w:rPr>
          <w:rFonts w:asciiTheme="majorBidi" w:hAnsiTheme="majorBidi" w:cstheme="majorBidi" w:hint="cs"/>
          <w:sz w:val="28"/>
          <w:szCs w:val="28"/>
          <w:rtl/>
          <w:lang w:bidi="ar-AE"/>
        </w:rPr>
        <w:t xml:space="preserve">بحجة تقريب </w:t>
      </w:r>
      <w:r w:rsidR="008D48CA" w:rsidRPr="008C077F">
        <w:rPr>
          <w:rFonts w:asciiTheme="majorBidi" w:hAnsiTheme="majorBidi" w:cstheme="majorBidi" w:hint="cs"/>
          <w:sz w:val="28"/>
          <w:szCs w:val="28"/>
          <w:rtl/>
          <w:lang w:bidi="ar-AE"/>
        </w:rPr>
        <w:t>المعلومات</w:t>
      </w:r>
      <w:r w:rsidR="00997FC4" w:rsidRPr="008C077F">
        <w:rPr>
          <w:rFonts w:asciiTheme="majorBidi" w:hAnsiTheme="majorBidi" w:cstheme="majorBidi" w:hint="cs"/>
          <w:sz w:val="28"/>
          <w:szCs w:val="28"/>
          <w:rtl/>
          <w:lang w:bidi="ar-AE"/>
        </w:rPr>
        <w:t xml:space="preserve"> للطفل، ونجد الطالب يكبر ويتدرج في المراحل الدراسية وهو غير متمكن من لغته الأم، فتبقى اللهجة العامية هي وسيلة تفكيره واللغة المسيطرة على لسانه، وهكذا تكتسب العامية عضوا جديدا إلى جانبها وهكذا هو الحال مع ملايين الأشخاص في الوطن العربي.</w:t>
      </w:r>
    </w:p>
    <w:p w14:paraId="4921DA64" w14:textId="138A26EC" w:rsidR="00997FC4" w:rsidRPr="008C077F" w:rsidRDefault="00997FC4" w:rsidP="000E32AB">
      <w:p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b/>
          <w:bCs/>
          <w:sz w:val="28"/>
          <w:szCs w:val="28"/>
          <w:rtl/>
          <w:lang w:bidi="ar-AE"/>
        </w:rPr>
        <w:t>وسائل الإعلام</w:t>
      </w:r>
      <w:r w:rsidRPr="008C077F">
        <w:rPr>
          <w:rFonts w:asciiTheme="majorBidi" w:hAnsiTheme="majorBidi" w:cstheme="majorBidi" w:hint="cs"/>
          <w:sz w:val="28"/>
          <w:szCs w:val="28"/>
          <w:rtl/>
          <w:lang w:bidi="ar-AE"/>
        </w:rPr>
        <w:t>:</w:t>
      </w:r>
      <w:r w:rsidR="00565515" w:rsidRPr="008C077F">
        <w:rPr>
          <w:rFonts w:asciiTheme="majorBidi" w:hAnsiTheme="majorBidi" w:cstheme="majorBidi" w:hint="cs"/>
          <w:sz w:val="28"/>
          <w:szCs w:val="28"/>
          <w:rtl/>
          <w:lang w:bidi="ar-AE"/>
        </w:rPr>
        <w:t xml:space="preserve"> تعمل وسائل ال</w:t>
      </w:r>
      <w:r w:rsidR="008D48CA" w:rsidRPr="008C077F">
        <w:rPr>
          <w:rFonts w:asciiTheme="majorBidi" w:hAnsiTheme="majorBidi" w:cstheme="majorBidi" w:hint="cs"/>
          <w:sz w:val="28"/>
          <w:szCs w:val="28"/>
          <w:rtl/>
          <w:lang w:bidi="ar-AE"/>
        </w:rPr>
        <w:t>إ</w:t>
      </w:r>
      <w:r w:rsidR="00565515" w:rsidRPr="008C077F">
        <w:rPr>
          <w:rFonts w:asciiTheme="majorBidi" w:hAnsiTheme="majorBidi" w:cstheme="majorBidi" w:hint="cs"/>
          <w:sz w:val="28"/>
          <w:szCs w:val="28"/>
          <w:rtl/>
          <w:lang w:bidi="ar-AE"/>
        </w:rPr>
        <w:t xml:space="preserve">علام المختلفة على </w:t>
      </w:r>
      <w:r w:rsidR="008D48CA" w:rsidRPr="008C077F">
        <w:rPr>
          <w:rFonts w:asciiTheme="majorBidi" w:hAnsiTheme="majorBidi" w:cstheme="majorBidi" w:hint="cs"/>
          <w:sz w:val="28"/>
          <w:szCs w:val="28"/>
          <w:rtl/>
          <w:lang w:bidi="ar-AE"/>
        </w:rPr>
        <w:t>الانتصار</w:t>
      </w:r>
      <w:r w:rsidR="00565515" w:rsidRPr="008C077F">
        <w:rPr>
          <w:rFonts w:asciiTheme="majorBidi" w:hAnsiTheme="majorBidi" w:cstheme="majorBidi" w:hint="cs"/>
          <w:sz w:val="28"/>
          <w:szCs w:val="28"/>
          <w:rtl/>
          <w:lang w:bidi="ar-AE"/>
        </w:rPr>
        <w:t xml:space="preserve"> للعاميات والترويج لها كما تعمل على السيطرة على عقول الصغار والكبار في عصرنا هذا، ولها ت</w:t>
      </w:r>
      <w:r w:rsidR="008D48CA" w:rsidRPr="008C077F">
        <w:rPr>
          <w:rFonts w:asciiTheme="majorBidi" w:hAnsiTheme="majorBidi" w:cstheme="majorBidi" w:hint="cs"/>
          <w:sz w:val="28"/>
          <w:szCs w:val="28"/>
          <w:rtl/>
          <w:lang w:bidi="ar-AE"/>
        </w:rPr>
        <w:t>أ</w:t>
      </w:r>
      <w:r w:rsidR="00565515" w:rsidRPr="008C077F">
        <w:rPr>
          <w:rFonts w:asciiTheme="majorBidi" w:hAnsiTheme="majorBidi" w:cstheme="majorBidi" w:hint="cs"/>
          <w:sz w:val="28"/>
          <w:szCs w:val="28"/>
          <w:rtl/>
          <w:lang w:bidi="ar-AE"/>
        </w:rPr>
        <w:t>ثير كبير على لغتهم وخاصة التلفاز</w:t>
      </w:r>
      <w:r w:rsidR="008C077F" w:rsidRPr="008C077F">
        <w:rPr>
          <w:rFonts w:asciiTheme="majorBidi" w:hAnsiTheme="majorBidi" w:cstheme="majorBidi" w:hint="cs"/>
          <w:sz w:val="28"/>
          <w:szCs w:val="28"/>
          <w:rtl/>
          <w:lang w:bidi="ar-AE"/>
        </w:rPr>
        <w:t xml:space="preserve"> </w:t>
      </w:r>
      <w:r w:rsidR="00565515" w:rsidRPr="008C077F">
        <w:rPr>
          <w:rFonts w:asciiTheme="majorBidi" w:hAnsiTheme="majorBidi" w:cstheme="majorBidi" w:hint="cs"/>
          <w:sz w:val="28"/>
          <w:szCs w:val="28"/>
          <w:rtl/>
          <w:lang w:bidi="ar-AE"/>
        </w:rPr>
        <w:t xml:space="preserve">الذي </w:t>
      </w:r>
      <w:r w:rsidR="008C077F" w:rsidRPr="008C077F">
        <w:rPr>
          <w:rFonts w:asciiTheme="majorBidi" w:hAnsiTheme="majorBidi" w:cstheme="majorBidi" w:hint="cs"/>
          <w:sz w:val="28"/>
          <w:szCs w:val="28"/>
          <w:rtl/>
          <w:lang w:bidi="ar-AE"/>
        </w:rPr>
        <w:t>أ</w:t>
      </w:r>
      <w:r w:rsidR="00565515" w:rsidRPr="008C077F">
        <w:rPr>
          <w:rFonts w:asciiTheme="majorBidi" w:hAnsiTheme="majorBidi" w:cstheme="majorBidi" w:hint="cs"/>
          <w:sz w:val="28"/>
          <w:szCs w:val="28"/>
          <w:rtl/>
          <w:lang w:bidi="ar-AE"/>
        </w:rPr>
        <w:t>صبح يساهم مساهمة كبيرة في نشر العاميات المختلفة في الوطن العربي، وهذا يؤدي إل</w:t>
      </w:r>
      <w:r w:rsidR="008D48CA" w:rsidRPr="008C077F">
        <w:rPr>
          <w:rFonts w:asciiTheme="majorBidi" w:hAnsiTheme="majorBidi" w:cstheme="majorBidi" w:hint="cs"/>
          <w:sz w:val="28"/>
          <w:szCs w:val="28"/>
          <w:rtl/>
          <w:lang w:bidi="ar-AE"/>
        </w:rPr>
        <w:t>ى</w:t>
      </w:r>
      <w:r w:rsidR="00565515" w:rsidRPr="008C077F">
        <w:rPr>
          <w:rFonts w:asciiTheme="majorBidi" w:hAnsiTheme="majorBidi" w:cstheme="majorBidi" w:hint="cs"/>
          <w:sz w:val="28"/>
          <w:szCs w:val="28"/>
          <w:rtl/>
          <w:lang w:bidi="ar-AE"/>
        </w:rPr>
        <w:t xml:space="preserve"> تقليص استعمال اللغة العربية شيئا فشيئا فنجد تقريبا كل البرامج والمسلسلات والأفلام تسودها اللهجة العامية أو لغة عربية ركيكة ممزوجة بالعامية وحتى برامج </w:t>
      </w:r>
      <w:r w:rsidR="00C942F9" w:rsidRPr="008C077F">
        <w:rPr>
          <w:rFonts w:asciiTheme="majorBidi" w:hAnsiTheme="majorBidi" w:cstheme="majorBidi" w:hint="cs"/>
          <w:sz w:val="28"/>
          <w:szCs w:val="28"/>
          <w:rtl/>
          <w:lang w:bidi="ar-AE"/>
        </w:rPr>
        <w:t>الأطفال لم تسلم من العاميات.</w:t>
      </w:r>
    </w:p>
    <w:p w14:paraId="75F97701" w14:textId="77777777" w:rsidR="00C942F9" w:rsidRPr="008C077F" w:rsidRDefault="00C942F9" w:rsidP="00C942F9">
      <w:pPr>
        <w:rPr>
          <w:rFonts w:asciiTheme="majorBidi" w:hAnsiTheme="majorBidi" w:cstheme="majorBidi"/>
          <w:sz w:val="28"/>
          <w:szCs w:val="28"/>
          <w:rtl/>
          <w:lang w:bidi="ar-AE"/>
        </w:rPr>
      </w:pPr>
    </w:p>
    <w:p w14:paraId="788BF1E7" w14:textId="278657A0" w:rsidR="00C942F9" w:rsidRPr="008C077F" w:rsidRDefault="00485B6F" w:rsidP="00C942F9">
      <w:pPr>
        <w:rPr>
          <w:rFonts w:asciiTheme="majorBidi" w:hAnsiTheme="majorBidi" w:cstheme="majorBidi"/>
          <w:b/>
          <w:bCs/>
          <w:sz w:val="28"/>
          <w:szCs w:val="28"/>
          <w:rtl/>
          <w:lang w:bidi="ar-AE"/>
        </w:rPr>
      </w:pPr>
      <w:r w:rsidRPr="008C077F">
        <w:rPr>
          <w:rFonts w:asciiTheme="majorBidi" w:hAnsiTheme="majorBidi" w:cstheme="majorBidi" w:hint="cs"/>
          <w:b/>
          <w:bCs/>
          <w:sz w:val="28"/>
          <w:szCs w:val="28"/>
          <w:rtl/>
          <w:lang w:bidi="ar-AE"/>
        </w:rPr>
        <w:t>الحلول المقترحة</w:t>
      </w:r>
    </w:p>
    <w:p w14:paraId="0BCE0B9C" w14:textId="7E480682" w:rsidR="00485B6F" w:rsidRPr="008C077F" w:rsidRDefault="00485B6F" w:rsidP="00A54B69">
      <w:p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 xml:space="preserve">الهدف الرئيسي من معالجة مشكلة </w:t>
      </w:r>
      <w:r w:rsidR="00A54B69" w:rsidRPr="008C077F">
        <w:rPr>
          <w:rFonts w:asciiTheme="majorBidi" w:hAnsiTheme="majorBidi" w:cstheme="majorBidi" w:hint="cs"/>
          <w:sz w:val="28"/>
          <w:szCs w:val="28"/>
          <w:rtl/>
          <w:lang w:bidi="ar-AE"/>
        </w:rPr>
        <w:t>استخدا</w:t>
      </w:r>
      <w:r w:rsidR="00A54B69" w:rsidRPr="008C077F">
        <w:rPr>
          <w:rFonts w:asciiTheme="majorBidi" w:hAnsiTheme="majorBidi" w:cstheme="majorBidi" w:hint="eastAsia"/>
          <w:sz w:val="28"/>
          <w:szCs w:val="28"/>
          <w:rtl/>
          <w:lang w:bidi="ar-AE"/>
        </w:rPr>
        <w:t>م</w:t>
      </w:r>
      <w:r w:rsidRPr="008C077F">
        <w:rPr>
          <w:rFonts w:asciiTheme="majorBidi" w:hAnsiTheme="majorBidi" w:cstheme="majorBidi" w:hint="cs"/>
          <w:sz w:val="28"/>
          <w:szCs w:val="28"/>
          <w:rtl/>
          <w:lang w:bidi="ar-AE"/>
        </w:rPr>
        <w:t xml:space="preserve"> العامية في التدريس هو النهوض بالعربية الفصيحة والإعلاء من شأنها في الواقع اللغوي العربي ولذا </w:t>
      </w:r>
      <w:r w:rsidR="00A429CA" w:rsidRPr="008C077F">
        <w:rPr>
          <w:rFonts w:asciiTheme="majorBidi" w:hAnsiTheme="majorBidi" w:cstheme="majorBidi" w:hint="cs"/>
          <w:sz w:val="28"/>
          <w:szCs w:val="28"/>
          <w:rtl/>
          <w:lang w:bidi="ar-AE"/>
        </w:rPr>
        <w:t>نقترح الحلول التالية:</w:t>
      </w:r>
    </w:p>
    <w:p w14:paraId="4BD21A82" w14:textId="127A917E"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الاهتمام بحفظ القر</w:t>
      </w:r>
      <w:r w:rsidR="00A54B69" w:rsidRPr="008C077F">
        <w:rPr>
          <w:rFonts w:asciiTheme="majorBidi" w:hAnsiTheme="majorBidi" w:cstheme="majorBidi" w:hint="cs"/>
          <w:sz w:val="28"/>
          <w:szCs w:val="28"/>
          <w:rtl/>
          <w:lang w:bidi="ar-AE"/>
        </w:rPr>
        <w:t>آ</w:t>
      </w:r>
      <w:r w:rsidRPr="008C077F">
        <w:rPr>
          <w:rFonts w:asciiTheme="majorBidi" w:hAnsiTheme="majorBidi" w:cstheme="majorBidi" w:hint="cs"/>
          <w:sz w:val="28"/>
          <w:szCs w:val="28"/>
          <w:rtl/>
          <w:lang w:bidi="ar-AE"/>
        </w:rPr>
        <w:t>ن الكريم والأحاديث النبوية والشعر منذ الصغر.</w:t>
      </w:r>
    </w:p>
    <w:p w14:paraId="01F86CF9" w14:textId="032C3823"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الحرص على أن تكون برامج الأطفال ناطقة بالعربية الفصحى</w:t>
      </w:r>
      <w:r w:rsidR="00A54B69" w:rsidRPr="008C077F">
        <w:rPr>
          <w:rFonts w:asciiTheme="majorBidi" w:hAnsiTheme="majorBidi" w:cstheme="majorBidi" w:hint="cs"/>
          <w:sz w:val="28"/>
          <w:szCs w:val="28"/>
          <w:rtl/>
          <w:lang w:bidi="ar-AE"/>
        </w:rPr>
        <w:t>.</w:t>
      </w:r>
    </w:p>
    <w:p w14:paraId="76D140C3" w14:textId="52725461"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تشجيع الطلاب على التحدث باللغة العربية الفصحى في المدرسة والجامعة</w:t>
      </w:r>
      <w:r w:rsidR="00A54B69" w:rsidRPr="008C077F">
        <w:rPr>
          <w:rFonts w:asciiTheme="majorBidi" w:hAnsiTheme="majorBidi" w:cstheme="majorBidi" w:hint="cs"/>
          <w:sz w:val="28"/>
          <w:szCs w:val="28"/>
          <w:rtl/>
          <w:lang w:bidi="ar-AE"/>
        </w:rPr>
        <w:t>.</w:t>
      </w:r>
    </w:p>
    <w:p w14:paraId="19B7890F" w14:textId="071BF9E4"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حظر استعمال العامية في قاعات التدريس</w:t>
      </w:r>
      <w:r w:rsidR="00A54B69" w:rsidRPr="008C077F">
        <w:rPr>
          <w:rFonts w:asciiTheme="majorBidi" w:hAnsiTheme="majorBidi" w:cstheme="majorBidi" w:hint="cs"/>
          <w:sz w:val="28"/>
          <w:szCs w:val="28"/>
          <w:rtl/>
          <w:lang w:bidi="ar-AE"/>
        </w:rPr>
        <w:t>.</w:t>
      </w:r>
    </w:p>
    <w:p w14:paraId="38CF4EBC" w14:textId="25FFFE52"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 xml:space="preserve">الابتعاد عن </w:t>
      </w:r>
      <w:r w:rsidR="00A54B69" w:rsidRPr="008C077F">
        <w:rPr>
          <w:rFonts w:asciiTheme="majorBidi" w:hAnsiTheme="majorBidi" w:cstheme="majorBidi" w:hint="cs"/>
          <w:sz w:val="28"/>
          <w:szCs w:val="28"/>
          <w:rtl/>
          <w:lang w:bidi="ar-AE"/>
        </w:rPr>
        <w:t>التأليف</w:t>
      </w:r>
      <w:r w:rsidRPr="008C077F">
        <w:rPr>
          <w:rFonts w:asciiTheme="majorBidi" w:hAnsiTheme="majorBidi" w:cstheme="majorBidi" w:hint="cs"/>
          <w:sz w:val="28"/>
          <w:szCs w:val="28"/>
          <w:rtl/>
          <w:lang w:bidi="ar-AE"/>
        </w:rPr>
        <w:t xml:space="preserve"> باللهجات العامية سواء في النثر أم الشعر</w:t>
      </w:r>
      <w:r w:rsidR="00A54B69" w:rsidRPr="008C077F">
        <w:rPr>
          <w:rFonts w:asciiTheme="majorBidi" w:hAnsiTheme="majorBidi" w:cstheme="majorBidi" w:hint="cs"/>
          <w:sz w:val="28"/>
          <w:szCs w:val="28"/>
          <w:rtl/>
          <w:lang w:bidi="ar-AE"/>
        </w:rPr>
        <w:t>.</w:t>
      </w:r>
    </w:p>
    <w:p w14:paraId="6AABA297" w14:textId="63385006"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 xml:space="preserve">إقامة دورات تدريبية للطلاب الضعاف في اللغة </w:t>
      </w:r>
      <w:r w:rsidR="00A54B69" w:rsidRPr="008C077F">
        <w:rPr>
          <w:rFonts w:asciiTheme="majorBidi" w:hAnsiTheme="majorBidi" w:cstheme="majorBidi" w:hint="cs"/>
          <w:sz w:val="28"/>
          <w:szCs w:val="28"/>
          <w:rtl/>
          <w:lang w:bidi="ar-AE"/>
        </w:rPr>
        <w:t>العربية</w:t>
      </w:r>
      <w:r w:rsidRPr="008C077F">
        <w:rPr>
          <w:rFonts w:asciiTheme="majorBidi" w:hAnsiTheme="majorBidi" w:cstheme="majorBidi" w:hint="cs"/>
          <w:sz w:val="28"/>
          <w:szCs w:val="28"/>
          <w:rtl/>
          <w:lang w:bidi="ar-AE"/>
        </w:rPr>
        <w:t xml:space="preserve"> في الجامعات</w:t>
      </w:r>
      <w:r w:rsidR="00A54B69" w:rsidRPr="008C077F">
        <w:rPr>
          <w:rFonts w:asciiTheme="majorBidi" w:hAnsiTheme="majorBidi" w:cstheme="majorBidi" w:hint="cs"/>
          <w:sz w:val="28"/>
          <w:szCs w:val="28"/>
          <w:rtl/>
          <w:lang w:bidi="ar-AE"/>
        </w:rPr>
        <w:t>.</w:t>
      </w:r>
    </w:p>
    <w:p w14:paraId="47A19E55" w14:textId="5CF616D0"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 xml:space="preserve">تشجيع الطلاب على استعمال الفصحى في المناقشات داخل قاعات </w:t>
      </w:r>
      <w:r w:rsidR="00A54B69" w:rsidRPr="008C077F">
        <w:rPr>
          <w:rFonts w:asciiTheme="majorBidi" w:hAnsiTheme="majorBidi" w:cstheme="majorBidi" w:hint="cs"/>
          <w:sz w:val="28"/>
          <w:szCs w:val="28"/>
          <w:rtl/>
          <w:lang w:bidi="ar-AE"/>
        </w:rPr>
        <w:t>المحاضرات.</w:t>
      </w:r>
    </w:p>
    <w:p w14:paraId="577A4292" w14:textId="67D61C47"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تخصيص وقت للمحادثة والمناقشة مع مدرسي اللغة العربية</w:t>
      </w:r>
      <w:r w:rsidR="00A54B69" w:rsidRPr="008C077F">
        <w:rPr>
          <w:rFonts w:asciiTheme="majorBidi" w:hAnsiTheme="majorBidi" w:cstheme="majorBidi" w:hint="cs"/>
          <w:sz w:val="28"/>
          <w:szCs w:val="28"/>
          <w:rtl/>
          <w:lang w:bidi="ar-AE"/>
        </w:rPr>
        <w:t>.</w:t>
      </w:r>
    </w:p>
    <w:p w14:paraId="6BC88266" w14:textId="78E0C7ED" w:rsidR="00A429CA" w:rsidRPr="008C077F" w:rsidRDefault="00A429CA" w:rsidP="00A54B69">
      <w:pPr>
        <w:pStyle w:val="ListParagraph"/>
        <w:numPr>
          <w:ilvl w:val="0"/>
          <w:numId w:val="5"/>
        </w:numPr>
        <w:spacing w:line="360" w:lineRule="auto"/>
        <w:jc w:val="lowKashida"/>
        <w:rPr>
          <w:rFonts w:asciiTheme="majorBidi" w:hAnsiTheme="majorBidi" w:cstheme="majorBidi"/>
          <w:sz w:val="28"/>
          <w:szCs w:val="28"/>
          <w:rtl/>
          <w:lang w:bidi="ar-AE"/>
        </w:rPr>
      </w:pPr>
      <w:r w:rsidRPr="008C077F">
        <w:rPr>
          <w:rFonts w:asciiTheme="majorBidi" w:hAnsiTheme="majorBidi" w:cstheme="majorBidi" w:hint="cs"/>
          <w:sz w:val="28"/>
          <w:szCs w:val="28"/>
          <w:rtl/>
          <w:lang w:bidi="ar-AE"/>
        </w:rPr>
        <w:t xml:space="preserve">عدم السماح للطلاب بالتحدث </w:t>
      </w:r>
      <w:r w:rsidR="00A54B69" w:rsidRPr="008C077F">
        <w:rPr>
          <w:rFonts w:asciiTheme="majorBidi" w:hAnsiTheme="majorBidi" w:cstheme="majorBidi" w:hint="cs"/>
          <w:sz w:val="28"/>
          <w:szCs w:val="28"/>
          <w:rtl/>
          <w:lang w:bidi="ar-AE"/>
        </w:rPr>
        <w:t>إ</w:t>
      </w:r>
      <w:r w:rsidRPr="008C077F">
        <w:rPr>
          <w:rFonts w:asciiTheme="majorBidi" w:hAnsiTheme="majorBidi" w:cstheme="majorBidi" w:hint="cs"/>
          <w:sz w:val="28"/>
          <w:szCs w:val="28"/>
          <w:rtl/>
          <w:lang w:bidi="ar-AE"/>
        </w:rPr>
        <w:t>لا باللغة العربية</w:t>
      </w:r>
      <w:r w:rsidR="00A54B69" w:rsidRPr="008C077F">
        <w:rPr>
          <w:rFonts w:asciiTheme="majorBidi" w:hAnsiTheme="majorBidi" w:cstheme="majorBidi" w:hint="cs"/>
          <w:sz w:val="28"/>
          <w:szCs w:val="28"/>
          <w:rtl/>
          <w:lang w:bidi="ar-AE"/>
        </w:rPr>
        <w:t>،</w:t>
      </w:r>
      <w:r w:rsidRPr="008C077F">
        <w:rPr>
          <w:rFonts w:asciiTheme="majorBidi" w:hAnsiTheme="majorBidi" w:cstheme="majorBidi" w:hint="cs"/>
          <w:sz w:val="28"/>
          <w:szCs w:val="28"/>
          <w:rtl/>
          <w:lang w:bidi="ar-AE"/>
        </w:rPr>
        <w:t xml:space="preserve"> وكذلك أعضاء الهيئة التدريسية في أثناء المحاضرات والأنشطة المختلفة.</w:t>
      </w:r>
    </w:p>
    <w:p w14:paraId="603CBDF7" w14:textId="77777777" w:rsidR="00380BD3" w:rsidRPr="008C077F" w:rsidRDefault="00380BD3" w:rsidP="00C942F9">
      <w:pPr>
        <w:rPr>
          <w:rFonts w:asciiTheme="majorBidi" w:hAnsiTheme="majorBidi" w:cstheme="majorBidi"/>
          <w:sz w:val="28"/>
          <w:szCs w:val="28"/>
          <w:rtl/>
          <w:lang w:bidi="ar-AE"/>
        </w:rPr>
      </w:pPr>
    </w:p>
    <w:p w14:paraId="22AC1576" w14:textId="77777777" w:rsidR="008507D9" w:rsidRPr="008C077F" w:rsidRDefault="008507D9" w:rsidP="00B053A0">
      <w:pPr>
        <w:rPr>
          <w:rFonts w:asciiTheme="majorBidi" w:hAnsiTheme="majorBidi"/>
          <w:sz w:val="28"/>
          <w:szCs w:val="28"/>
          <w:rtl/>
          <w:lang w:bidi="ar-AE"/>
        </w:rPr>
      </w:pPr>
    </w:p>
    <w:p w14:paraId="6863EC18" w14:textId="77777777" w:rsidR="008507D9" w:rsidRPr="008C077F" w:rsidRDefault="008507D9" w:rsidP="00B053A0">
      <w:pPr>
        <w:rPr>
          <w:rFonts w:asciiTheme="majorBidi" w:hAnsiTheme="majorBidi"/>
          <w:sz w:val="28"/>
          <w:szCs w:val="28"/>
          <w:rtl/>
          <w:lang w:bidi="ar-AE"/>
        </w:rPr>
      </w:pPr>
    </w:p>
    <w:p w14:paraId="33FC6FFD" w14:textId="77777777" w:rsidR="008507D9" w:rsidRPr="008C077F" w:rsidRDefault="008507D9" w:rsidP="00B053A0">
      <w:pPr>
        <w:rPr>
          <w:rFonts w:asciiTheme="majorBidi" w:hAnsiTheme="majorBidi"/>
          <w:sz w:val="28"/>
          <w:szCs w:val="28"/>
          <w:rtl/>
          <w:lang w:bidi="ar-AE"/>
        </w:rPr>
      </w:pPr>
    </w:p>
    <w:p w14:paraId="04230767" w14:textId="33D1CE62" w:rsidR="008507D9" w:rsidRPr="008C077F" w:rsidRDefault="008507D9" w:rsidP="008507D9">
      <w:pPr>
        <w:jc w:val="center"/>
        <w:rPr>
          <w:rFonts w:asciiTheme="majorBidi" w:hAnsiTheme="majorBidi"/>
          <w:b/>
          <w:bCs/>
          <w:sz w:val="28"/>
          <w:szCs w:val="28"/>
          <w:rtl/>
          <w:lang w:bidi="ar-AE"/>
        </w:rPr>
      </w:pPr>
      <w:r w:rsidRPr="008C077F">
        <w:rPr>
          <w:rFonts w:asciiTheme="majorBidi" w:hAnsiTheme="majorBidi" w:hint="cs"/>
          <w:b/>
          <w:bCs/>
          <w:sz w:val="28"/>
          <w:szCs w:val="28"/>
          <w:rtl/>
          <w:lang w:bidi="ar-AE"/>
        </w:rPr>
        <w:t>المصادر والمراجع</w:t>
      </w:r>
    </w:p>
    <w:p w14:paraId="230DCE00" w14:textId="4E7DD3BB" w:rsidR="00B053A0" w:rsidRPr="008C077F" w:rsidRDefault="00C0713B" w:rsidP="008507D9">
      <w:pPr>
        <w:pStyle w:val="ListParagraph"/>
        <w:numPr>
          <w:ilvl w:val="0"/>
          <w:numId w:val="12"/>
        </w:numPr>
        <w:shd w:val="clear" w:color="auto" w:fill="FFFFFF" w:themeFill="background1"/>
        <w:tabs>
          <w:tab w:val="left" w:pos="1215"/>
        </w:tabs>
        <w:spacing w:after="200" w:line="276" w:lineRule="auto"/>
        <w:ind w:right="720"/>
        <w:jc w:val="both"/>
        <w:rPr>
          <w:rFonts w:asciiTheme="majorBidi" w:hAnsiTheme="majorBidi"/>
          <w:sz w:val="28"/>
          <w:szCs w:val="28"/>
          <w:rtl/>
          <w:lang w:bidi="ar-AE"/>
        </w:rPr>
      </w:pPr>
      <w:r w:rsidRPr="008C077F">
        <w:rPr>
          <w:rFonts w:asciiTheme="majorBidi" w:hAnsiTheme="majorBidi" w:hint="cs"/>
          <w:sz w:val="28"/>
          <w:szCs w:val="28"/>
          <w:rtl/>
          <w:lang w:bidi="ar-AE"/>
        </w:rPr>
        <w:t>البجة، عبدالفتاح.(2001). أساليب تدريس مهارات اللغة العربية وآدابها. الإمارات العربية المتحدة: دار الكتاب الجامعي.</w:t>
      </w:r>
    </w:p>
    <w:p w14:paraId="594D5A98" w14:textId="12E74CE6" w:rsidR="00B053A0" w:rsidRPr="008C077F" w:rsidRDefault="00C0713B" w:rsidP="008507D9">
      <w:pPr>
        <w:pStyle w:val="ListParagraph"/>
        <w:numPr>
          <w:ilvl w:val="0"/>
          <w:numId w:val="12"/>
        </w:numPr>
        <w:rPr>
          <w:rFonts w:asciiTheme="majorBidi" w:hAnsiTheme="majorBidi" w:cstheme="majorBidi"/>
          <w:sz w:val="28"/>
          <w:szCs w:val="28"/>
          <w:rtl/>
          <w:lang w:bidi="ar-AE"/>
        </w:rPr>
      </w:pPr>
      <w:r w:rsidRPr="008C077F">
        <w:rPr>
          <w:rFonts w:asciiTheme="majorBidi" w:hAnsiTheme="majorBidi"/>
          <w:sz w:val="28"/>
          <w:szCs w:val="28"/>
          <w:rtl/>
          <w:lang w:bidi="ar-AE"/>
        </w:rPr>
        <w:t>عاشور، قاسم؛ الحوامدة، فؤاد.(2007).أساليب تدريس اللغة العربية بين النظرية والتطبيق، عمان: درا المسيرة للنشر.</w:t>
      </w:r>
    </w:p>
    <w:p w14:paraId="2352F2BF" w14:textId="103DABCE" w:rsidR="00B053A0" w:rsidRPr="008C077F" w:rsidRDefault="007E0877" w:rsidP="008507D9">
      <w:pPr>
        <w:pStyle w:val="ListParagraph"/>
        <w:numPr>
          <w:ilvl w:val="0"/>
          <w:numId w:val="12"/>
        </w:numPr>
        <w:rPr>
          <w:rFonts w:asciiTheme="majorBidi" w:hAnsiTheme="majorBidi" w:cstheme="majorBidi"/>
          <w:sz w:val="28"/>
          <w:szCs w:val="28"/>
          <w:rtl/>
          <w:lang w:bidi="ar-AE"/>
        </w:rPr>
      </w:pPr>
      <w:r w:rsidRPr="008C077F">
        <w:rPr>
          <w:rFonts w:asciiTheme="majorBidi" w:hAnsiTheme="majorBidi"/>
          <w:sz w:val="28"/>
          <w:szCs w:val="28"/>
          <w:rtl/>
          <w:lang w:bidi="ar-AE"/>
        </w:rPr>
        <w:t>محمود إبراهيم.(2002). العربية الفصيحة بين الازدواجية العربية والثنائية. المجلة العلمية لجامعة الملك فيصل (العلوم الإنسانية والإدارية)3(1)،10853.</w:t>
      </w:r>
    </w:p>
    <w:p w14:paraId="7DF065D9" w14:textId="77777777" w:rsidR="00B053A0" w:rsidRPr="008C077F" w:rsidRDefault="00B053A0" w:rsidP="00B053A0">
      <w:pPr>
        <w:rPr>
          <w:rFonts w:asciiTheme="majorBidi" w:hAnsiTheme="majorBidi" w:cstheme="majorBidi"/>
          <w:sz w:val="28"/>
          <w:szCs w:val="28"/>
          <w:rtl/>
          <w:lang w:bidi="ar-AE"/>
        </w:rPr>
      </w:pPr>
    </w:p>
    <w:p w14:paraId="7557D58F" w14:textId="504B1B35" w:rsidR="00B053A0" w:rsidRPr="008C077F" w:rsidRDefault="007E0877" w:rsidP="008507D9">
      <w:pPr>
        <w:pStyle w:val="ListParagraph"/>
        <w:numPr>
          <w:ilvl w:val="0"/>
          <w:numId w:val="12"/>
        </w:numPr>
        <w:rPr>
          <w:rFonts w:asciiTheme="majorBidi" w:hAnsiTheme="majorBidi" w:cstheme="majorBidi"/>
          <w:sz w:val="28"/>
          <w:szCs w:val="28"/>
          <w:rtl/>
          <w:lang w:bidi="ar-AE"/>
        </w:rPr>
      </w:pPr>
      <w:r w:rsidRPr="008C077F">
        <w:rPr>
          <w:rFonts w:asciiTheme="majorBidi" w:hAnsiTheme="majorBidi"/>
          <w:sz w:val="28"/>
          <w:szCs w:val="28"/>
          <w:rtl/>
          <w:lang w:bidi="ar-AE"/>
        </w:rPr>
        <w:t>عطية، محسن.(2006). الكافي في أساليب تدريس اللغة العربية، عمان دار الشرق</w:t>
      </w:r>
      <w:r w:rsidR="008507D9" w:rsidRPr="008C077F">
        <w:rPr>
          <w:rFonts w:asciiTheme="majorBidi" w:hAnsiTheme="majorBidi" w:hint="cs"/>
          <w:sz w:val="28"/>
          <w:szCs w:val="28"/>
          <w:rtl/>
          <w:lang w:bidi="ar-AE"/>
        </w:rPr>
        <w:t>.</w:t>
      </w:r>
    </w:p>
    <w:p w14:paraId="5EFA90E0" w14:textId="74A9D98D" w:rsidR="00B053A0" w:rsidRPr="008C077F" w:rsidRDefault="00B053A0" w:rsidP="008507D9">
      <w:pPr>
        <w:tabs>
          <w:tab w:val="left" w:pos="915"/>
        </w:tabs>
        <w:ind w:firstLine="915"/>
        <w:rPr>
          <w:rFonts w:asciiTheme="majorBidi" w:hAnsiTheme="majorBidi" w:cstheme="majorBidi"/>
          <w:sz w:val="28"/>
          <w:szCs w:val="28"/>
          <w:rtl/>
          <w:lang w:bidi="ar-AE"/>
        </w:rPr>
      </w:pPr>
    </w:p>
    <w:p w14:paraId="22B563A0" w14:textId="2461076E" w:rsidR="00B053A0" w:rsidRPr="008C077F" w:rsidRDefault="007E0877" w:rsidP="008507D9">
      <w:pPr>
        <w:pStyle w:val="ListParagraph"/>
        <w:numPr>
          <w:ilvl w:val="0"/>
          <w:numId w:val="12"/>
        </w:numPr>
        <w:tabs>
          <w:tab w:val="left" w:pos="915"/>
        </w:tabs>
        <w:rPr>
          <w:rFonts w:asciiTheme="majorBidi" w:hAnsiTheme="majorBidi" w:cstheme="majorBidi"/>
          <w:sz w:val="28"/>
          <w:szCs w:val="28"/>
          <w:rtl/>
          <w:lang w:bidi="ar-AE"/>
        </w:rPr>
      </w:pPr>
      <w:r w:rsidRPr="008C077F">
        <w:rPr>
          <w:rFonts w:asciiTheme="majorBidi" w:hAnsiTheme="majorBidi"/>
          <w:sz w:val="28"/>
          <w:szCs w:val="28"/>
          <w:rtl/>
          <w:lang w:bidi="ar-AE"/>
        </w:rPr>
        <w:t xml:space="preserve">اجتماع خبراء اللغة العربية،2009، المنعقد في تونس من 10-14/6/2009، أسترجع بتاريخ </w:t>
      </w:r>
      <w:r w:rsidRPr="008C077F">
        <w:rPr>
          <w:rFonts w:asciiTheme="majorBidi" w:hAnsiTheme="majorBidi" w:hint="cs"/>
          <w:sz w:val="28"/>
          <w:szCs w:val="28"/>
          <w:rtl/>
          <w:lang w:bidi="ar-AE"/>
        </w:rPr>
        <w:t>15</w:t>
      </w:r>
      <w:r w:rsidRPr="008C077F">
        <w:rPr>
          <w:rFonts w:asciiTheme="majorBidi" w:hAnsiTheme="majorBidi"/>
          <w:sz w:val="28"/>
          <w:szCs w:val="28"/>
          <w:rtl/>
          <w:lang w:bidi="ar-AE"/>
        </w:rPr>
        <w:t>/</w:t>
      </w:r>
      <w:r w:rsidRPr="008C077F">
        <w:rPr>
          <w:rFonts w:asciiTheme="majorBidi" w:hAnsiTheme="majorBidi" w:hint="cs"/>
          <w:sz w:val="28"/>
          <w:szCs w:val="28"/>
          <w:rtl/>
          <w:lang w:bidi="ar-AE"/>
        </w:rPr>
        <w:t>8</w:t>
      </w:r>
      <w:r w:rsidRPr="008C077F">
        <w:rPr>
          <w:rFonts w:asciiTheme="majorBidi" w:hAnsiTheme="majorBidi"/>
          <w:sz w:val="28"/>
          <w:szCs w:val="28"/>
          <w:rtl/>
          <w:lang w:bidi="ar-AE"/>
        </w:rPr>
        <w:t>/202</w:t>
      </w:r>
      <w:r w:rsidRPr="008C077F">
        <w:rPr>
          <w:rFonts w:asciiTheme="majorBidi" w:hAnsiTheme="majorBidi" w:hint="cs"/>
          <w:sz w:val="28"/>
          <w:szCs w:val="28"/>
          <w:rtl/>
          <w:lang w:bidi="ar-AE"/>
        </w:rPr>
        <w:t>3</w:t>
      </w:r>
      <w:r w:rsidRPr="008C077F">
        <w:rPr>
          <w:rFonts w:asciiTheme="majorBidi" w:hAnsiTheme="majorBidi"/>
          <w:sz w:val="28"/>
          <w:szCs w:val="28"/>
          <w:rtl/>
          <w:lang w:bidi="ar-AE"/>
        </w:rPr>
        <w:t xml:space="preserve">. </w:t>
      </w:r>
      <w:r w:rsidRPr="008C077F">
        <w:rPr>
          <w:rFonts w:asciiTheme="majorBidi" w:hAnsiTheme="majorBidi"/>
          <w:sz w:val="28"/>
          <w:szCs w:val="28"/>
          <w:rtl/>
          <w:lang w:bidi="ar-AE"/>
        </w:rPr>
        <w:tab/>
      </w:r>
      <w:r w:rsidRPr="008C077F">
        <w:rPr>
          <w:rFonts w:asciiTheme="majorBidi" w:hAnsiTheme="majorBidi" w:cstheme="majorBidi"/>
          <w:sz w:val="28"/>
          <w:szCs w:val="28"/>
          <w:lang w:bidi="ar-AE"/>
        </w:rPr>
        <w:t>Http://www.al_madina.com/node/148382</w:t>
      </w:r>
    </w:p>
    <w:p w14:paraId="70C8F810" w14:textId="77777777" w:rsidR="00B053A0" w:rsidRPr="008C077F" w:rsidRDefault="00B053A0" w:rsidP="00B053A0">
      <w:pPr>
        <w:tabs>
          <w:tab w:val="left" w:pos="915"/>
        </w:tabs>
        <w:rPr>
          <w:rFonts w:asciiTheme="majorBidi" w:hAnsiTheme="majorBidi" w:cstheme="majorBidi"/>
          <w:sz w:val="28"/>
          <w:szCs w:val="28"/>
          <w:rtl/>
          <w:lang w:bidi="ar-AE"/>
        </w:rPr>
      </w:pPr>
    </w:p>
    <w:p w14:paraId="2BF1851E" w14:textId="52FD956F" w:rsidR="00B053A0" w:rsidRPr="008C077F" w:rsidRDefault="007E0877" w:rsidP="008507D9">
      <w:pPr>
        <w:pStyle w:val="ListParagraph"/>
        <w:numPr>
          <w:ilvl w:val="0"/>
          <w:numId w:val="12"/>
        </w:numPr>
        <w:tabs>
          <w:tab w:val="left" w:pos="915"/>
        </w:tabs>
        <w:rPr>
          <w:rFonts w:asciiTheme="majorBidi" w:hAnsiTheme="majorBidi" w:cstheme="majorBidi"/>
          <w:sz w:val="28"/>
          <w:szCs w:val="28"/>
          <w:rtl/>
          <w:lang w:bidi="ar-AE"/>
        </w:rPr>
      </w:pPr>
      <w:r w:rsidRPr="008C077F">
        <w:rPr>
          <w:rFonts w:asciiTheme="majorBidi" w:hAnsiTheme="majorBidi"/>
          <w:sz w:val="28"/>
          <w:szCs w:val="28"/>
          <w:rtl/>
          <w:lang w:bidi="ar-AE"/>
        </w:rPr>
        <w:t xml:space="preserve">مؤتمر لغة الطفل العربي في عصر العولمة، 2007.المنعقد في مصر 11/2007، أسترجع بتاريخ </w:t>
      </w:r>
      <w:r w:rsidRPr="008C077F">
        <w:rPr>
          <w:rFonts w:asciiTheme="majorBidi" w:hAnsiTheme="majorBidi" w:hint="cs"/>
          <w:sz w:val="28"/>
          <w:szCs w:val="28"/>
          <w:rtl/>
          <w:lang w:bidi="ar-AE"/>
        </w:rPr>
        <w:t>15</w:t>
      </w:r>
      <w:r w:rsidRPr="008C077F">
        <w:rPr>
          <w:rFonts w:asciiTheme="majorBidi" w:hAnsiTheme="majorBidi"/>
          <w:sz w:val="28"/>
          <w:szCs w:val="28"/>
          <w:rtl/>
          <w:lang w:bidi="ar-AE"/>
        </w:rPr>
        <w:t>/</w:t>
      </w:r>
      <w:r w:rsidRPr="008C077F">
        <w:rPr>
          <w:rFonts w:asciiTheme="majorBidi" w:hAnsiTheme="majorBidi" w:hint="cs"/>
          <w:sz w:val="28"/>
          <w:szCs w:val="28"/>
          <w:rtl/>
          <w:lang w:bidi="ar-AE"/>
        </w:rPr>
        <w:t>8</w:t>
      </w:r>
      <w:r w:rsidRPr="008C077F">
        <w:rPr>
          <w:rFonts w:asciiTheme="majorBidi" w:hAnsiTheme="majorBidi"/>
          <w:sz w:val="28"/>
          <w:szCs w:val="28"/>
          <w:rtl/>
          <w:lang w:bidi="ar-AE"/>
        </w:rPr>
        <w:t>/202</w:t>
      </w:r>
      <w:r w:rsidRPr="008C077F">
        <w:rPr>
          <w:rFonts w:asciiTheme="majorBidi" w:hAnsiTheme="majorBidi" w:hint="cs"/>
          <w:sz w:val="28"/>
          <w:szCs w:val="28"/>
          <w:rtl/>
          <w:lang w:bidi="ar-AE"/>
        </w:rPr>
        <w:t>3</w:t>
      </w:r>
      <w:r w:rsidRPr="008C077F">
        <w:rPr>
          <w:rFonts w:asciiTheme="majorBidi" w:hAnsiTheme="majorBidi"/>
          <w:sz w:val="28"/>
          <w:szCs w:val="28"/>
          <w:rtl/>
          <w:lang w:bidi="ar-AE"/>
        </w:rPr>
        <w:t xml:space="preserve">: </w:t>
      </w:r>
      <w:r w:rsidRPr="008C077F">
        <w:rPr>
          <w:rFonts w:asciiTheme="majorBidi" w:hAnsiTheme="majorBidi" w:cstheme="majorBidi"/>
          <w:sz w:val="28"/>
          <w:szCs w:val="28"/>
          <w:lang w:bidi="ar-AE"/>
        </w:rPr>
        <w:t>http://www.ahadeeqa.com</w:t>
      </w:r>
    </w:p>
    <w:p w14:paraId="3280065B" w14:textId="77777777" w:rsidR="00B053A0" w:rsidRPr="008C077F" w:rsidRDefault="00B053A0" w:rsidP="00B053A0">
      <w:pPr>
        <w:tabs>
          <w:tab w:val="left" w:pos="915"/>
        </w:tabs>
        <w:rPr>
          <w:rFonts w:asciiTheme="majorBidi" w:hAnsiTheme="majorBidi" w:cstheme="majorBidi"/>
          <w:sz w:val="28"/>
          <w:szCs w:val="28"/>
          <w:rtl/>
          <w:lang w:bidi="ar-AE"/>
        </w:rPr>
      </w:pPr>
    </w:p>
    <w:p w14:paraId="10784DEC" w14:textId="1A9146B0" w:rsidR="00D57363" w:rsidRPr="008C077F" w:rsidRDefault="00D57363" w:rsidP="008507D9">
      <w:pPr>
        <w:pStyle w:val="ListParagraph"/>
        <w:numPr>
          <w:ilvl w:val="0"/>
          <w:numId w:val="12"/>
        </w:numPr>
        <w:tabs>
          <w:tab w:val="left" w:pos="915"/>
        </w:tabs>
        <w:rPr>
          <w:rFonts w:asciiTheme="majorBidi" w:hAnsiTheme="majorBidi" w:cstheme="majorBidi"/>
          <w:sz w:val="28"/>
          <w:szCs w:val="28"/>
          <w:rtl/>
          <w:lang w:bidi="ar-AE"/>
        </w:rPr>
      </w:pPr>
      <w:r w:rsidRPr="008C077F">
        <w:rPr>
          <w:rFonts w:asciiTheme="majorBidi" w:hAnsiTheme="majorBidi"/>
          <w:sz w:val="28"/>
          <w:szCs w:val="28"/>
          <w:rtl/>
          <w:lang w:bidi="ar-AE"/>
        </w:rPr>
        <w:t>سليماني، محمد.</w:t>
      </w:r>
      <w:r w:rsidRPr="008C077F">
        <w:rPr>
          <w:rFonts w:asciiTheme="majorBidi" w:hAnsiTheme="majorBidi" w:hint="cs"/>
          <w:sz w:val="28"/>
          <w:szCs w:val="28"/>
          <w:rtl/>
          <w:lang w:bidi="ar-AE"/>
        </w:rPr>
        <w:t xml:space="preserve">(2018). </w:t>
      </w:r>
      <w:r w:rsidRPr="008C077F">
        <w:rPr>
          <w:rFonts w:asciiTheme="majorBidi" w:hAnsiTheme="majorBidi"/>
          <w:sz w:val="28"/>
          <w:szCs w:val="28"/>
          <w:rtl/>
          <w:lang w:bidi="ar-AE"/>
        </w:rPr>
        <w:t>لغة التدريس بين الفصحى والعامي</w:t>
      </w:r>
      <w:r w:rsidRPr="008C077F">
        <w:rPr>
          <w:rFonts w:asciiTheme="majorBidi" w:hAnsiTheme="majorBidi" w:hint="cs"/>
          <w:sz w:val="28"/>
          <w:szCs w:val="28"/>
          <w:rtl/>
          <w:lang w:bidi="ar-AE"/>
        </w:rPr>
        <w:t>ة.</w:t>
      </w:r>
      <w:r w:rsidRPr="008C077F">
        <w:rPr>
          <w:rFonts w:asciiTheme="majorBidi" w:hAnsiTheme="majorBidi"/>
          <w:sz w:val="28"/>
          <w:szCs w:val="28"/>
          <w:rtl/>
          <w:lang w:bidi="ar-AE"/>
        </w:rPr>
        <w:t xml:space="preserve"> مجلة علوم التربية، </w:t>
      </w:r>
      <w:r w:rsidR="008507D9" w:rsidRPr="008C077F">
        <w:rPr>
          <w:rFonts w:asciiTheme="majorBidi" w:hAnsiTheme="majorBidi" w:hint="cs"/>
          <w:sz w:val="28"/>
          <w:szCs w:val="28"/>
          <w:rtl/>
          <w:lang w:bidi="ar-AE"/>
        </w:rPr>
        <w:t>العدد 70</w:t>
      </w:r>
      <w:r w:rsidRPr="008C077F">
        <w:rPr>
          <w:rFonts w:asciiTheme="majorBidi" w:hAnsiTheme="majorBidi"/>
          <w:sz w:val="28"/>
          <w:szCs w:val="28"/>
          <w:rtl/>
          <w:lang w:bidi="ar-AE"/>
        </w:rPr>
        <w:t xml:space="preserve">، </w:t>
      </w:r>
      <w:r w:rsidR="008507D9" w:rsidRPr="008C077F">
        <w:rPr>
          <w:rFonts w:asciiTheme="majorBidi" w:hAnsiTheme="majorBidi" w:hint="cs"/>
          <w:sz w:val="28"/>
          <w:szCs w:val="28"/>
          <w:rtl/>
          <w:lang w:bidi="ar-AE"/>
        </w:rPr>
        <w:t>المغرب</w:t>
      </w:r>
      <w:r w:rsidRPr="008C077F">
        <w:rPr>
          <w:rFonts w:asciiTheme="majorBidi" w:hAnsiTheme="majorBidi"/>
          <w:sz w:val="28"/>
          <w:szCs w:val="28"/>
          <w:rtl/>
          <w:lang w:bidi="ar-AE"/>
        </w:rPr>
        <w:t>.</w:t>
      </w:r>
    </w:p>
    <w:p w14:paraId="7CBE0930" w14:textId="77777777" w:rsidR="008507D9" w:rsidRPr="008C077F" w:rsidRDefault="008507D9" w:rsidP="008507D9">
      <w:pPr>
        <w:tabs>
          <w:tab w:val="left" w:pos="915"/>
        </w:tabs>
        <w:rPr>
          <w:rFonts w:asciiTheme="majorBidi" w:hAnsiTheme="majorBidi" w:cstheme="majorBidi"/>
          <w:sz w:val="28"/>
          <w:szCs w:val="28"/>
          <w:rtl/>
          <w:lang w:bidi="ar-AE"/>
        </w:rPr>
      </w:pPr>
    </w:p>
    <w:p w14:paraId="725210E0" w14:textId="65BE8216" w:rsidR="00D57363" w:rsidRPr="008C077F" w:rsidRDefault="00D57363" w:rsidP="008507D9">
      <w:pPr>
        <w:pStyle w:val="ListParagraph"/>
        <w:numPr>
          <w:ilvl w:val="0"/>
          <w:numId w:val="12"/>
        </w:numPr>
        <w:tabs>
          <w:tab w:val="left" w:pos="915"/>
        </w:tabs>
        <w:rPr>
          <w:rFonts w:asciiTheme="majorBidi" w:hAnsiTheme="majorBidi"/>
          <w:sz w:val="28"/>
          <w:szCs w:val="28"/>
          <w:rtl/>
          <w:lang w:bidi="ar-AE"/>
        </w:rPr>
      </w:pPr>
      <w:r w:rsidRPr="008C077F">
        <w:rPr>
          <w:rFonts w:asciiTheme="majorBidi" w:hAnsiTheme="majorBidi"/>
          <w:sz w:val="28"/>
          <w:szCs w:val="28"/>
          <w:rtl/>
          <w:lang w:bidi="ar-AE"/>
        </w:rPr>
        <w:t xml:space="preserve">عرابي نوال.(2022).أثر استعمال اللهجة العامية في اللغة العربية الفصحى في المؤسسات التعليمية لطلبة جامعة الجزيرة الخاصة أنموذجا، بحث مقدم لنيل درجة الماجستير </w:t>
      </w:r>
      <w:proofErr w:type="spellStart"/>
      <w:r w:rsidRPr="008C077F">
        <w:rPr>
          <w:rFonts w:asciiTheme="majorBidi" w:hAnsiTheme="majorBidi"/>
          <w:sz w:val="28"/>
          <w:szCs w:val="28"/>
          <w:rtl/>
          <w:lang w:bidi="ar-AE"/>
        </w:rPr>
        <w:t>اللسانات</w:t>
      </w:r>
      <w:proofErr w:type="spellEnd"/>
      <w:r w:rsidRPr="008C077F">
        <w:rPr>
          <w:rFonts w:asciiTheme="majorBidi" w:hAnsiTheme="majorBidi"/>
          <w:sz w:val="28"/>
          <w:szCs w:val="28"/>
          <w:rtl/>
          <w:lang w:bidi="ar-AE"/>
        </w:rPr>
        <w:t xml:space="preserve"> التطبيقية، الجامعة الافتراضية السورية</w:t>
      </w:r>
      <w:r w:rsidRPr="008C077F">
        <w:rPr>
          <w:rFonts w:asciiTheme="majorBidi" w:hAnsiTheme="majorBidi" w:hint="cs"/>
          <w:sz w:val="28"/>
          <w:szCs w:val="28"/>
          <w:rtl/>
          <w:lang w:bidi="ar-AE"/>
        </w:rPr>
        <w:t>.</w:t>
      </w:r>
    </w:p>
    <w:p w14:paraId="515E5FC7" w14:textId="58917110" w:rsidR="00D57363" w:rsidRPr="008C077F" w:rsidRDefault="00D57363" w:rsidP="008507D9">
      <w:pPr>
        <w:pStyle w:val="ListParagraph"/>
        <w:numPr>
          <w:ilvl w:val="0"/>
          <w:numId w:val="12"/>
        </w:numPr>
        <w:tabs>
          <w:tab w:val="left" w:pos="915"/>
        </w:tabs>
        <w:rPr>
          <w:rFonts w:asciiTheme="majorBidi" w:hAnsiTheme="majorBidi"/>
          <w:sz w:val="28"/>
          <w:szCs w:val="28"/>
          <w:rtl/>
          <w:lang w:bidi="ar-AE"/>
        </w:rPr>
      </w:pPr>
      <w:r w:rsidRPr="008C077F">
        <w:rPr>
          <w:rFonts w:asciiTheme="majorBidi" w:hAnsiTheme="majorBidi"/>
          <w:sz w:val="28"/>
          <w:szCs w:val="28"/>
          <w:rtl/>
          <w:lang w:bidi="ar-AE"/>
        </w:rPr>
        <w:t>المعتوق، أحمد محمد</w:t>
      </w:r>
      <w:r w:rsidRPr="008C077F">
        <w:rPr>
          <w:rFonts w:asciiTheme="majorBidi" w:hAnsiTheme="majorBidi" w:hint="cs"/>
          <w:sz w:val="28"/>
          <w:szCs w:val="28"/>
          <w:rtl/>
          <w:lang w:bidi="ar-AE"/>
        </w:rPr>
        <w:t>.</w:t>
      </w:r>
      <w:r w:rsidRPr="008C077F">
        <w:rPr>
          <w:rFonts w:asciiTheme="majorBidi" w:hAnsiTheme="majorBidi"/>
          <w:sz w:val="28"/>
          <w:szCs w:val="28"/>
          <w:rtl/>
          <w:lang w:bidi="ar-AE"/>
        </w:rPr>
        <w:t>(1996). الحصيلة اللغوية، علم المعرفة، العدد 212، المجلس الوطني للثقافة والفنون والادب، الكويت</w:t>
      </w:r>
    </w:p>
    <w:p w14:paraId="03CDB9EA" w14:textId="0068374E" w:rsidR="00B053A0" w:rsidRPr="008C077F" w:rsidRDefault="00D57363" w:rsidP="00AC2A12">
      <w:pPr>
        <w:pStyle w:val="ListParagraph"/>
        <w:tabs>
          <w:tab w:val="left" w:pos="915"/>
        </w:tabs>
        <w:rPr>
          <w:rFonts w:asciiTheme="majorBidi" w:hAnsiTheme="majorBidi"/>
          <w:sz w:val="28"/>
          <w:szCs w:val="28"/>
          <w:rtl/>
          <w:lang w:bidi="ar-AE"/>
        </w:rPr>
      </w:pPr>
      <w:r w:rsidRPr="008C077F">
        <w:rPr>
          <w:rFonts w:asciiTheme="majorBidi" w:hAnsiTheme="majorBidi"/>
          <w:sz w:val="28"/>
          <w:szCs w:val="28"/>
          <w:rtl/>
          <w:lang w:bidi="ar-AE"/>
        </w:rPr>
        <w:tab/>
      </w:r>
    </w:p>
    <w:sectPr w:rsidR="00B053A0" w:rsidRPr="008C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629"/>
    <w:multiLevelType w:val="hybridMultilevel"/>
    <w:tmpl w:val="80DE47B8"/>
    <w:lvl w:ilvl="0" w:tplc="694E4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25F7F"/>
    <w:multiLevelType w:val="hybridMultilevel"/>
    <w:tmpl w:val="57CCC12C"/>
    <w:lvl w:ilvl="0" w:tplc="B4883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4F4A"/>
    <w:multiLevelType w:val="hybridMultilevel"/>
    <w:tmpl w:val="FC4C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4448E"/>
    <w:multiLevelType w:val="hybridMultilevel"/>
    <w:tmpl w:val="92985752"/>
    <w:lvl w:ilvl="0" w:tplc="4A7A7CB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20BD6"/>
    <w:multiLevelType w:val="hybridMultilevel"/>
    <w:tmpl w:val="FE9E9A4C"/>
    <w:lvl w:ilvl="0" w:tplc="B4883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43FBA"/>
    <w:multiLevelType w:val="hybridMultilevel"/>
    <w:tmpl w:val="EFF4EE54"/>
    <w:lvl w:ilvl="0" w:tplc="DC5A0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82179"/>
    <w:multiLevelType w:val="hybridMultilevel"/>
    <w:tmpl w:val="996C5310"/>
    <w:lvl w:ilvl="0" w:tplc="4A7A7CB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D7938"/>
    <w:multiLevelType w:val="hybridMultilevel"/>
    <w:tmpl w:val="51F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B78A6"/>
    <w:multiLevelType w:val="hybridMultilevel"/>
    <w:tmpl w:val="B302F1C8"/>
    <w:lvl w:ilvl="0" w:tplc="4A7A7CB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C3FF7"/>
    <w:multiLevelType w:val="hybridMultilevel"/>
    <w:tmpl w:val="6A32756E"/>
    <w:lvl w:ilvl="0" w:tplc="4A7A7CB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717DA"/>
    <w:multiLevelType w:val="hybridMultilevel"/>
    <w:tmpl w:val="77100D02"/>
    <w:lvl w:ilvl="0" w:tplc="4A7A7CB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C2F39"/>
    <w:multiLevelType w:val="hybridMultilevel"/>
    <w:tmpl w:val="8F901494"/>
    <w:lvl w:ilvl="0" w:tplc="B4883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059811">
    <w:abstractNumId w:val="4"/>
  </w:num>
  <w:num w:numId="2" w16cid:durableId="1845824294">
    <w:abstractNumId w:val="5"/>
  </w:num>
  <w:num w:numId="3" w16cid:durableId="194579781">
    <w:abstractNumId w:val="7"/>
  </w:num>
  <w:num w:numId="4" w16cid:durableId="635530808">
    <w:abstractNumId w:val="1"/>
  </w:num>
  <w:num w:numId="5" w16cid:durableId="1460804128">
    <w:abstractNumId w:val="11"/>
  </w:num>
  <w:num w:numId="6" w16cid:durableId="74252513">
    <w:abstractNumId w:val="8"/>
  </w:num>
  <w:num w:numId="7" w16cid:durableId="1650203641">
    <w:abstractNumId w:val="6"/>
  </w:num>
  <w:num w:numId="8" w16cid:durableId="1765567590">
    <w:abstractNumId w:val="10"/>
  </w:num>
  <w:num w:numId="9" w16cid:durableId="1528055547">
    <w:abstractNumId w:val="9"/>
  </w:num>
  <w:num w:numId="10" w16cid:durableId="1318732266">
    <w:abstractNumId w:val="2"/>
  </w:num>
  <w:num w:numId="11" w16cid:durableId="257059733">
    <w:abstractNumId w:val="0"/>
  </w:num>
  <w:num w:numId="12" w16cid:durableId="1356351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3040"/>
    <w:rsid w:val="00020B12"/>
    <w:rsid w:val="000657F4"/>
    <w:rsid w:val="000740D0"/>
    <w:rsid w:val="0008684B"/>
    <w:rsid w:val="000D06EB"/>
    <w:rsid w:val="000D4186"/>
    <w:rsid w:val="000E32AB"/>
    <w:rsid w:val="001046FB"/>
    <w:rsid w:val="001A43F3"/>
    <w:rsid w:val="001C3040"/>
    <w:rsid w:val="001C336F"/>
    <w:rsid w:val="001F5DDD"/>
    <w:rsid w:val="00227F0F"/>
    <w:rsid w:val="002867E9"/>
    <w:rsid w:val="002A7630"/>
    <w:rsid w:val="002B22DA"/>
    <w:rsid w:val="002C6EA8"/>
    <w:rsid w:val="002D3D2E"/>
    <w:rsid w:val="002E6086"/>
    <w:rsid w:val="002E611A"/>
    <w:rsid w:val="002F0320"/>
    <w:rsid w:val="00316471"/>
    <w:rsid w:val="0033370F"/>
    <w:rsid w:val="003502B8"/>
    <w:rsid w:val="00380BD3"/>
    <w:rsid w:val="0040357A"/>
    <w:rsid w:val="00413365"/>
    <w:rsid w:val="00432031"/>
    <w:rsid w:val="00480991"/>
    <w:rsid w:val="00485B6F"/>
    <w:rsid w:val="004D4099"/>
    <w:rsid w:val="004E4523"/>
    <w:rsid w:val="005531B6"/>
    <w:rsid w:val="00565515"/>
    <w:rsid w:val="0058226D"/>
    <w:rsid w:val="005B0210"/>
    <w:rsid w:val="005F5FFC"/>
    <w:rsid w:val="00635788"/>
    <w:rsid w:val="006656F6"/>
    <w:rsid w:val="006678F9"/>
    <w:rsid w:val="0069616B"/>
    <w:rsid w:val="006F59DE"/>
    <w:rsid w:val="0072104C"/>
    <w:rsid w:val="00731736"/>
    <w:rsid w:val="007C1ECB"/>
    <w:rsid w:val="007E0877"/>
    <w:rsid w:val="007E7442"/>
    <w:rsid w:val="00834F8A"/>
    <w:rsid w:val="008507D9"/>
    <w:rsid w:val="008C077F"/>
    <w:rsid w:val="008C4F38"/>
    <w:rsid w:val="008D48CA"/>
    <w:rsid w:val="008E232C"/>
    <w:rsid w:val="008E3F4D"/>
    <w:rsid w:val="0091514E"/>
    <w:rsid w:val="009923EE"/>
    <w:rsid w:val="00997FC4"/>
    <w:rsid w:val="009C244B"/>
    <w:rsid w:val="00A072BF"/>
    <w:rsid w:val="00A122DA"/>
    <w:rsid w:val="00A429CA"/>
    <w:rsid w:val="00A515F0"/>
    <w:rsid w:val="00A54B69"/>
    <w:rsid w:val="00A91387"/>
    <w:rsid w:val="00AA7E40"/>
    <w:rsid w:val="00AC2A12"/>
    <w:rsid w:val="00AC2C1B"/>
    <w:rsid w:val="00AE7FB3"/>
    <w:rsid w:val="00AF5F75"/>
    <w:rsid w:val="00B053A0"/>
    <w:rsid w:val="00BC42DD"/>
    <w:rsid w:val="00BC7E21"/>
    <w:rsid w:val="00C0713B"/>
    <w:rsid w:val="00C46819"/>
    <w:rsid w:val="00C53BFD"/>
    <w:rsid w:val="00C55289"/>
    <w:rsid w:val="00C942F9"/>
    <w:rsid w:val="00CD5A45"/>
    <w:rsid w:val="00CF057F"/>
    <w:rsid w:val="00D1362C"/>
    <w:rsid w:val="00D13E0A"/>
    <w:rsid w:val="00D27DC8"/>
    <w:rsid w:val="00D413BD"/>
    <w:rsid w:val="00D56391"/>
    <w:rsid w:val="00D57363"/>
    <w:rsid w:val="00D91B00"/>
    <w:rsid w:val="00DD4E6A"/>
    <w:rsid w:val="00E10A0D"/>
    <w:rsid w:val="00E15754"/>
    <w:rsid w:val="00E2148B"/>
    <w:rsid w:val="00E80FB6"/>
    <w:rsid w:val="00EB655E"/>
    <w:rsid w:val="00ED3EBE"/>
    <w:rsid w:val="00EE79DB"/>
    <w:rsid w:val="00F33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C922"/>
  <w15:docId w15:val="{E9C33D27-70BB-4A0E-B19A-8F1E17ED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36"/>
    <w:pPr>
      <w:bidi/>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8B"/>
    <w:pPr>
      <w:ind w:left="720"/>
      <w:contextualSpacing/>
    </w:pPr>
  </w:style>
  <w:style w:type="character" w:styleId="Hyperlink">
    <w:name w:val="Hyperlink"/>
    <w:basedOn w:val="DefaultParagraphFont"/>
    <w:uiPriority w:val="99"/>
    <w:unhideWhenUsed/>
    <w:rsid w:val="00C53BFD"/>
    <w:rPr>
      <w:color w:val="0563C1" w:themeColor="hyperlink"/>
      <w:u w:val="single"/>
    </w:rPr>
  </w:style>
  <w:style w:type="character" w:styleId="UnresolvedMention">
    <w:name w:val="Unresolved Mention"/>
    <w:basedOn w:val="DefaultParagraphFont"/>
    <w:uiPriority w:val="99"/>
    <w:semiHidden/>
    <w:unhideWhenUsed/>
    <w:rsid w:val="00C5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dallah.badarneh6719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9DC9-1B28-4460-80F7-932BC477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7754</TotalTime>
  <Pages>10</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Badarneh</dc:creator>
  <cp:keywords/>
  <dc:description/>
  <cp:lastModifiedBy>Abdallah    Badarneh</cp:lastModifiedBy>
  <cp:revision>65</cp:revision>
  <dcterms:created xsi:type="dcterms:W3CDTF">2023-08-06T07:30:00Z</dcterms:created>
  <dcterms:modified xsi:type="dcterms:W3CDTF">2023-08-24T14:23:00Z</dcterms:modified>
</cp:coreProperties>
</file>